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22"/>
        <w:gridCol w:w="4182"/>
        <w:gridCol w:w="3887"/>
      </w:tblGrid>
      <w:tr w:rsidR="00F97B7F" w:rsidRPr="004C2998" w:rsidTr="007E10CE">
        <w:tc>
          <w:tcPr>
            <w:tcW w:w="2022" w:type="dxa"/>
            <w:tcBorders>
              <w:top w:val="nil"/>
              <w:left w:val="nil"/>
              <w:right w:val="nil"/>
            </w:tcBorders>
          </w:tcPr>
          <w:p w:rsidR="000A64BC" w:rsidRPr="004C2998" w:rsidRDefault="000A64BC" w:rsidP="007E10CE">
            <w:pPr>
              <w:rPr>
                <w:lang w:val="en-US"/>
              </w:rPr>
            </w:pPr>
          </w:p>
        </w:tc>
        <w:tc>
          <w:tcPr>
            <w:tcW w:w="8069" w:type="dxa"/>
            <w:gridSpan w:val="2"/>
            <w:tcBorders>
              <w:top w:val="nil"/>
              <w:left w:val="nil"/>
              <w:right w:val="nil"/>
            </w:tcBorders>
          </w:tcPr>
          <w:p w:rsidR="00F97B7F" w:rsidRPr="004C2998" w:rsidRDefault="00F97B7F" w:rsidP="00F97B7F">
            <w:pPr>
              <w:ind w:left="955"/>
              <w:rPr>
                <w:b/>
                <w:lang w:val="en-US"/>
              </w:rPr>
            </w:pPr>
            <w:r w:rsidRPr="004C2998">
              <w:rPr>
                <w:b/>
                <w:sz w:val="22"/>
                <w:szCs w:val="22"/>
              </w:rPr>
              <w:t xml:space="preserve">Інвестиційна пропозиція </w:t>
            </w:r>
            <w:r w:rsidRPr="004C2998">
              <w:rPr>
                <w:b/>
                <w:sz w:val="22"/>
                <w:szCs w:val="22"/>
                <w:lang w:val="en-US"/>
              </w:rPr>
              <w:t>Greenfield</w:t>
            </w:r>
          </w:p>
          <w:p w:rsidR="00F97B7F" w:rsidRPr="004C2998" w:rsidRDefault="00F97B7F" w:rsidP="007E10CE">
            <w:pPr>
              <w:rPr>
                <w:lang w:val="en-US"/>
              </w:rPr>
            </w:pPr>
          </w:p>
        </w:tc>
      </w:tr>
      <w:tr w:rsidR="00D102E5" w:rsidRPr="004C2998" w:rsidTr="00C96FB4">
        <w:tc>
          <w:tcPr>
            <w:tcW w:w="2022" w:type="dxa"/>
            <w:vMerge w:val="restart"/>
            <w:vAlign w:val="center"/>
          </w:tcPr>
          <w:p w:rsidR="00D102E5" w:rsidRPr="004C2998" w:rsidRDefault="00D102E5" w:rsidP="007E10CE">
            <w:pPr>
              <w:jc w:val="center"/>
              <w:rPr>
                <w:b/>
              </w:rPr>
            </w:pPr>
            <w:r w:rsidRPr="004C2998">
              <w:rPr>
                <w:b/>
                <w:sz w:val="22"/>
                <w:szCs w:val="22"/>
              </w:rPr>
              <w:t>Локалізація</w:t>
            </w:r>
          </w:p>
        </w:tc>
        <w:tc>
          <w:tcPr>
            <w:tcW w:w="4182" w:type="dxa"/>
          </w:tcPr>
          <w:p w:rsidR="00D102E5" w:rsidRPr="004C2998" w:rsidRDefault="0025765E" w:rsidP="007E10CE">
            <w:r w:rsidRPr="004C2998">
              <w:rPr>
                <w:sz w:val="22"/>
                <w:szCs w:val="22"/>
              </w:rPr>
              <w:t>Н</w:t>
            </w:r>
            <w:r w:rsidR="00D102E5" w:rsidRPr="004C2998">
              <w:rPr>
                <w:sz w:val="22"/>
                <w:szCs w:val="22"/>
              </w:rPr>
              <w:t>азва</w:t>
            </w:r>
            <w:r w:rsidR="004140C8">
              <w:rPr>
                <w:sz w:val="22"/>
                <w:szCs w:val="22"/>
              </w:rPr>
              <w:t xml:space="preserve"> </w:t>
            </w:r>
            <w:r w:rsidR="00913402" w:rsidRPr="004C2998">
              <w:rPr>
                <w:sz w:val="22"/>
                <w:szCs w:val="22"/>
              </w:rPr>
              <w:t>вулиці</w:t>
            </w:r>
          </w:p>
        </w:tc>
        <w:tc>
          <w:tcPr>
            <w:tcW w:w="3887" w:type="dxa"/>
          </w:tcPr>
          <w:p w:rsidR="00D102E5" w:rsidRPr="004C2998" w:rsidRDefault="00DD7397" w:rsidP="007E10CE">
            <w:r>
              <w:t>Вул.Ломоносова, поряд з м-ном «Миронівський»</w:t>
            </w:r>
          </w:p>
        </w:tc>
      </w:tr>
      <w:tr w:rsidR="00D102E5" w:rsidRPr="004C2998" w:rsidTr="00C96FB4">
        <w:tc>
          <w:tcPr>
            <w:tcW w:w="2022" w:type="dxa"/>
            <w:vMerge/>
          </w:tcPr>
          <w:p w:rsidR="00D102E5" w:rsidRPr="004C2998" w:rsidRDefault="00D102E5" w:rsidP="007E10CE"/>
        </w:tc>
        <w:tc>
          <w:tcPr>
            <w:tcW w:w="4182" w:type="dxa"/>
          </w:tcPr>
          <w:p w:rsidR="00D102E5" w:rsidRPr="004C2998" w:rsidRDefault="0025765E" w:rsidP="007E10CE">
            <w:r w:rsidRPr="004C2998">
              <w:rPr>
                <w:sz w:val="22"/>
                <w:szCs w:val="22"/>
              </w:rPr>
              <w:t>Р</w:t>
            </w:r>
            <w:r w:rsidR="00D102E5" w:rsidRPr="004C2998">
              <w:rPr>
                <w:sz w:val="22"/>
                <w:szCs w:val="22"/>
              </w:rPr>
              <w:t>айон</w:t>
            </w:r>
            <w:r w:rsidRPr="004C2998">
              <w:rPr>
                <w:sz w:val="22"/>
                <w:szCs w:val="22"/>
              </w:rPr>
              <w:t xml:space="preserve"> (в місті)</w:t>
            </w:r>
            <w:r w:rsidR="00913402" w:rsidRPr="004C2998">
              <w:rPr>
                <w:sz w:val="22"/>
                <w:szCs w:val="22"/>
              </w:rPr>
              <w:t>, місцевість</w:t>
            </w:r>
          </w:p>
        </w:tc>
        <w:tc>
          <w:tcPr>
            <w:tcW w:w="3887" w:type="dxa"/>
          </w:tcPr>
          <w:p w:rsidR="00D102E5" w:rsidRPr="004C2998" w:rsidRDefault="00E753A5" w:rsidP="007E10CE">
            <w:r>
              <w:t>Мікрорайон Миронівський парк</w:t>
            </w:r>
          </w:p>
        </w:tc>
      </w:tr>
      <w:tr w:rsidR="00D102E5" w:rsidRPr="004C2998" w:rsidTr="00C96FB4">
        <w:tc>
          <w:tcPr>
            <w:tcW w:w="2022" w:type="dxa"/>
            <w:vMerge/>
          </w:tcPr>
          <w:p w:rsidR="00D102E5" w:rsidRPr="004C2998" w:rsidRDefault="00D102E5" w:rsidP="007E10CE"/>
        </w:tc>
        <w:tc>
          <w:tcPr>
            <w:tcW w:w="4182" w:type="dxa"/>
          </w:tcPr>
          <w:p w:rsidR="00D102E5" w:rsidRPr="004C2998" w:rsidRDefault="00C96FB4" w:rsidP="007E10CE">
            <w:r w:rsidRPr="004C2998">
              <w:rPr>
                <w:sz w:val="22"/>
                <w:szCs w:val="22"/>
              </w:rPr>
              <w:t>Г</w:t>
            </w:r>
            <w:r w:rsidR="00D102E5" w:rsidRPr="004C2998">
              <w:rPr>
                <w:sz w:val="22"/>
                <w:szCs w:val="22"/>
              </w:rPr>
              <w:t>еографічні координати</w:t>
            </w:r>
          </w:p>
        </w:tc>
        <w:tc>
          <w:tcPr>
            <w:tcW w:w="3887" w:type="dxa"/>
          </w:tcPr>
          <w:p w:rsidR="00D102E5" w:rsidRPr="004C2998" w:rsidRDefault="008A16CF" w:rsidP="007E10CE">
            <w:r w:rsidRPr="008A16CF">
              <w:t>50°03'05.7"N 29°56'09.4"E</w:t>
            </w:r>
          </w:p>
        </w:tc>
      </w:tr>
      <w:tr w:rsidR="00F97B7F" w:rsidRPr="004C2998" w:rsidTr="00C96FB4">
        <w:tc>
          <w:tcPr>
            <w:tcW w:w="2022" w:type="dxa"/>
            <w:vMerge w:val="restart"/>
            <w:vAlign w:val="center"/>
          </w:tcPr>
          <w:p w:rsidR="00F97B7F" w:rsidRPr="004C2998" w:rsidRDefault="00F97B7F" w:rsidP="007E10CE">
            <w:pPr>
              <w:jc w:val="center"/>
              <w:rPr>
                <w:b/>
              </w:rPr>
            </w:pPr>
            <w:r w:rsidRPr="004C2998">
              <w:rPr>
                <w:b/>
                <w:sz w:val="22"/>
                <w:szCs w:val="22"/>
              </w:rPr>
              <w:t>Властивості місцевості</w:t>
            </w:r>
          </w:p>
        </w:tc>
        <w:tc>
          <w:tcPr>
            <w:tcW w:w="4182" w:type="dxa"/>
          </w:tcPr>
          <w:p w:rsidR="00F97B7F" w:rsidRPr="004C2998" w:rsidRDefault="00C96FB4" w:rsidP="007E10CE">
            <w:r w:rsidRPr="004C2998">
              <w:rPr>
                <w:sz w:val="22"/>
                <w:szCs w:val="22"/>
              </w:rPr>
              <w:t>М</w:t>
            </w:r>
            <w:r w:rsidR="00F97B7F" w:rsidRPr="004C2998">
              <w:rPr>
                <w:sz w:val="22"/>
                <w:szCs w:val="22"/>
              </w:rPr>
              <w:t>аксимально доступна площа (як одна ділянка) [га]</w:t>
            </w:r>
          </w:p>
        </w:tc>
        <w:tc>
          <w:tcPr>
            <w:tcW w:w="3887" w:type="dxa"/>
          </w:tcPr>
          <w:p w:rsidR="00F97B7F" w:rsidRPr="004C2998" w:rsidRDefault="00E753A5" w:rsidP="007E10CE">
            <w:r>
              <w:t>0,7 га</w:t>
            </w:r>
          </w:p>
        </w:tc>
      </w:tr>
      <w:tr w:rsidR="00F97B7F" w:rsidRPr="004C2998" w:rsidTr="00C96FB4">
        <w:tc>
          <w:tcPr>
            <w:tcW w:w="2022" w:type="dxa"/>
            <w:vMerge/>
          </w:tcPr>
          <w:p w:rsidR="00F97B7F" w:rsidRPr="004C2998" w:rsidRDefault="00F97B7F" w:rsidP="007E10CE"/>
        </w:tc>
        <w:tc>
          <w:tcPr>
            <w:tcW w:w="4182" w:type="dxa"/>
          </w:tcPr>
          <w:p w:rsidR="00F97B7F" w:rsidRPr="004C2998" w:rsidRDefault="00C96FB4" w:rsidP="007E10CE">
            <w:r w:rsidRPr="004C2998">
              <w:rPr>
                <w:sz w:val="22"/>
                <w:szCs w:val="22"/>
              </w:rPr>
              <w:t>М</w:t>
            </w:r>
            <w:r w:rsidR="00F97B7F" w:rsidRPr="004C2998">
              <w:rPr>
                <w:sz w:val="22"/>
                <w:szCs w:val="22"/>
              </w:rPr>
              <w:t>ожливості для розвитку (короткий опис)</w:t>
            </w:r>
          </w:p>
        </w:tc>
        <w:tc>
          <w:tcPr>
            <w:tcW w:w="3887" w:type="dxa"/>
          </w:tcPr>
          <w:p w:rsidR="00F97B7F" w:rsidRPr="004C2998" w:rsidRDefault="00ED10B5" w:rsidP="007E10CE">
            <w:r>
              <w:t>Пріоритетними напрямами діяльності є: виробництво будівельних матеріалів, машинобудування, деревообробка, виробництво фармацевтичної галузі, електроніка та ІТ технології, виробництво легкої та харчової промисловості (перелік може бути доповнений або належним чином скоригований відповідно до актуальних потреб інвестора та громади).</w:t>
            </w:r>
          </w:p>
        </w:tc>
      </w:tr>
      <w:tr w:rsidR="00F97B7F" w:rsidRPr="004C2998" w:rsidTr="00C96FB4">
        <w:tc>
          <w:tcPr>
            <w:tcW w:w="2022" w:type="dxa"/>
            <w:vMerge w:val="restart"/>
            <w:vAlign w:val="center"/>
          </w:tcPr>
          <w:p w:rsidR="00F97B7F" w:rsidRPr="004C2998" w:rsidRDefault="00F97B7F" w:rsidP="007E10CE">
            <w:pPr>
              <w:jc w:val="center"/>
              <w:rPr>
                <w:b/>
              </w:rPr>
            </w:pPr>
            <w:r w:rsidRPr="004C2998">
              <w:rPr>
                <w:b/>
                <w:sz w:val="22"/>
                <w:szCs w:val="22"/>
              </w:rPr>
              <w:t>Інформація про власність</w:t>
            </w:r>
          </w:p>
        </w:tc>
        <w:tc>
          <w:tcPr>
            <w:tcW w:w="4182" w:type="dxa"/>
          </w:tcPr>
          <w:p w:rsidR="00F97B7F" w:rsidRPr="004C2998" w:rsidRDefault="00C96FB4" w:rsidP="007E10CE">
            <w:r w:rsidRPr="004C2998">
              <w:rPr>
                <w:sz w:val="22"/>
                <w:szCs w:val="22"/>
              </w:rPr>
              <w:t>О</w:t>
            </w:r>
            <w:r w:rsidR="00F97B7F" w:rsidRPr="004C2998">
              <w:rPr>
                <w:sz w:val="22"/>
                <w:szCs w:val="22"/>
              </w:rPr>
              <w:t>рієнтовна ціна землі (грн./м</w:t>
            </w:r>
            <w:r w:rsidR="00F97B7F" w:rsidRPr="004C2998">
              <w:rPr>
                <w:sz w:val="22"/>
                <w:szCs w:val="22"/>
                <w:vertAlign w:val="superscript"/>
              </w:rPr>
              <w:t>2</w:t>
            </w:r>
            <w:r w:rsidR="00F97B7F" w:rsidRPr="004C2998">
              <w:rPr>
                <w:sz w:val="22"/>
                <w:szCs w:val="22"/>
              </w:rPr>
              <w:t>)</w:t>
            </w:r>
          </w:p>
        </w:tc>
        <w:tc>
          <w:tcPr>
            <w:tcW w:w="3887" w:type="dxa"/>
          </w:tcPr>
          <w:p w:rsidR="00F97B7F" w:rsidRPr="004C2998" w:rsidRDefault="009A1721" w:rsidP="007E10CE">
            <w:r>
              <w:t xml:space="preserve">6,5 </w:t>
            </w:r>
            <w:r w:rsidRPr="004C2998">
              <w:rPr>
                <w:sz w:val="22"/>
                <w:szCs w:val="22"/>
              </w:rPr>
              <w:t>грн./м</w:t>
            </w:r>
            <w:r w:rsidRPr="004C2998">
              <w:rPr>
                <w:sz w:val="22"/>
                <w:szCs w:val="22"/>
                <w:vertAlign w:val="superscript"/>
              </w:rPr>
              <w:t>2</w:t>
            </w:r>
          </w:p>
        </w:tc>
      </w:tr>
      <w:tr w:rsidR="0079582A" w:rsidRPr="004C2998" w:rsidTr="00C96FB4">
        <w:tc>
          <w:tcPr>
            <w:tcW w:w="2022" w:type="dxa"/>
            <w:vMerge/>
          </w:tcPr>
          <w:p w:rsidR="0079582A" w:rsidRPr="004C2998" w:rsidRDefault="0079582A" w:rsidP="007E10CE"/>
        </w:tc>
        <w:tc>
          <w:tcPr>
            <w:tcW w:w="4182" w:type="dxa"/>
          </w:tcPr>
          <w:p w:rsidR="0079582A" w:rsidRPr="004C2998" w:rsidRDefault="0079582A" w:rsidP="007E10CE">
            <w:r w:rsidRPr="004C2998">
              <w:rPr>
                <w:sz w:val="22"/>
                <w:szCs w:val="22"/>
              </w:rPr>
              <w:t>Власник(и)</w:t>
            </w:r>
          </w:p>
        </w:tc>
        <w:tc>
          <w:tcPr>
            <w:tcW w:w="3887" w:type="dxa"/>
          </w:tcPr>
          <w:p w:rsidR="0079582A" w:rsidRDefault="0079582A">
            <w:pPr>
              <w:spacing w:line="254" w:lineRule="auto"/>
            </w:pPr>
            <w:r>
              <w:rPr>
                <w:sz w:val="22"/>
              </w:rPr>
              <w:t>Фастівська міська рада</w:t>
            </w:r>
          </w:p>
        </w:tc>
      </w:tr>
      <w:tr w:rsidR="0079582A" w:rsidRPr="004C2998" w:rsidTr="00C96FB4">
        <w:tc>
          <w:tcPr>
            <w:tcW w:w="2022" w:type="dxa"/>
            <w:vMerge/>
          </w:tcPr>
          <w:p w:rsidR="0079582A" w:rsidRPr="004C2998" w:rsidRDefault="0079582A" w:rsidP="007E10CE"/>
        </w:tc>
        <w:tc>
          <w:tcPr>
            <w:tcW w:w="4182" w:type="dxa"/>
          </w:tcPr>
          <w:p w:rsidR="0079582A" w:rsidRPr="004C2998" w:rsidRDefault="0079582A" w:rsidP="007E10CE">
            <w:r w:rsidRPr="004C2998">
              <w:rPr>
                <w:sz w:val="22"/>
                <w:szCs w:val="22"/>
              </w:rPr>
              <w:t>Наявність актуального концептуального дизайну (Так/Ні)</w:t>
            </w:r>
          </w:p>
        </w:tc>
        <w:tc>
          <w:tcPr>
            <w:tcW w:w="3887" w:type="dxa"/>
          </w:tcPr>
          <w:p w:rsidR="0079582A" w:rsidRDefault="0079582A">
            <w:pPr>
              <w:spacing w:line="254" w:lineRule="auto"/>
            </w:pPr>
            <w:r>
              <w:t>ні</w:t>
            </w:r>
          </w:p>
        </w:tc>
      </w:tr>
      <w:tr w:rsidR="0079582A" w:rsidRPr="004C2998" w:rsidTr="00C96FB4">
        <w:tc>
          <w:tcPr>
            <w:tcW w:w="2022" w:type="dxa"/>
            <w:vMerge/>
          </w:tcPr>
          <w:p w:rsidR="0079582A" w:rsidRPr="004C2998" w:rsidRDefault="0079582A" w:rsidP="007E10CE"/>
        </w:tc>
        <w:tc>
          <w:tcPr>
            <w:tcW w:w="4182" w:type="dxa"/>
          </w:tcPr>
          <w:p w:rsidR="0079582A" w:rsidRPr="004C2998" w:rsidRDefault="0079582A" w:rsidP="007E10CE">
            <w:r w:rsidRPr="004C2998">
              <w:rPr>
                <w:sz w:val="22"/>
                <w:szCs w:val="22"/>
              </w:rPr>
              <w:t>Зонування</w:t>
            </w:r>
          </w:p>
        </w:tc>
        <w:tc>
          <w:tcPr>
            <w:tcW w:w="3887" w:type="dxa"/>
          </w:tcPr>
          <w:p w:rsidR="0079582A" w:rsidRDefault="0079582A">
            <w:pPr>
              <w:spacing w:line="254" w:lineRule="auto"/>
            </w:pPr>
            <w:r>
              <w:t>-</w:t>
            </w:r>
          </w:p>
        </w:tc>
      </w:tr>
      <w:tr w:rsidR="0079582A" w:rsidRPr="004C2998" w:rsidTr="00C96FB4">
        <w:tc>
          <w:tcPr>
            <w:tcW w:w="2022" w:type="dxa"/>
            <w:vMerge w:val="restart"/>
            <w:vAlign w:val="center"/>
          </w:tcPr>
          <w:p w:rsidR="0079582A" w:rsidRPr="004C2998" w:rsidRDefault="0079582A" w:rsidP="007E10CE">
            <w:pPr>
              <w:jc w:val="center"/>
              <w:rPr>
                <w:b/>
              </w:rPr>
            </w:pPr>
            <w:r w:rsidRPr="004C2998">
              <w:rPr>
                <w:b/>
                <w:sz w:val="22"/>
                <w:szCs w:val="22"/>
              </w:rPr>
              <w:t>Характеристика землі (ділянки)</w:t>
            </w:r>
          </w:p>
        </w:tc>
        <w:tc>
          <w:tcPr>
            <w:tcW w:w="4182" w:type="dxa"/>
          </w:tcPr>
          <w:p w:rsidR="0079582A" w:rsidRPr="004C2998" w:rsidRDefault="0079582A" w:rsidP="007E10CE">
            <w:r w:rsidRPr="004C2998">
              <w:rPr>
                <w:sz w:val="22"/>
                <w:szCs w:val="22"/>
              </w:rPr>
              <w:t>Вид ґрунту на ділянці (га)</w:t>
            </w:r>
          </w:p>
        </w:tc>
        <w:tc>
          <w:tcPr>
            <w:tcW w:w="3887" w:type="dxa"/>
          </w:tcPr>
          <w:p w:rsidR="0079582A" w:rsidRDefault="0079582A">
            <w:pPr>
              <w:spacing w:line="254" w:lineRule="auto"/>
            </w:pPr>
            <w:r>
              <w:t>чорнозем</w:t>
            </w:r>
          </w:p>
        </w:tc>
      </w:tr>
      <w:tr w:rsidR="0079582A" w:rsidRPr="004C2998" w:rsidTr="00C96FB4">
        <w:tc>
          <w:tcPr>
            <w:tcW w:w="2022" w:type="dxa"/>
            <w:vMerge/>
          </w:tcPr>
          <w:p w:rsidR="0079582A" w:rsidRPr="004C2998" w:rsidRDefault="0079582A" w:rsidP="007E10CE"/>
        </w:tc>
        <w:tc>
          <w:tcPr>
            <w:tcW w:w="4182" w:type="dxa"/>
          </w:tcPr>
          <w:p w:rsidR="0079582A" w:rsidRPr="004C2998" w:rsidRDefault="0079582A" w:rsidP="007E10CE">
            <w:r w:rsidRPr="004C2998">
              <w:rPr>
                <w:sz w:val="22"/>
                <w:szCs w:val="22"/>
              </w:rPr>
              <w:t>Різниця в рівні землі (м)</w:t>
            </w:r>
          </w:p>
        </w:tc>
        <w:tc>
          <w:tcPr>
            <w:tcW w:w="3887" w:type="dxa"/>
          </w:tcPr>
          <w:p w:rsidR="0079582A" w:rsidRDefault="0079582A">
            <w:pPr>
              <w:spacing w:line="254" w:lineRule="auto"/>
            </w:pPr>
            <w:r>
              <w:rPr>
                <w:sz w:val="22"/>
              </w:rPr>
              <w:t>рівнина</w:t>
            </w:r>
          </w:p>
        </w:tc>
      </w:tr>
      <w:tr w:rsidR="0079582A" w:rsidRPr="004C2998" w:rsidTr="00C96FB4">
        <w:tc>
          <w:tcPr>
            <w:tcW w:w="2022" w:type="dxa"/>
            <w:vMerge/>
          </w:tcPr>
          <w:p w:rsidR="0079582A" w:rsidRPr="004C2998" w:rsidRDefault="0079582A" w:rsidP="007E10CE"/>
        </w:tc>
        <w:tc>
          <w:tcPr>
            <w:tcW w:w="4182" w:type="dxa"/>
          </w:tcPr>
          <w:p w:rsidR="0079582A" w:rsidRPr="004C2998" w:rsidRDefault="0079582A" w:rsidP="007E10CE">
            <w:r w:rsidRPr="004C2998">
              <w:rPr>
                <w:sz w:val="22"/>
                <w:szCs w:val="22"/>
              </w:rPr>
              <w:t>Використання землі на даний час</w:t>
            </w:r>
          </w:p>
        </w:tc>
        <w:tc>
          <w:tcPr>
            <w:tcW w:w="3887" w:type="dxa"/>
          </w:tcPr>
          <w:p w:rsidR="0079582A" w:rsidRDefault="0079582A">
            <w:pPr>
              <w:spacing w:line="254" w:lineRule="auto"/>
            </w:pPr>
            <w:r>
              <w:t>вільна</w:t>
            </w:r>
          </w:p>
        </w:tc>
      </w:tr>
      <w:tr w:rsidR="0079582A" w:rsidRPr="004C2998" w:rsidTr="00C96FB4">
        <w:tc>
          <w:tcPr>
            <w:tcW w:w="2022" w:type="dxa"/>
            <w:vMerge/>
          </w:tcPr>
          <w:p w:rsidR="0079582A" w:rsidRPr="004C2998" w:rsidRDefault="0079582A" w:rsidP="007E10CE"/>
        </w:tc>
        <w:tc>
          <w:tcPr>
            <w:tcW w:w="4182" w:type="dxa"/>
          </w:tcPr>
          <w:p w:rsidR="0079582A" w:rsidRPr="004C2998" w:rsidRDefault="0079582A" w:rsidP="007E10CE">
            <w:r w:rsidRPr="004C2998">
              <w:rPr>
                <w:sz w:val="22"/>
                <w:szCs w:val="22"/>
              </w:rPr>
              <w:t>Забрудненість ґрунтових та підґрунтових вод (Так/Ні)</w:t>
            </w:r>
          </w:p>
        </w:tc>
        <w:tc>
          <w:tcPr>
            <w:tcW w:w="3887" w:type="dxa"/>
          </w:tcPr>
          <w:p w:rsidR="0079582A" w:rsidRDefault="0079582A">
            <w:pPr>
              <w:spacing w:line="254" w:lineRule="auto"/>
            </w:pPr>
            <w:r>
              <w:t>ні</w:t>
            </w:r>
          </w:p>
        </w:tc>
      </w:tr>
      <w:tr w:rsidR="0079582A" w:rsidRPr="004C2998" w:rsidTr="00C96FB4">
        <w:tc>
          <w:tcPr>
            <w:tcW w:w="2022" w:type="dxa"/>
            <w:vMerge/>
          </w:tcPr>
          <w:p w:rsidR="0079582A" w:rsidRPr="004C2998" w:rsidRDefault="0079582A" w:rsidP="007E10CE"/>
        </w:tc>
        <w:tc>
          <w:tcPr>
            <w:tcW w:w="4182" w:type="dxa"/>
          </w:tcPr>
          <w:p w:rsidR="0079582A" w:rsidRPr="004C2998" w:rsidRDefault="0079582A" w:rsidP="007E10CE">
            <w:r w:rsidRPr="004C2998">
              <w:rPr>
                <w:sz w:val="22"/>
                <w:szCs w:val="22"/>
              </w:rPr>
              <w:t>Рівень підґрунтових вод (м)</w:t>
            </w:r>
          </w:p>
        </w:tc>
        <w:tc>
          <w:tcPr>
            <w:tcW w:w="3887" w:type="dxa"/>
          </w:tcPr>
          <w:p w:rsidR="0079582A" w:rsidRDefault="0079582A">
            <w:pPr>
              <w:spacing w:line="254" w:lineRule="auto"/>
            </w:pPr>
            <w:r>
              <w:t>-</w:t>
            </w:r>
          </w:p>
        </w:tc>
      </w:tr>
      <w:tr w:rsidR="0079582A" w:rsidRPr="004C2998" w:rsidTr="00C96FB4">
        <w:tc>
          <w:tcPr>
            <w:tcW w:w="2022" w:type="dxa"/>
            <w:vMerge/>
          </w:tcPr>
          <w:p w:rsidR="0079582A" w:rsidRPr="004C2998" w:rsidRDefault="0079582A" w:rsidP="007E10CE"/>
        </w:tc>
        <w:tc>
          <w:tcPr>
            <w:tcW w:w="4182" w:type="dxa"/>
          </w:tcPr>
          <w:p w:rsidR="0079582A" w:rsidRPr="004C2998" w:rsidRDefault="0079582A" w:rsidP="007E10CE">
            <w:r w:rsidRPr="004C2998">
              <w:rPr>
                <w:sz w:val="22"/>
                <w:szCs w:val="22"/>
              </w:rPr>
              <w:t>Чи були проведені геологічні дослідження ділянки (Так/Ні)</w:t>
            </w:r>
          </w:p>
        </w:tc>
        <w:tc>
          <w:tcPr>
            <w:tcW w:w="3887" w:type="dxa"/>
          </w:tcPr>
          <w:p w:rsidR="0079582A" w:rsidRDefault="0079582A">
            <w:pPr>
              <w:spacing w:line="254" w:lineRule="auto"/>
            </w:pPr>
            <w:r>
              <w:t>ні</w:t>
            </w:r>
          </w:p>
        </w:tc>
      </w:tr>
      <w:tr w:rsidR="0079582A" w:rsidRPr="004C2998" w:rsidTr="00C96FB4">
        <w:tc>
          <w:tcPr>
            <w:tcW w:w="2022" w:type="dxa"/>
            <w:vMerge/>
          </w:tcPr>
          <w:p w:rsidR="0079582A" w:rsidRPr="004C2998" w:rsidRDefault="0079582A" w:rsidP="007E10CE"/>
        </w:tc>
        <w:tc>
          <w:tcPr>
            <w:tcW w:w="4182" w:type="dxa"/>
          </w:tcPr>
          <w:p w:rsidR="0079582A" w:rsidRPr="004C2998" w:rsidRDefault="0079582A" w:rsidP="007E10CE">
            <w:r w:rsidRPr="004C2998">
              <w:rPr>
                <w:sz w:val="22"/>
                <w:szCs w:val="22"/>
              </w:rPr>
              <w:t>Ризик затоплення чи зсувів землі (Так/Ні)</w:t>
            </w:r>
          </w:p>
        </w:tc>
        <w:tc>
          <w:tcPr>
            <w:tcW w:w="3887" w:type="dxa"/>
          </w:tcPr>
          <w:p w:rsidR="0079582A" w:rsidRDefault="0079582A">
            <w:pPr>
              <w:spacing w:line="254" w:lineRule="auto"/>
            </w:pPr>
            <w:r>
              <w:t>ні</w:t>
            </w:r>
          </w:p>
        </w:tc>
      </w:tr>
      <w:tr w:rsidR="0079582A" w:rsidRPr="004C2998" w:rsidTr="00C96FB4">
        <w:tc>
          <w:tcPr>
            <w:tcW w:w="2022" w:type="dxa"/>
            <w:vMerge/>
          </w:tcPr>
          <w:p w:rsidR="0079582A" w:rsidRPr="004C2998" w:rsidRDefault="0079582A" w:rsidP="007E10CE"/>
        </w:tc>
        <w:tc>
          <w:tcPr>
            <w:tcW w:w="4182" w:type="dxa"/>
          </w:tcPr>
          <w:p w:rsidR="0079582A" w:rsidRPr="004C2998" w:rsidRDefault="0079582A" w:rsidP="007E10CE">
            <w:r w:rsidRPr="004C2998">
              <w:rPr>
                <w:sz w:val="22"/>
                <w:szCs w:val="22"/>
              </w:rPr>
              <w:t>Підземні перешкоди (Так/Ні)</w:t>
            </w:r>
          </w:p>
        </w:tc>
        <w:tc>
          <w:tcPr>
            <w:tcW w:w="3887" w:type="dxa"/>
          </w:tcPr>
          <w:p w:rsidR="0079582A" w:rsidRDefault="0079582A">
            <w:pPr>
              <w:spacing w:line="256" w:lineRule="auto"/>
            </w:pPr>
            <w:r>
              <w:rPr>
                <w:sz w:val="22"/>
                <w:szCs w:val="22"/>
              </w:rPr>
              <w:t>(напр. підземні комунікації)</w:t>
            </w:r>
          </w:p>
        </w:tc>
      </w:tr>
      <w:tr w:rsidR="0079582A" w:rsidRPr="004C2998" w:rsidTr="00C96FB4">
        <w:tc>
          <w:tcPr>
            <w:tcW w:w="2022" w:type="dxa"/>
            <w:vMerge/>
          </w:tcPr>
          <w:p w:rsidR="0079582A" w:rsidRPr="004C2998" w:rsidRDefault="0079582A" w:rsidP="007E10CE"/>
        </w:tc>
        <w:tc>
          <w:tcPr>
            <w:tcW w:w="4182" w:type="dxa"/>
          </w:tcPr>
          <w:p w:rsidR="0079582A" w:rsidRPr="004C2998" w:rsidRDefault="0079582A" w:rsidP="007E10CE">
            <w:r w:rsidRPr="004C2998">
              <w:rPr>
                <w:sz w:val="22"/>
                <w:szCs w:val="22"/>
              </w:rPr>
              <w:t>Наземні та повітряні перешкоди (Так/Ні)</w:t>
            </w:r>
          </w:p>
        </w:tc>
        <w:tc>
          <w:tcPr>
            <w:tcW w:w="3887" w:type="dxa"/>
          </w:tcPr>
          <w:p w:rsidR="0079582A" w:rsidRDefault="0079582A">
            <w:pPr>
              <w:spacing w:line="256" w:lineRule="auto"/>
            </w:pPr>
            <w:r>
              <w:rPr>
                <w:sz w:val="22"/>
                <w:szCs w:val="22"/>
              </w:rPr>
              <w:t>(напр. ЛЕП)</w:t>
            </w:r>
          </w:p>
        </w:tc>
      </w:tr>
      <w:tr w:rsidR="0079582A" w:rsidRPr="004C2998" w:rsidTr="00C96FB4">
        <w:tc>
          <w:tcPr>
            <w:tcW w:w="2022" w:type="dxa"/>
            <w:vMerge/>
          </w:tcPr>
          <w:p w:rsidR="0079582A" w:rsidRPr="004C2998" w:rsidRDefault="0079582A" w:rsidP="007E10CE"/>
        </w:tc>
        <w:tc>
          <w:tcPr>
            <w:tcW w:w="4182" w:type="dxa"/>
          </w:tcPr>
          <w:p w:rsidR="0079582A" w:rsidRPr="004C2998" w:rsidRDefault="0079582A" w:rsidP="007E10CE">
            <w:r w:rsidRPr="004C2998">
              <w:rPr>
                <w:sz w:val="22"/>
                <w:szCs w:val="22"/>
              </w:rPr>
              <w:t>Екологічні обмеження (Так/Ні)</w:t>
            </w:r>
          </w:p>
        </w:tc>
        <w:tc>
          <w:tcPr>
            <w:tcW w:w="3887" w:type="dxa"/>
          </w:tcPr>
          <w:p w:rsidR="0079582A" w:rsidRDefault="0079582A">
            <w:pPr>
              <w:spacing w:line="254" w:lineRule="auto"/>
            </w:pPr>
            <w:r>
              <w:t>так</w:t>
            </w:r>
          </w:p>
        </w:tc>
      </w:tr>
      <w:tr w:rsidR="0079582A" w:rsidRPr="004C2998" w:rsidTr="00C96FB4">
        <w:tc>
          <w:tcPr>
            <w:tcW w:w="2022" w:type="dxa"/>
            <w:vMerge/>
          </w:tcPr>
          <w:p w:rsidR="0079582A" w:rsidRPr="004C2998" w:rsidRDefault="0079582A" w:rsidP="007E10CE"/>
        </w:tc>
        <w:tc>
          <w:tcPr>
            <w:tcW w:w="4182" w:type="dxa"/>
          </w:tcPr>
          <w:p w:rsidR="0079582A" w:rsidRPr="004C2998" w:rsidRDefault="0079582A" w:rsidP="007E10CE">
            <w:r w:rsidRPr="004C2998">
              <w:rPr>
                <w:sz w:val="22"/>
                <w:szCs w:val="22"/>
              </w:rPr>
              <w:t>Будинки чи інші конструкції на ділянці (Так/Ні)</w:t>
            </w:r>
          </w:p>
        </w:tc>
        <w:tc>
          <w:tcPr>
            <w:tcW w:w="3887" w:type="dxa"/>
          </w:tcPr>
          <w:p w:rsidR="0079582A" w:rsidRDefault="0079582A">
            <w:pPr>
              <w:spacing w:line="254" w:lineRule="auto"/>
            </w:pPr>
            <w:r>
              <w:t>ні</w:t>
            </w:r>
          </w:p>
        </w:tc>
      </w:tr>
      <w:tr w:rsidR="0079582A" w:rsidRPr="004C2998" w:rsidTr="00C96FB4">
        <w:tc>
          <w:tcPr>
            <w:tcW w:w="2022" w:type="dxa"/>
            <w:vMerge w:val="restart"/>
            <w:vAlign w:val="center"/>
          </w:tcPr>
          <w:p w:rsidR="0079582A" w:rsidRPr="004C2998" w:rsidRDefault="0079582A" w:rsidP="007E10CE">
            <w:pPr>
              <w:jc w:val="center"/>
              <w:rPr>
                <w:b/>
              </w:rPr>
            </w:pPr>
            <w:r w:rsidRPr="004C2998">
              <w:rPr>
                <w:b/>
                <w:sz w:val="22"/>
                <w:szCs w:val="22"/>
              </w:rPr>
              <w:t>Транспортне положення</w:t>
            </w:r>
          </w:p>
        </w:tc>
        <w:tc>
          <w:tcPr>
            <w:tcW w:w="4182" w:type="dxa"/>
          </w:tcPr>
          <w:p w:rsidR="0079582A" w:rsidRPr="004C2998" w:rsidRDefault="0079582A" w:rsidP="007E10CE">
            <w:r w:rsidRPr="004C2998">
              <w:rPr>
                <w:sz w:val="22"/>
                <w:szCs w:val="22"/>
              </w:rPr>
              <w:t>Доступ доріг до ділянки (вид та ширина доступної дороги)</w:t>
            </w:r>
          </w:p>
        </w:tc>
        <w:tc>
          <w:tcPr>
            <w:tcW w:w="3887" w:type="dxa"/>
          </w:tcPr>
          <w:p w:rsidR="0079582A" w:rsidRDefault="0079582A">
            <w:pPr>
              <w:spacing w:line="254" w:lineRule="auto"/>
            </w:pPr>
          </w:p>
        </w:tc>
      </w:tr>
      <w:tr w:rsidR="0079582A" w:rsidRPr="004C2998" w:rsidTr="00C96FB4">
        <w:tc>
          <w:tcPr>
            <w:tcW w:w="2022" w:type="dxa"/>
            <w:vMerge/>
          </w:tcPr>
          <w:p w:rsidR="0079582A" w:rsidRPr="004C2998" w:rsidRDefault="0079582A" w:rsidP="007E10CE"/>
        </w:tc>
        <w:tc>
          <w:tcPr>
            <w:tcW w:w="4182" w:type="dxa"/>
          </w:tcPr>
          <w:p w:rsidR="0079582A" w:rsidRPr="004C2998" w:rsidRDefault="0079582A" w:rsidP="007E10CE">
            <w:r w:rsidRPr="004C2998">
              <w:rPr>
                <w:sz w:val="22"/>
                <w:szCs w:val="22"/>
              </w:rPr>
              <w:t>Найближча автомагістраль/дорога національного значення (км)</w:t>
            </w:r>
          </w:p>
        </w:tc>
        <w:tc>
          <w:tcPr>
            <w:tcW w:w="3887" w:type="dxa"/>
          </w:tcPr>
          <w:p w:rsidR="0079582A" w:rsidRDefault="0079582A">
            <w:pPr>
              <w:spacing w:line="254" w:lineRule="auto"/>
            </w:pPr>
            <w:r>
              <w:t>Траса Е95-30 км</w:t>
            </w:r>
          </w:p>
          <w:p w:rsidR="0079582A" w:rsidRDefault="0079582A" w:rsidP="0052719C">
            <w:pPr>
              <w:spacing w:line="254" w:lineRule="auto"/>
            </w:pPr>
            <w:r>
              <w:t>Траса Е40 – 45 км</w:t>
            </w:r>
          </w:p>
        </w:tc>
      </w:tr>
      <w:tr w:rsidR="0079582A" w:rsidRPr="004C2998" w:rsidTr="00C96FB4">
        <w:tc>
          <w:tcPr>
            <w:tcW w:w="2022" w:type="dxa"/>
            <w:vMerge/>
          </w:tcPr>
          <w:p w:rsidR="0079582A" w:rsidRPr="004C2998" w:rsidRDefault="0079582A" w:rsidP="007E10CE"/>
        </w:tc>
        <w:tc>
          <w:tcPr>
            <w:tcW w:w="4182" w:type="dxa"/>
          </w:tcPr>
          <w:p w:rsidR="0079582A" w:rsidRPr="004C2998" w:rsidRDefault="0079582A" w:rsidP="007E10CE">
            <w:r w:rsidRPr="004C2998">
              <w:rPr>
                <w:sz w:val="22"/>
                <w:szCs w:val="22"/>
              </w:rPr>
              <w:t>Морські та річкові порти в радіусі до 200 км</w:t>
            </w:r>
          </w:p>
        </w:tc>
        <w:tc>
          <w:tcPr>
            <w:tcW w:w="3887" w:type="dxa"/>
          </w:tcPr>
          <w:p w:rsidR="0079582A" w:rsidRDefault="0079582A">
            <w:pPr>
              <w:spacing w:line="254" w:lineRule="auto"/>
            </w:pPr>
            <w:r>
              <w:t>Київський річковий порт - 75 км</w:t>
            </w:r>
          </w:p>
        </w:tc>
      </w:tr>
      <w:tr w:rsidR="0079582A" w:rsidRPr="004C2998" w:rsidTr="00C96FB4">
        <w:tc>
          <w:tcPr>
            <w:tcW w:w="2022" w:type="dxa"/>
            <w:vMerge/>
          </w:tcPr>
          <w:p w:rsidR="0079582A" w:rsidRPr="004C2998" w:rsidRDefault="0079582A" w:rsidP="007E10CE"/>
        </w:tc>
        <w:tc>
          <w:tcPr>
            <w:tcW w:w="4182" w:type="dxa"/>
          </w:tcPr>
          <w:p w:rsidR="0079582A" w:rsidRPr="004C2998" w:rsidRDefault="0079582A" w:rsidP="007E10CE">
            <w:r w:rsidRPr="004C2998">
              <w:rPr>
                <w:sz w:val="22"/>
                <w:szCs w:val="22"/>
              </w:rPr>
              <w:t>Залізнична колія (км)</w:t>
            </w:r>
          </w:p>
        </w:tc>
        <w:tc>
          <w:tcPr>
            <w:tcW w:w="3887" w:type="dxa"/>
          </w:tcPr>
          <w:p w:rsidR="0079582A" w:rsidRDefault="0079582A">
            <w:pPr>
              <w:spacing w:line="254" w:lineRule="auto"/>
            </w:pPr>
            <w:r>
              <w:t>2 км</w:t>
            </w:r>
          </w:p>
        </w:tc>
      </w:tr>
      <w:tr w:rsidR="0079582A" w:rsidRPr="004C2998" w:rsidTr="00C96FB4">
        <w:tc>
          <w:tcPr>
            <w:tcW w:w="2022" w:type="dxa"/>
            <w:vMerge/>
          </w:tcPr>
          <w:p w:rsidR="0079582A" w:rsidRPr="004C2998" w:rsidRDefault="0079582A" w:rsidP="007E10CE"/>
        </w:tc>
        <w:tc>
          <w:tcPr>
            <w:tcW w:w="4182" w:type="dxa"/>
          </w:tcPr>
          <w:p w:rsidR="0079582A" w:rsidRPr="004C2998" w:rsidRDefault="0079582A" w:rsidP="007E10CE">
            <w:r w:rsidRPr="004C2998">
              <w:rPr>
                <w:sz w:val="22"/>
                <w:szCs w:val="22"/>
              </w:rPr>
              <w:t>Залізнична під’їзна колія (км)</w:t>
            </w:r>
          </w:p>
        </w:tc>
        <w:tc>
          <w:tcPr>
            <w:tcW w:w="3887" w:type="dxa"/>
          </w:tcPr>
          <w:p w:rsidR="0079582A" w:rsidRDefault="0079582A">
            <w:pPr>
              <w:spacing w:line="254" w:lineRule="auto"/>
            </w:pPr>
            <w:r>
              <w:t>2 км</w:t>
            </w:r>
          </w:p>
        </w:tc>
      </w:tr>
      <w:tr w:rsidR="0079582A" w:rsidRPr="004C2998" w:rsidTr="00C96FB4">
        <w:tc>
          <w:tcPr>
            <w:tcW w:w="2022" w:type="dxa"/>
            <w:vMerge/>
          </w:tcPr>
          <w:p w:rsidR="0079582A" w:rsidRPr="004C2998" w:rsidRDefault="0079582A" w:rsidP="007E10CE"/>
        </w:tc>
        <w:tc>
          <w:tcPr>
            <w:tcW w:w="4182" w:type="dxa"/>
          </w:tcPr>
          <w:p w:rsidR="0079582A" w:rsidRPr="004C2998" w:rsidRDefault="0079582A" w:rsidP="00C96FB4">
            <w:r w:rsidRPr="004C2998">
              <w:rPr>
                <w:sz w:val="22"/>
                <w:szCs w:val="22"/>
              </w:rPr>
              <w:t>Найближчий діючий аеропорт (км)</w:t>
            </w:r>
          </w:p>
        </w:tc>
        <w:tc>
          <w:tcPr>
            <w:tcW w:w="3887" w:type="dxa"/>
          </w:tcPr>
          <w:p w:rsidR="0079582A" w:rsidRDefault="0079582A">
            <w:pPr>
              <w:spacing w:line="254" w:lineRule="auto"/>
            </w:pPr>
            <w:r>
              <w:t>Міжнародний аеропорт "Київ" - 75 км</w:t>
            </w:r>
          </w:p>
        </w:tc>
      </w:tr>
      <w:tr w:rsidR="0079582A" w:rsidRPr="004C2998" w:rsidTr="00C96FB4">
        <w:tc>
          <w:tcPr>
            <w:tcW w:w="2022" w:type="dxa"/>
            <w:vMerge/>
          </w:tcPr>
          <w:p w:rsidR="0079582A" w:rsidRPr="004C2998" w:rsidRDefault="0079582A" w:rsidP="007E10CE"/>
        </w:tc>
        <w:tc>
          <w:tcPr>
            <w:tcW w:w="4182" w:type="dxa"/>
          </w:tcPr>
          <w:p w:rsidR="0079582A" w:rsidRPr="004C2998" w:rsidRDefault="0079582A" w:rsidP="007E10CE">
            <w:r w:rsidRPr="004C2998">
              <w:rPr>
                <w:sz w:val="22"/>
                <w:szCs w:val="22"/>
              </w:rPr>
              <w:t>Найближчий морський порт (км)</w:t>
            </w:r>
          </w:p>
        </w:tc>
        <w:tc>
          <w:tcPr>
            <w:tcW w:w="3887" w:type="dxa"/>
          </w:tcPr>
          <w:p w:rsidR="0079582A" w:rsidRDefault="0079582A">
            <w:pPr>
              <w:spacing w:line="254" w:lineRule="auto"/>
            </w:pPr>
            <w:r>
              <w:t>Одеський морський порт - 432 км</w:t>
            </w:r>
          </w:p>
        </w:tc>
      </w:tr>
      <w:tr w:rsidR="00F97B7F" w:rsidRPr="004C2998" w:rsidTr="00C96FB4">
        <w:tc>
          <w:tcPr>
            <w:tcW w:w="2022" w:type="dxa"/>
            <w:vMerge w:val="restart"/>
            <w:vAlign w:val="center"/>
          </w:tcPr>
          <w:p w:rsidR="00F97B7F" w:rsidRPr="004C2998" w:rsidRDefault="00F97B7F" w:rsidP="007E10CE">
            <w:pPr>
              <w:jc w:val="center"/>
              <w:rPr>
                <w:b/>
              </w:rPr>
            </w:pPr>
            <w:r w:rsidRPr="004C2998">
              <w:rPr>
                <w:b/>
                <w:sz w:val="22"/>
                <w:szCs w:val="22"/>
              </w:rPr>
              <w:t>Наявна інфраструктура</w:t>
            </w:r>
          </w:p>
        </w:tc>
        <w:tc>
          <w:tcPr>
            <w:tcW w:w="4182" w:type="dxa"/>
          </w:tcPr>
          <w:p w:rsidR="00F97B7F" w:rsidRPr="004C2998" w:rsidRDefault="00C96FB4" w:rsidP="007E10CE">
            <w:r w:rsidRPr="004C2998">
              <w:rPr>
                <w:sz w:val="22"/>
                <w:szCs w:val="22"/>
              </w:rPr>
              <w:t>Е</w:t>
            </w:r>
            <w:r w:rsidR="00F97B7F" w:rsidRPr="004C2998">
              <w:rPr>
                <w:sz w:val="22"/>
                <w:szCs w:val="22"/>
              </w:rPr>
              <w:t>лектрифікація (Так/Ні)</w:t>
            </w:r>
          </w:p>
        </w:tc>
        <w:tc>
          <w:tcPr>
            <w:tcW w:w="3887" w:type="dxa"/>
          </w:tcPr>
          <w:p w:rsidR="00F97B7F" w:rsidRPr="004C2998" w:rsidRDefault="00F5131E" w:rsidP="007E10CE">
            <w:r>
              <w:t>ні</w:t>
            </w:r>
          </w:p>
        </w:tc>
      </w:tr>
      <w:tr w:rsidR="00F97B7F" w:rsidRPr="004C2998" w:rsidTr="00C96FB4">
        <w:tc>
          <w:tcPr>
            <w:tcW w:w="2022" w:type="dxa"/>
            <w:vMerge/>
          </w:tcPr>
          <w:p w:rsidR="00F97B7F" w:rsidRPr="004C2998" w:rsidRDefault="00F97B7F" w:rsidP="007E10CE"/>
        </w:tc>
        <w:tc>
          <w:tcPr>
            <w:tcW w:w="4182" w:type="dxa"/>
          </w:tcPr>
          <w:p w:rsidR="00F97B7F" w:rsidRPr="004C2998" w:rsidRDefault="00F97B7F" w:rsidP="00F97B7F">
            <w:pPr>
              <w:numPr>
                <w:ilvl w:val="0"/>
                <w:numId w:val="1"/>
              </w:numPr>
            </w:pPr>
            <w:r w:rsidRPr="004C2998">
              <w:rPr>
                <w:sz w:val="22"/>
                <w:szCs w:val="22"/>
              </w:rPr>
              <w:t>точка з’єднання (відстань від кордону ділянки) (м)</w:t>
            </w:r>
          </w:p>
        </w:tc>
        <w:tc>
          <w:tcPr>
            <w:tcW w:w="3887" w:type="dxa"/>
          </w:tcPr>
          <w:p w:rsidR="00F97B7F" w:rsidRPr="004C2998" w:rsidRDefault="00F5131E" w:rsidP="007E10CE">
            <w:r>
              <w:t>500 м</w:t>
            </w:r>
          </w:p>
        </w:tc>
      </w:tr>
      <w:tr w:rsidR="00F97B7F" w:rsidRPr="004C2998" w:rsidTr="00C96FB4">
        <w:tc>
          <w:tcPr>
            <w:tcW w:w="2022" w:type="dxa"/>
            <w:vMerge/>
          </w:tcPr>
          <w:p w:rsidR="00F97B7F" w:rsidRPr="004C2998" w:rsidRDefault="00F97B7F" w:rsidP="007E10CE"/>
        </w:tc>
        <w:tc>
          <w:tcPr>
            <w:tcW w:w="4182" w:type="dxa"/>
          </w:tcPr>
          <w:p w:rsidR="00F97B7F" w:rsidRPr="004C2998" w:rsidRDefault="00F97B7F" w:rsidP="00F97B7F">
            <w:pPr>
              <w:numPr>
                <w:ilvl w:val="0"/>
                <w:numId w:val="1"/>
              </w:numPr>
            </w:pPr>
            <w:r w:rsidRPr="004C2998">
              <w:rPr>
                <w:sz w:val="22"/>
                <w:szCs w:val="22"/>
              </w:rPr>
              <w:t>напруга електричного току (кВТ)</w:t>
            </w:r>
          </w:p>
        </w:tc>
        <w:tc>
          <w:tcPr>
            <w:tcW w:w="3887" w:type="dxa"/>
          </w:tcPr>
          <w:p w:rsidR="00F97B7F" w:rsidRPr="004C2998" w:rsidRDefault="00C403B8" w:rsidP="007E10CE">
            <w:r>
              <w:t>-</w:t>
            </w:r>
          </w:p>
        </w:tc>
      </w:tr>
      <w:tr w:rsidR="00F97B7F" w:rsidRPr="004C2998" w:rsidTr="00C96FB4">
        <w:tc>
          <w:tcPr>
            <w:tcW w:w="2022" w:type="dxa"/>
            <w:vMerge/>
          </w:tcPr>
          <w:p w:rsidR="00F97B7F" w:rsidRPr="004C2998" w:rsidRDefault="00F97B7F" w:rsidP="007E10CE"/>
        </w:tc>
        <w:tc>
          <w:tcPr>
            <w:tcW w:w="4182" w:type="dxa"/>
          </w:tcPr>
          <w:p w:rsidR="00F97B7F" w:rsidRPr="004C2998" w:rsidRDefault="00F97B7F" w:rsidP="00F97B7F">
            <w:pPr>
              <w:numPr>
                <w:ilvl w:val="0"/>
                <w:numId w:val="1"/>
              </w:numPr>
            </w:pPr>
            <w:r w:rsidRPr="004C2998">
              <w:rPr>
                <w:sz w:val="22"/>
                <w:szCs w:val="22"/>
              </w:rPr>
              <w:t>допустима електрична ємність (</w:t>
            </w:r>
            <w:r w:rsidRPr="004C2998">
              <w:rPr>
                <w:sz w:val="22"/>
                <w:szCs w:val="22"/>
                <w:lang w:val="en-US"/>
              </w:rPr>
              <w:t>MW</w:t>
            </w:r>
            <w:r w:rsidRPr="004C2998">
              <w:rPr>
                <w:sz w:val="22"/>
                <w:szCs w:val="22"/>
              </w:rPr>
              <w:t>)</w:t>
            </w:r>
          </w:p>
        </w:tc>
        <w:tc>
          <w:tcPr>
            <w:tcW w:w="3887" w:type="dxa"/>
          </w:tcPr>
          <w:p w:rsidR="00F97B7F" w:rsidRPr="004C2998" w:rsidRDefault="00C403B8" w:rsidP="007E10CE">
            <w:r>
              <w:t>-</w:t>
            </w:r>
          </w:p>
        </w:tc>
      </w:tr>
      <w:tr w:rsidR="00F97B7F" w:rsidRPr="004C2998" w:rsidTr="00C96FB4">
        <w:tc>
          <w:tcPr>
            <w:tcW w:w="2022" w:type="dxa"/>
            <w:vMerge/>
          </w:tcPr>
          <w:p w:rsidR="00F97B7F" w:rsidRPr="004C2998" w:rsidRDefault="00F97B7F" w:rsidP="007E10CE"/>
        </w:tc>
        <w:tc>
          <w:tcPr>
            <w:tcW w:w="4182" w:type="dxa"/>
          </w:tcPr>
          <w:p w:rsidR="00F97B7F" w:rsidRPr="004C2998" w:rsidRDefault="00C96FB4" w:rsidP="007E10CE">
            <w:r w:rsidRPr="004C2998">
              <w:rPr>
                <w:sz w:val="22"/>
                <w:szCs w:val="22"/>
              </w:rPr>
              <w:t>Г</w:t>
            </w:r>
            <w:r w:rsidR="00F97B7F" w:rsidRPr="004C2998">
              <w:rPr>
                <w:sz w:val="22"/>
                <w:szCs w:val="22"/>
              </w:rPr>
              <w:t>азифікація (Так/Ні)</w:t>
            </w:r>
          </w:p>
        </w:tc>
        <w:tc>
          <w:tcPr>
            <w:tcW w:w="3887" w:type="dxa"/>
          </w:tcPr>
          <w:p w:rsidR="00F97B7F" w:rsidRPr="004C2998" w:rsidRDefault="00C403B8" w:rsidP="007E10CE">
            <w:r>
              <w:t>ні</w:t>
            </w:r>
          </w:p>
        </w:tc>
      </w:tr>
      <w:tr w:rsidR="00F97B7F" w:rsidRPr="004C2998" w:rsidTr="00C96FB4">
        <w:tc>
          <w:tcPr>
            <w:tcW w:w="2022" w:type="dxa"/>
            <w:vMerge/>
          </w:tcPr>
          <w:p w:rsidR="00F97B7F" w:rsidRPr="004C2998" w:rsidRDefault="00F97B7F" w:rsidP="007E10CE"/>
        </w:tc>
        <w:tc>
          <w:tcPr>
            <w:tcW w:w="4182" w:type="dxa"/>
          </w:tcPr>
          <w:p w:rsidR="00F97B7F" w:rsidRPr="004C2998" w:rsidRDefault="00F97B7F" w:rsidP="00F97B7F">
            <w:pPr>
              <w:numPr>
                <w:ilvl w:val="0"/>
                <w:numId w:val="2"/>
              </w:numPr>
              <w:tabs>
                <w:tab w:val="clear" w:pos="1425"/>
                <w:tab w:val="num" w:pos="318"/>
              </w:tabs>
              <w:ind w:left="678"/>
            </w:pPr>
            <w:r w:rsidRPr="004C2998">
              <w:rPr>
                <w:sz w:val="22"/>
                <w:szCs w:val="22"/>
              </w:rPr>
              <w:t>точка з’єднання (відстань від кордону ділянки) (м)</w:t>
            </w:r>
          </w:p>
        </w:tc>
        <w:tc>
          <w:tcPr>
            <w:tcW w:w="3887" w:type="dxa"/>
          </w:tcPr>
          <w:p w:rsidR="00F97B7F" w:rsidRPr="004C2998" w:rsidRDefault="00F5131E" w:rsidP="007E10CE">
            <w:r>
              <w:t>500 м</w:t>
            </w:r>
          </w:p>
        </w:tc>
      </w:tr>
      <w:tr w:rsidR="00F97B7F" w:rsidRPr="004C2998" w:rsidTr="00C96FB4">
        <w:tc>
          <w:tcPr>
            <w:tcW w:w="2022" w:type="dxa"/>
            <w:vMerge/>
          </w:tcPr>
          <w:p w:rsidR="00F97B7F" w:rsidRPr="004C2998" w:rsidRDefault="00F97B7F" w:rsidP="007E10CE"/>
        </w:tc>
        <w:tc>
          <w:tcPr>
            <w:tcW w:w="4182" w:type="dxa"/>
          </w:tcPr>
          <w:p w:rsidR="00F97B7F" w:rsidRPr="004C2998" w:rsidRDefault="00F97B7F" w:rsidP="00F97B7F">
            <w:pPr>
              <w:numPr>
                <w:ilvl w:val="0"/>
                <w:numId w:val="2"/>
              </w:numPr>
              <w:tabs>
                <w:tab w:val="clear" w:pos="1425"/>
                <w:tab w:val="num" w:pos="678"/>
              </w:tabs>
              <w:ind w:left="678"/>
            </w:pPr>
            <w:r w:rsidRPr="004C2998">
              <w:rPr>
                <w:sz w:val="22"/>
                <w:szCs w:val="22"/>
              </w:rPr>
              <w:t>показник теплотворної здатності (</w:t>
            </w:r>
            <w:r w:rsidRPr="004C2998">
              <w:rPr>
                <w:sz w:val="22"/>
                <w:szCs w:val="22"/>
                <w:lang w:val="en-US"/>
              </w:rPr>
              <w:t>MJ</w:t>
            </w:r>
            <w:r w:rsidRPr="004C2998">
              <w:rPr>
                <w:sz w:val="22"/>
                <w:szCs w:val="22"/>
                <w:lang w:val="ru-RU"/>
              </w:rPr>
              <w:t>/</w:t>
            </w:r>
            <w:r w:rsidRPr="004C2998">
              <w:rPr>
                <w:sz w:val="22"/>
                <w:szCs w:val="22"/>
                <w:lang w:val="en-US"/>
              </w:rPr>
              <w:t>Nm</w:t>
            </w:r>
            <w:r w:rsidRPr="004C2998">
              <w:rPr>
                <w:sz w:val="22"/>
                <w:szCs w:val="22"/>
                <w:vertAlign w:val="superscript"/>
                <w:lang w:val="ru-RU"/>
              </w:rPr>
              <w:t>3</w:t>
            </w:r>
            <w:r w:rsidRPr="004C2998">
              <w:rPr>
                <w:sz w:val="22"/>
                <w:szCs w:val="22"/>
                <w:lang w:val="ru-RU"/>
              </w:rPr>
              <w:t>)</w:t>
            </w:r>
          </w:p>
        </w:tc>
        <w:tc>
          <w:tcPr>
            <w:tcW w:w="3887" w:type="dxa"/>
          </w:tcPr>
          <w:p w:rsidR="00F97B7F" w:rsidRPr="004C2998" w:rsidRDefault="00C403B8" w:rsidP="007E10CE">
            <w:r>
              <w:t>-</w:t>
            </w:r>
          </w:p>
        </w:tc>
      </w:tr>
      <w:tr w:rsidR="00F97B7F" w:rsidRPr="004C2998" w:rsidTr="00C96FB4">
        <w:tc>
          <w:tcPr>
            <w:tcW w:w="2022" w:type="dxa"/>
            <w:vMerge/>
          </w:tcPr>
          <w:p w:rsidR="00F97B7F" w:rsidRPr="004C2998" w:rsidRDefault="00F97B7F" w:rsidP="007E10CE"/>
        </w:tc>
        <w:tc>
          <w:tcPr>
            <w:tcW w:w="4182" w:type="dxa"/>
          </w:tcPr>
          <w:p w:rsidR="00F97B7F" w:rsidRPr="004C2998" w:rsidRDefault="00F97B7F" w:rsidP="00F97B7F">
            <w:pPr>
              <w:numPr>
                <w:ilvl w:val="0"/>
                <w:numId w:val="2"/>
              </w:numPr>
              <w:tabs>
                <w:tab w:val="clear" w:pos="1425"/>
                <w:tab w:val="num" w:pos="678"/>
              </w:tabs>
              <w:ind w:left="678"/>
            </w:pPr>
            <w:r w:rsidRPr="004C2998">
              <w:rPr>
                <w:sz w:val="22"/>
                <w:szCs w:val="22"/>
              </w:rPr>
              <w:t>діаметр труби (мм)</w:t>
            </w:r>
          </w:p>
        </w:tc>
        <w:tc>
          <w:tcPr>
            <w:tcW w:w="3887" w:type="dxa"/>
          </w:tcPr>
          <w:p w:rsidR="00F97B7F" w:rsidRPr="004C2998" w:rsidRDefault="00C403B8" w:rsidP="007E10CE">
            <w:r>
              <w:t>-</w:t>
            </w:r>
          </w:p>
        </w:tc>
      </w:tr>
      <w:tr w:rsidR="00F97B7F" w:rsidRPr="004C2998" w:rsidTr="00C96FB4">
        <w:tc>
          <w:tcPr>
            <w:tcW w:w="2022" w:type="dxa"/>
            <w:vMerge/>
          </w:tcPr>
          <w:p w:rsidR="00F97B7F" w:rsidRPr="004C2998" w:rsidRDefault="00F97B7F" w:rsidP="007E10CE"/>
        </w:tc>
        <w:tc>
          <w:tcPr>
            <w:tcW w:w="4182" w:type="dxa"/>
          </w:tcPr>
          <w:p w:rsidR="00F97B7F" w:rsidRPr="004C2998" w:rsidRDefault="00C96FB4" w:rsidP="007E10CE">
            <w:r w:rsidRPr="004C2998">
              <w:rPr>
                <w:sz w:val="22"/>
                <w:szCs w:val="22"/>
              </w:rPr>
              <w:t>В</w:t>
            </w:r>
            <w:r w:rsidR="00F97B7F" w:rsidRPr="004C2998">
              <w:rPr>
                <w:sz w:val="22"/>
                <w:szCs w:val="22"/>
              </w:rPr>
              <w:t>одопостачання (Так/Ні)</w:t>
            </w:r>
          </w:p>
        </w:tc>
        <w:tc>
          <w:tcPr>
            <w:tcW w:w="3887" w:type="dxa"/>
          </w:tcPr>
          <w:p w:rsidR="00F97B7F" w:rsidRPr="004C2998" w:rsidRDefault="00C403B8" w:rsidP="007E10CE">
            <w:r>
              <w:t>ні</w:t>
            </w:r>
          </w:p>
        </w:tc>
      </w:tr>
      <w:tr w:rsidR="00F97B7F" w:rsidRPr="004C2998" w:rsidTr="00C96FB4">
        <w:tc>
          <w:tcPr>
            <w:tcW w:w="2022" w:type="dxa"/>
            <w:vMerge/>
          </w:tcPr>
          <w:p w:rsidR="00F97B7F" w:rsidRPr="004C2998" w:rsidRDefault="00F97B7F" w:rsidP="007E10CE"/>
        </w:tc>
        <w:tc>
          <w:tcPr>
            <w:tcW w:w="4182" w:type="dxa"/>
          </w:tcPr>
          <w:p w:rsidR="00F97B7F" w:rsidRPr="004C2998" w:rsidRDefault="00F97B7F" w:rsidP="00F97B7F">
            <w:pPr>
              <w:numPr>
                <w:ilvl w:val="0"/>
                <w:numId w:val="3"/>
              </w:numPr>
              <w:tabs>
                <w:tab w:val="clear" w:pos="1425"/>
                <w:tab w:val="num" w:pos="678"/>
              </w:tabs>
              <w:ind w:left="678"/>
            </w:pPr>
            <w:r w:rsidRPr="004C2998">
              <w:rPr>
                <w:sz w:val="22"/>
                <w:szCs w:val="22"/>
              </w:rPr>
              <w:t>точка з’єднання (відстань від кордону ділянки) (м)</w:t>
            </w:r>
          </w:p>
        </w:tc>
        <w:tc>
          <w:tcPr>
            <w:tcW w:w="3887" w:type="dxa"/>
          </w:tcPr>
          <w:p w:rsidR="00F97B7F" w:rsidRPr="004C2998" w:rsidRDefault="00F5131E" w:rsidP="007E10CE">
            <w:r>
              <w:t>500 м</w:t>
            </w:r>
          </w:p>
        </w:tc>
      </w:tr>
      <w:tr w:rsidR="00F97B7F" w:rsidRPr="004C2998" w:rsidTr="00C96FB4">
        <w:tc>
          <w:tcPr>
            <w:tcW w:w="2022" w:type="dxa"/>
            <w:vMerge/>
          </w:tcPr>
          <w:p w:rsidR="00F97B7F" w:rsidRPr="004C2998" w:rsidRDefault="00F97B7F" w:rsidP="007E10CE"/>
        </w:tc>
        <w:tc>
          <w:tcPr>
            <w:tcW w:w="4182" w:type="dxa"/>
          </w:tcPr>
          <w:p w:rsidR="00F97B7F" w:rsidRPr="004C2998" w:rsidRDefault="00F97B7F" w:rsidP="00F97B7F">
            <w:pPr>
              <w:numPr>
                <w:ilvl w:val="0"/>
                <w:numId w:val="3"/>
              </w:numPr>
              <w:tabs>
                <w:tab w:val="clear" w:pos="1425"/>
                <w:tab w:val="num" w:pos="678"/>
              </w:tabs>
              <w:ind w:left="678"/>
            </w:pPr>
            <w:r w:rsidRPr="004C2998">
              <w:rPr>
                <w:sz w:val="22"/>
                <w:szCs w:val="22"/>
              </w:rPr>
              <w:t>допустима пропускна здатність (м</w:t>
            </w:r>
            <w:r w:rsidRPr="004C2998">
              <w:rPr>
                <w:sz w:val="22"/>
                <w:szCs w:val="22"/>
                <w:vertAlign w:val="superscript"/>
              </w:rPr>
              <w:t>3</w:t>
            </w:r>
            <w:r w:rsidRPr="004C2998">
              <w:rPr>
                <w:sz w:val="22"/>
                <w:szCs w:val="22"/>
              </w:rPr>
              <w:t>/24 г)</w:t>
            </w:r>
          </w:p>
        </w:tc>
        <w:tc>
          <w:tcPr>
            <w:tcW w:w="3887" w:type="dxa"/>
          </w:tcPr>
          <w:p w:rsidR="00F97B7F" w:rsidRPr="004C2998" w:rsidRDefault="00C403B8" w:rsidP="007E10CE">
            <w:r>
              <w:t>-</w:t>
            </w:r>
          </w:p>
        </w:tc>
      </w:tr>
      <w:tr w:rsidR="00F97B7F" w:rsidRPr="004C2998" w:rsidTr="00C96FB4">
        <w:tc>
          <w:tcPr>
            <w:tcW w:w="2022" w:type="dxa"/>
            <w:vMerge/>
          </w:tcPr>
          <w:p w:rsidR="00F97B7F" w:rsidRPr="004C2998" w:rsidRDefault="00F97B7F" w:rsidP="007E10CE"/>
        </w:tc>
        <w:tc>
          <w:tcPr>
            <w:tcW w:w="4182" w:type="dxa"/>
          </w:tcPr>
          <w:p w:rsidR="00F97B7F" w:rsidRPr="004C2998" w:rsidRDefault="00C96FB4" w:rsidP="007E10CE">
            <w:r w:rsidRPr="004C2998">
              <w:rPr>
                <w:sz w:val="22"/>
                <w:szCs w:val="22"/>
              </w:rPr>
              <w:t>О</w:t>
            </w:r>
            <w:r w:rsidR="00F97B7F" w:rsidRPr="004C2998">
              <w:rPr>
                <w:sz w:val="22"/>
                <w:szCs w:val="22"/>
              </w:rPr>
              <w:t>чисні споруди (Так/Ні)</w:t>
            </w:r>
          </w:p>
        </w:tc>
        <w:tc>
          <w:tcPr>
            <w:tcW w:w="3887" w:type="dxa"/>
          </w:tcPr>
          <w:p w:rsidR="00F97B7F" w:rsidRPr="004C2998" w:rsidRDefault="00F5131E" w:rsidP="007E10CE">
            <w:r>
              <w:t>ні</w:t>
            </w:r>
          </w:p>
        </w:tc>
      </w:tr>
      <w:tr w:rsidR="00F97B7F" w:rsidRPr="004C2998" w:rsidTr="00C96FB4">
        <w:tc>
          <w:tcPr>
            <w:tcW w:w="2022" w:type="dxa"/>
            <w:vMerge/>
          </w:tcPr>
          <w:p w:rsidR="00F97B7F" w:rsidRPr="004C2998" w:rsidRDefault="00F97B7F" w:rsidP="007E10CE"/>
        </w:tc>
        <w:tc>
          <w:tcPr>
            <w:tcW w:w="4182" w:type="dxa"/>
          </w:tcPr>
          <w:p w:rsidR="00F97B7F" w:rsidRPr="004C2998" w:rsidRDefault="00C96FB4" w:rsidP="007E10CE">
            <w:r w:rsidRPr="004C2998">
              <w:rPr>
                <w:sz w:val="22"/>
                <w:szCs w:val="22"/>
              </w:rPr>
              <w:t>Телекомунікації</w:t>
            </w:r>
            <w:r w:rsidR="00F97B7F" w:rsidRPr="004C2998">
              <w:rPr>
                <w:sz w:val="22"/>
                <w:szCs w:val="22"/>
              </w:rPr>
              <w:t xml:space="preserve"> (Так/Ні)</w:t>
            </w:r>
          </w:p>
        </w:tc>
        <w:tc>
          <w:tcPr>
            <w:tcW w:w="3887" w:type="dxa"/>
          </w:tcPr>
          <w:p w:rsidR="00F97B7F" w:rsidRPr="004C2998" w:rsidRDefault="00F5131E" w:rsidP="007E10CE">
            <w:r>
              <w:t>ні</w:t>
            </w:r>
          </w:p>
        </w:tc>
      </w:tr>
      <w:tr w:rsidR="00F97B7F" w:rsidRPr="004C2998" w:rsidTr="00C96FB4">
        <w:tc>
          <w:tcPr>
            <w:tcW w:w="2022" w:type="dxa"/>
            <w:vMerge/>
          </w:tcPr>
          <w:p w:rsidR="00F97B7F" w:rsidRPr="004C2998" w:rsidRDefault="00F97B7F" w:rsidP="007E10CE"/>
        </w:tc>
        <w:tc>
          <w:tcPr>
            <w:tcW w:w="4182" w:type="dxa"/>
          </w:tcPr>
          <w:p w:rsidR="00F97B7F" w:rsidRPr="004C2998" w:rsidRDefault="00F97B7F" w:rsidP="00F97B7F">
            <w:pPr>
              <w:numPr>
                <w:ilvl w:val="0"/>
                <w:numId w:val="4"/>
              </w:numPr>
              <w:tabs>
                <w:tab w:val="clear" w:pos="1425"/>
                <w:tab w:val="num" w:pos="678"/>
              </w:tabs>
              <w:ind w:left="678"/>
            </w:pPr>
            <w:r w:rsidRPr="004C2998">
              <w:rPr>
                <w:sz w:val="22"/>
                <w:szCs w:val="22"/>
              </w:rPr>
              <w:t>точка з’єднання (відстань від кордону ділянки) (м)</w:t>
            </w:r>
          </w:p>
        </w:tc>
        <w:tc>
          <w:tcPr>
            <w:tcW w:w="3887" w:type="dxa"/>
          </w:tcPr>
          <w:p w:rsidR="00F97B7F" w:rsidRPr="004C2998" w:rsidRDefault="00F5131E" w:rsidP="007E10CE">
            <w:r>
              <w:t>-</w:t>
            </w:r>
          </w:p>
        </w:tc>
      </w:tr>
      <w:tr w:rsidR="00F97B7F" w:rsidRPr="004C2998" w:rsidTr="00C96FB4">
        <w:tc>
          <w:tcPr>
            <w:tcW w:w="2022" w:type="dxa"/>
          </w:tcPr>
          <w:p w:rsidR="00F97B7F" w:rsidRPr="004C2998" w:rsidRDefault="00F97B7F" w:rsidP="007E10CE"/>
        </w:tc>
        <w:tc>
          <w:tcPr>
            <w:tcW w:w="4182" w:type="dxa"/>
          </w:tcPr>
          <w:p w:rsidR="00F97B7F" w:rsidRPr="004C2998" w:rsidRDefault="00F97B7F" w:rsidP="007E10CE">
            <w:r w:rsidRPr="004C2998">
              <w:rPr>
                <w:sz w:val="22"/>
                <w:szCs w:val="22"/>
              </w:rPr>
              <w:t>Орієнтовна вартість підведення інженерних мереж (вказуються витрати на підведення необхідних комунікацій)</w:t>
            </w:r>
          </w:p>
        </w:tc>
        <w:tc>
          <w:tcPr>
            <w:tcW w:w="3887" w:type="dxa"/>
          </w:tcPr>
          <w:p w:rsidR="00F97B7F" w:rsidRPr="004C2998" w:rsidRDefault="00F5131E" w:rsidP="007E10CE">
            <w:r>
              <w:t>-</w:t>
            </w:r>
          </w:p>
        </w:tc>
      </w:tr>
      <w:tr w:rsidR="00F97B7F" w:rsidRPr="004C2998" w:rsidTr="007E10CE">
        <w:tc>
          <w:tcPr>
            <w:tcW w:w="2022" w:type="dxa"/>
          </w:tcPr>
          <w:p w:rsidR="00F97B7F" w:rsidRPr="004C2998" w:rsidRDefault="00F97B7F" w:rsidP="007E10CE">
            <w:pPr>
              <w:jc w:val="center"/>
              <w:rPr>
                <w:b/>
              </w:rPr>
            </w:pPr>
            <w:r w:rsidRPr="004C2998">
              <w:rPr>
                <w:b/>
                <w:sz w:val="22"/>
                <w:szCs w:val="22"/>
              </w:rPr>
              <w:t xml:space="preserve">Поточний стан справ (наявність необхідних дозволів, результати зміни призначення земельної ділянки, тощо) </w:t>
            </w:r>
          </w:p>
        </w:tc>
        <w:tc>
          <w:tcPr>
            <w:tcW w:w="8069" w:type="dxa"/>
            <w:gridSpan w:val="2"/>
          </w:tcPr>
          <w:p w:rsidR="00F97B7F" w:rsidRPr="004C2998" w:rsidRDefault="008A16CF" w:rsidP="007E10CE">
            <w:r>
              <w:t>Правовстановлюючі документи відсутні.</w:t>
            </w:r>
          </w:p>
        </w:tc>
      </w:tr>
      <w:tr w:rsidR="00F97B7F" w:rsidRPr="004C2998" w:rsidTr="007E10CE">
        <w:tc>
          <w:tcPr>
            <w:tcW w:w="2022" w:type="dxa"/>
          </w:tcPr>
          <w:p w:rsidR="00F97B7F" w:rsidRPr="004C2998" w:rsidRDefault="00F97B7F" w:rsidP="007E10CE">
            <w:pPr>
              <w:jc w:val="center"/>
              <w:rPr>
                <w:b/>
              </w:rPr>
            </w:pPr>
            <w:r w:rsidRPr="004C2998">
              <w:rPr>
                <w:b/>
                <w:sz w:val="22"/>
                <w:szCs w:val="22"/>
              </w:rPr>
              <w:t>Можливості державної підтримки</w:t>
            </w:r>
          </w:p>
        </w:tc>
        <w:tc>
          <w:tcPr>
            <w:tcW w:w="8069" w:type="dxa"/>
            <w:gridSpan w:val="2"/>
          </w:tcPr>
          <w:p w:rsidR="00F97B7F" w:rsidRPr="004C2998" w:rsidRDefault="008A16CF" w:rsidP="007E10CE">
            <w:r>
              <w:t>-</w:t>
            </w:r>
          </w:p>
        </w:tc>
      </w:tr>
      <w:tr w:rsidR="00C96FB4" w:rsidRPr="004C2998" w:rsidTr="007E10CE">
        <w:tc>
          <w:tcPr>
            <w:tcW w:w="2022" w:type="dxa"/>
          </w:tcPr>
          <w:p w:rsidR="00C96FB4" w:rsidRPr="004C2998" w:rsidRDefault="00C96FB4" w:rsidP="007E10CE">
            <w:pPr>
              <w:jc w:val="center"/>
              <w:rPr>
                <w:b/>
              </w:rPr>
            </w:pPr>
            <w:r w:rsidRPr="004C2998">
              <w:rPr>
                <w:b/>
                <w:sz w:val="22"/>
                <w:szCs w:val="22"/>
              </w:rPr>
              <w:t>Можливості місцевої підтримки</w:t>
            </w:r>
          </w:p>
        </w:tc>
        <w:tc>
          <w:tcPr>
            <w:tcW w:w="8069" w:type="dxa"/>
            <w:gridSpan w:val="2"/>
          </w:tcPr>
          <w:p w:rsidR="00C96FB4" w:rsidRPr="004C2998" w:rsidRDefault="008A16CF" w:rsidP="007E10CE">
            <w:r>
              <w:t>-</w:t>
            </w:r>
          </w:p>
        </w:tc>
      </w:tr>
      <w:tr w:rsidR="00F97B7F" w:rsidRPr="004C2998" w:rsidTr="007E10CE">
        <w:tc>
          <w:tcPr>
            <w:tcW w:w="2022" w:type="dxa"/>
          </w:tcPr>
          <w:p w:rsidR="00F97B7F" w:rsidRPr="004C2998" w:rsidRDefault="00C96FB4" w:rsidP="00360BA7">
            <w:pPr>
              <w:jc w:val="center"/>
              <w:rPr>
                <w:b/>
              </w:rPr>
            </w:pPr>
            <w:r w:rsidRPr="004C2998">
              <w:rPr>
                <w:b/>
                <w:sz w:val="22"/>
                <w:szCs w:val="22"/>
              </w:rPr>
              <w:t>Інші актуальні к</w:t>
            </w:r>
            <w:r w:rsidR="00F97B7F" w:rsidRPr="004C2998">
              <w:rPr>
                <w:b/>
                <w:sz w:val="22"/>
                <w:szCs w:val="22"/>
              </w:rPr>
              <w:t>оментарі</w:t>
            </w:r>
            <w:bookmarkStart w:id="0" w:name="_GoBack"/>
            <w:bookmarkEnd w:id="0"/>
          </w:p>
        </w:tc>
        <w:tc>
          <w:tcPr>
            <w:tcW w:w="8069" w:type="dxa"/>
            <w:gridSpan w:val="2"/>
          </w:tcPr>
          <w:p w:rsidR="00F97B7F" w:rsidRDefault="00F5131E" w:rsidP="007E10CE">
            <w:r>
              <w:t>Форма ділянки – багатокутник.</w:t>
            </w:r>
          </w:p>
          <w:p w:rsidR="00F5131E" w:rsidRPr="004C2998" w:rsidRDefault="00F5131E" w:rsidP="00F5131E">
            <w:r>
              <w:t>Поряд з магазином «Миронівський»</w:t>
            </w:r>
          </w:p>
        </w:tc>
      </w:tr>
      <w:tr w:rsidR="0079582A" w:rsidRPr="004C2998" w:rsidTr="007E10CE">
        <w:tc>
          <w:tcPr>
            <w:tcW w:w="2022" w:type="dxa"/>
          </w:tcPr>
          <w:p w:rsidR="0079582A" w:rsidRPr="004C2998" w:rsidRDefault="0079582A" w:rsidP="007E10CE">
            <w:pPr>
              <w:jc w:val="center"/>
              <w:rPr>
                <w:b/>
              </w:rPr>
            </w:pPr>
            <w:r w:rsidRPr="004C2998">
              <w:rPr>
                <w:b/>
                <w:sz w:val="22"/>
                <w:szCs w:val="22"/>
              </w:rPr>
              <w:t>Пропозиція підготовлена</w:t>
            </w:r>
          </w:p>
        </w:tc>
        <w:tc>
          <w:tcPr>
            <w:tcW w:w="8069" w:type="dxa"/>
            <w:gridSpan w:val="2"/>
          </w:tcPr>
          <w:p w:rsidR="0079582A" w:rsidRDefault="0079582A">
            <w:pPr>
              <w:spacing w:line="254" w:lineRule="auto"/>
            </w:pPr>
            <w:r>
              <w:rPr>
                <w:sz w:val="22"/>
                <w:szCs w:val="22"/>
              </w:rPr>
              <w:t xml:space="preserve">Шевчук Вікторія Ігорівна, гол.спец. управління економіки та міжнародного співробітництва, (04565)6-16-70, (063) 408-74-62, </w:t>
            </w:r>
            <w:r>
              <w:rPr>
                <w:sz w:val="22"/>
                <w:szCs w:val="22"/>
                <w:lang w:val="en-US"/>
              </w:rPr>
              <w:t>e</w:t>
            </w:r>
            <w:r>
              <w:rPr>
                <w:sz w:val="22"/>
                <w:szCs w:val="22"/>
              </w:rPr>
              <w:t>-</w:t>
            </w:r>
            <w:r>
              <w:rPr>
                <w:sz w:val="22"/>
                <w:szCs w:val="22"/>
                <w:lang w:val="en-US"/>
              </w:rPr>
              <w:t>mail</w:t>
            </w:r>
            <w:r>
              <w:rPr>
                <w:sz w:val="22"/>
                <w:szCs w:val="22"/>
              </w:rPr>
              <w:t>: economika101@ukr.net</w:t>
            </w:r>
          </w:p>
        </w:tc>
      </w:tr>
      <w:tr w:rsidR="0079582A" w:rsidRPr="004C2998" w:rsidTr="007E10CE">
        <w:tc>
          <w:tcPr>
            <w:tcW w:w="2022" w:type="dxa"/>
          </w:tcPr>
          <w:p w:rsidR="0079582A" w:rsidRPr="004C2998" w:rsidRDefault="0079582A" w:rsidP="007E10CE">
            <w:pPr>
              <w:rPr>
                <w:b/>
              </w:rPr>
            </w:pPr>
            <w:r w:rsidRPr="004C2998">
              <w:rPr>
                <w:b/>
                <w:sz w:val="22"/>
                <w:szCs w:val="22"/>
              </w:rPr>
              <w:t>Контактна особа</w:t>
            </w:r>
          </w:p>
        </w:tc>
        <w:tc>
          <w:tcPr>
            <w:tcW w:w="8069" w:type="dxa"/>
            <w:gridSpan w:val="2"/>
          </w:tcPr>
          <w:p w:rsidR="0079582A" w:rsidRDefault="0079582A">
            <w:pPr>
              <w:spacing w:line="254" w:lineRule="auto"/>
            </w:pPr>
            <w:r>
              <w:rPr>
                <w:sz w:val="22"/>
                <w:szCs w:val="22"/>
              </w:rPr>
              <w:t xml:space="preserve">Рябоконь Анна Сергіївна, начальник управління економіки та міжнародного співробітництва, (04565)6-16-70, (097) 889-20-72, </w:t>
            </w:r>
            <w:r>
              <w:rPr>
                <w:sz w:val="22"/>
                <w:szCs w:val="22"/>
                <w:lang w:val="en-US"/>
              </w:rPr>
              <w:t>e</w:t>
            </w:r>
            <w:r>
              <w:rPr>
                <w:sz w:val="22"/>
                <w:szCs w:val="22"/>
                <w:lang w:val="ru-RU"/>
              </w:rPr>
              <w:t>-</w:t>
            </w:r>
            <w:r>
              <w:rPr>
                <w:sz w:val="22"/>
                <w:szCs w:val="22"/>
                <w:lang w:val="en-US"/>
              </w:rPr>
              <w:t>mail</w:t>
            </w:r>
            <w:r>
              <w:rPr>
                <w:sz w:val="22"/>
                <w:szCs w:val="22"/>
              </w:rPr>
              <w:t>: economika101@ukr.net</w:t>
            </w:r>
          </w:p>
        </w:tc>
      </w:tr>
    </w:tbl>
    <w:p w:rsidR="00F97B7F" w:rsidRPr="004C2998" w:rsidRDefault="00F97B7F" w:rsidP="00F97B7F">
      <w:pPr>
        <w:rPr>
          <w:sz w:val="22"/>
          <w:szCs w:val="22"/>
        </w:rPr>
      </w:pPr>
    </w:p>
    <w:p w:rsidR="002D52DC" w:rsidRDefault="002D52DC" w:rsidP="002D52DC">
      <w:pPr>
        <w:rPr>
          <w:b/>
          <w:sz w:val="22"/>
          <w:szCs w:val="22"/>
        </w:rPr>
      </w:pPr>
      <w:r>
        <w:rPr>
          <w:sz w:val="22"/>
          <w:szCs w:val="22"/>
        </w:rPr>
        <w:t>Обов’язкові додатки:</w:t>
      </w:r>
      <w:r>
        <w:rPr>
          <w:b/>
          <w:sz w:val="22"/>
          <w:szCs w:val="22"/>
        </w:rPr>
        <w:t xml:space="preserve"> </w:t>
      </w:r>
      <w:r>
        <w:rPr>
          <w:b/>
          <w:sz w:val="22"/>
          <w:szCs w:val="22"/>
          <w:u w:val="single"/>
        </w:rPr>
        <w:t>в електронному вигляді</w:t>
      </w:r>
    </w:p>
    <w:p w:rsidR="002D52DC" w:rsidRDefault="002D52DC" w:rsidP="002D52DC">
      <w:pPr>
        <w:numPr>
          <w:ilvl w:val="0"/>
          <w:numId w:val="5"/>
        </w:numPr>
        <w:rPr>
          <w:sz w:val="22"/>
          <w:szCs w:val="22"/>
        </w:rPr>
      </w:pPr>
      <w:r>
        <w:rPr>
          <w:sz w:val="22"/>
          <w:szCs w:val="22"/>
        </w:rPr>
        <w:t xml:space="preserve">Карта ділянки (включаючи інфраструктуру на ділянці та транспортну розв’язку); </w:t>
      </w:r>
    </w:p>
    <w:p w:rsidR="002D52DC" w:rsidRDefault="002D52DC" w:rsidP="002D52DC">
      <w:pPr>
        <w:numPr>
          <w:ilvl w:val="0"/>
          <w:numId w:val="5"/>
        </w:numPr>
        <w:rPr>
          <w:sz w:val="22"/>
          <w:szCs w:val="22"/>
        </w:rPr>
      </w:pPr>
      <w:r>
        <w:rPr>
          <w:sz w:val="22"/>
          <w:szCs w:val="22"/>
        </w:rPr>
        <w:t>Детальний план території земельної ділянки</w:t>
      </w:r>
    </w:p>
    <w:p w:rsidR="002D52DC" w:rsidRDefault="002D52DC" w:rsidP="002D52DC">
      <w:pPr>
        <w:numPr>
          <w:ilvl w:val="0"/>
          <w:numId w:val="5"/>
        </w:numPr>
        <w:rPr>
          <w:sz w:val="22"/>
          <w:szCs w:val="22"/>
        </w:rPr>
      </w:pPr>
      <w:r>
        <w:rPr>
          <w:sz w:val="22"/>
          <w:szCs w:val="22"/>
        </w:rPr>
        <w:t>5 фотографій (з різних позицій) високої якості, на яких зображено весь вид споруд та ділянки;</w:t>
      </w:r>
    </w:p>
    <w:p w:rsidR="002D52DC" w:rsidRDefault="002D52DC" w:rsidP="002D52DC">
      <w:pPr>
        <w:numPr>
          <w:ilvl w:val="0"/>
          <w:numId w:val="5"/>
        </w:numPr>
        <w:rPr>
          <w:sz w:val="22"/>
          <w:szCs w:val="22"/>
        </w:rPr>
      </w:pPr>
      <w:r>
        <w:rPr>
          <w:sz w:val="22"/>
          <w:szCs w:val="22"/>
        </w:rPr>
        <w:t xml:space="preserve">Знімки з висоти (якщо наявні) </w:t>
      </w:r>
    </w:p>
    <w:p w:rsidR="00F97B7F" w:rsidRPr="004C2998" w:rsidRDefault="00F97B7F" w:rsidP="00913402">
      <w:pPr>
        <w:ind w:left="1425"/>
        <w:rPr>
          <w:b/>
          <w:sz w:val="22"/>
          <w:szCs w:val="22"/>
        </w:rPr>
      </w:pPr>
    </w:p>
    <w:sectPr w:rsidR="00F97B7F" w:rsidRPr="004C2998" w:rsidSect="00C67EA6">
      <w:headerReference w:type="default" r:id="rId7"/>
      <w:pgSz w:w="11906" w:h="16838"/>
      <w:pgMar w:top="850" w:right="850" w:bottom="850" w:left="1417" w:header="708" w:footer="40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762C" w:rsidRDefault="003C762C">
      <w:r>
        <w:separator/>
      </w:r>
    </w:p>
  </w:endnote>
  <w:endnote w:type="continuationSeparator" w:id="1">
    <w:p w:rsidR="003C762C" w:rsidRDefault="003C762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762C" w:rsidRDefault="003C762C">
      <w:r>
        <w:separator/>
      </w:r>
    </w:p>
  </w:footnote>
  <w:footnote w:type="continuationSeparator" w:id="1">
    <w:p w:rsidR="003C762C" w:rsidRDefault="003C76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841" w:rsidRPr="004C2998" w:rsidRDefault="00FC5841" w:rsidP="00FC5841">
    <w:pPr>
      <w:jc w:val="right"/>
      <w:rPr>
        <w:sz w:val="22"/>
        <w:szCs w:val="22"/>
      </w:rPr>
    </w:pPr>
    <w:r w:rsidRPr="004C2998">
      <w:rPr>
        <w:sz w:val="22"/>
        <w:szCs w:val="22"/>
      </w:rPr>
      <w:t>Додаток 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17A80"/>
    <w:multiLevelType w:val="hybridMultilevel"/>
    <w:tmpl w:val="8E12D55C"/>
    <w:lvl w:ilvl="0" w:tplc="712E4DEC">
      <w:start w:val="1"/>
      <w:numFmt w:val="bullet"/>
      <w:lvlText w:val=""/>
      <w:lvlJc w:val="left"/>
      <w:pPr>
        <w:tabs>
          <w:tab w:val="num" w:pos="1425"/>
        </w:tabs>
        <w:ind w:left="1425" w:hanging="360"/>
      </w:pPr>
      <w:rPr>
        <w:rFonts w:ascii="Symbol" w:hAnsi="Symbol" w:hint="default"/>
        <w:color w:val="auto"/>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
    <w:nsid w:val="34FF5F18"/>
    <w:multiLevelType w:val="hybridMultilevel"/>
    <w:tmpl w:val="827E8E1A"/>
    <w:lvl w:ilvl="0" w:tplc="712E4DEC">
      <w:start w:val="1"/>
      <w:numFmt w:val="bullet"/>
      <w:lvlText w:val=""/>
      <w:lvlJc w:val="left"/>
      <w:pPr>
        <w:tabs>
          <w:tab w:val="num" w:pos="720"/>
        </w:tabs>
        <w:ind w:left="720" w:hanging="360"/>
      </w:pPr>
      <w:rPr>
        <w:rFonts w:ascii="Symbol" w:hAnsi="Symbol" w:hint="default"/>
        <w:color w:val="auto"/>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
    <w:nsid w:val="4C690A8C"/>
    <w:multiLevelType w:val="hybridMultilevel"/>
    <w:tmpl w:val="9236A5F0"/>
    <w:lvl w:ilvl="0" w:tplc="712E4DEC">
      <w:start w:val="1"/>
      <w:numFmt w:val="bullet"/>
      <w:lvlText w:val=""/>
      <w:lvlJc w:val="left"/>
      <w:pPr>
        <w:tabs>
          <w:tab w:val="num" w:pos="1425"/>
        </w:tabs>
        <w:ind w:left="1425" w:hanging="360"/>
      </w:pPr>
      <w:rPr>
        <w:rFonts w:ascii="Symbol" w:hAnsi="Symbol" w:hint="default"/>
        <w:color w:val="auto"/>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3">
    <w:nsid w:val="7C121A6A"/>
    <w:multiLevelType w:val="hybridMultilevel"/>
    <w:tmpl w:val="C9648A8C"/>
    <w:lvl w:ilvl="0" w:tplc="712E4DEC">
      <w:start w:val="1"/>
      <w:numFmt w:val="bullet"/>
      <w:lvlText w:val=""/>
      <w:lvlJc w:val="left"/>
      <w:pPr>
        <w:tabs>
          <w:tab w:val="num" w:pos="1425"/>
        </w:tabs>
        <w:ind w:left="1425" w:hanging="360"/>
      </w:pPr>
      <w:rPr>
        <w:rFonts w:ascii="Symbol" w:hAnsi="Symbol" w:hint="default"/>
        <w:color w:val="auto"/>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6626"/>
  </w:hdrShapeDefaults>
  <w:footnotePr>
    <w:footnote w:id="0"/>
    <w:footnote w:id="1"/>
  </w:footnotePr>
  <w:endnotePr>
    <w:endnote w:id="0"/>
    <w:endnote w:id="1"/>
  </w:endnotePr>
  <w:compat/>
  <w:rsids>
    <w:rsidRoot w:val="00F97B7F"/>
    <w:rsid w:val="00016B17"/>
    <w:rsid w:val="00037006"/>
    <w:rsid w:val="000A64BC"/>
    <w:rsid w:val="001550A0"/>
    <w:rsid w:val="00211E40"/>
    <w:rsid w:val="00216383"/>
    <w:rsid w:val="0025765E"/>
    <w:rsid w:val="002944BD"/>
    <w:rsid w:val="002D52DC"/>
    <w:rsid w:val="00351194"/>
    <w:rsid w:val="00360BA7"/>
    <w:rsid w:val="00384D50"/>
    <w:rsid w:val="003C762C"/>
    <w:rsid w:val="003C7E60"/>
    <w:rsid w:val="004140C8"/>
    <w:rsid w:val="00466A4E"/>
    <w:rsid w:val="004C2998"/>
    <w:rsid w:val="0052719C"/>
    <w:rsid w:val="005821E6"/>
    <w:rsid w:val="00614A60"/>
    <w:rsid w:val="00650766"/>
    <w:rsid w:val="00735685"/>
    <w:rsid w:val="0079582A"/>
    <w:rsid w:val="007C7317"/>
    <w:rsid w:val="007E3AE5"/>
    <w:rsid w:val="00820872"/>
    <w:rsid w:val="00895ED0"/>
    <w:rsid w:val="008A05DF"/>
    <w:rsid w:val="008A16CF"/>
    <w:rsid w:val="008F2B91"/>
    <w:rsid w:val="00912E1B"/>
    <w:rsid w:val="00913402"/>
    <w:rsid w:val="009A1721"/>
    <w:rsid w:val="00A76024"/>
    <w:rsid w:val="00A92D9F"/>
    <w:rsid w:val="00B00EE6"/>
    <w:rsid w:val="00BE1579"/>
    <w:rsid w:val="00C403B8"/>
    <w:rsid w:val="00C85829"/>
    <w:rsid w:val="00C96FB4"/>
    <w:rsid w:val="00D102E5"/>
    <w:rsid w:val="00D32268"/>
    <w:rsid w:val="00DD7397"/>
    <w:rsid w:val="00E753A5"/>
    <w:rsid w:val="00EC30DE"/>
    <w:rsid w:val="00ED10B5"/>
    <w:rsid w:val="00F47B52"/>
    <w:rsid w:val="00F5131E"/>
    <w:rsid w:val="00F97B7F"/>
    <w:rsid w:val="00FA240F"/>
    <w:rsid w:val="00FC5841"/>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B7F"/>
    <w:pPr>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F97B7F"/>
    <w:pPr>
      <w:tabs>
        <w:tab w:val="center" w:pos="4677"/>
        <w:tab w:val="right" w:pos="9355"/>
      </w:tabs>
    </w:pPr>
  </w:style>
  <w:style w:type="character" w:customStyle="1" w:styleId="a4">
    <w:name w:val="Нижний колонтитул Знак"/>
    <w:basedOn w:val="a0"/>
    <w:link w:val="a3"/>
    <w:rsid w:val="00F97B7F"/>
    <w:rPr>
      <w:rFonts w:ascii="Times New Roman" w:eastAsia="Times New Roman" w:hAnsi="Times New Roman" w:cs="Times New Roman"/>
      <w:sz w:val="24"/>
      <w:szCs w:val="24"/>
      <w:lang w:eastAsia="uk-UA"/>
    </w:rPr>
  </w:style>
  <w:style w:type="table" w:styleId="a5">
    <w:name w:val="Table Grid"/>
    <w:basedOn w:val="a1"/>
    <w:uiPriority w:val="39"/>
    <w:rsid w:val="000A64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037006"/>
    <w:rPr>
      <w:rFonts w:ascii="Tahoma" w:hAnsi="Tahoma" w:cs="Tahoma"/>
      <w:sz w:val="16"/>
      <w:szCs w:val="16"/>
    </w:rPr>
  </w:style>
  <w:style w:type="character" w:customStyle="1" w:styleId="a7">
    <w:name w:val="Текст выноски Знак"/>
    <w:basedOn w:val="a0"/>
    <w:link w:val="a6"/>
    <w:uiPriority w:val="99"/>
    <w:semiHidden/>
    <w:rsid w:val="00037006"/>
    <w:rPr>
      <w:rFonts w:ascii="Tahoma" w:eastAsia="Times New Roman" w:hAnsi="Tahoma" w:cs="Tahoma"/>
      <w:sz w:val="16"/>
      <w:szCs w:val="16"/>
      <w:lang w:eastAsia="uk-UA"/>
    </w:rPr>
  </w:style>
  <w:style w:type="paragraph" w:styleId="a8">
    <w:name w:val="header"/>
    <w:basedOn w:val="a"/>
    <w:link w:val="a9"/>
    <w:uiPriority w:val="99"/>
    <w:unhideWhenUsed/>
    <w:rsid w:val="00016B17"/>
    <w:pPr>
      <w:tabs>
        <w:tab w:val="center" w:pos="4819"/>
        <w:tab w:val="right" w:pos="9639"/>
      </w:tabs>
    </w:pPr>
  </w:style>
  <w:style w:type="character" w:customStyle="1" w:styleId="a9">
    <w:name w:val="Верхний колонтитул Знак"/>
    <w:basedOn w:val="a0"/>
    <w:link w:val="a8"/>
    <w:uiPriority w:val="99"/>
    <w:rsid w:val="00016B17"/>
    <w:rPr>
      <w:rFonts w:ascii="Times New Roman" w:eastAsia="Times New Roman" w:hAnsi="Times New Roman" w:cs="Times New Roman"/>
      <w:sz w:val="24"/>
      <w:szCs w:val="24"/>
      <w:lang w:eastAsia="uk-UA"/>
    </w:rPr>
  </w:style>
</w:styles>
</file>

<file path=word/webSettings.xml><?xml version="1.0" encoding="utf-8"?>
<w:webSettings xmlns:r="http://schemas.openxmlformats.org/officeDocument/2006/relationships" xmlns:w="http://schemas.openxmlformats.org/wordprocessingml/2006/main">
  <w:divs>
    <w:div w:id="234291415">
      <w:bodyDiv w:val="1"/>
      <w:marLeft w:val="0"/>
      <w:marRight w:val="0"/>
      <w:marTop w:val="0"/>
      <w:marBottom w:val="0"/>
      <w:divBdr>
        <w:top w:val="none" w:sz="0" w:space="0" w:color="auto"/>
        <w:left w:val="none" w:sz="0" w:space="0" w:color="auto"/>
        <w:bottom w:val="none" w:sz="0" w:space="0" w:color="auto"/>
        <w:right w:val="none" w:sz="0" w:space="0" w:color="auto"/>
      </w:divBdr>
    </w:div>
    <w:div w:id="811679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1</Pages>
  <Words>2223</Words>
  <Characters>1268</Characters>
  <Application>Microsoft Office Word</Application>
  <DocSecurity>0</DocSecurity>
  <Lines>10</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Василь Федюк</dc:creator>
  <cp:keywords/>
  <dc:description/>
  <cp:lastModifiedBy>Користувач Windows</cp:lastModifiedBy>
  <cp:revision>28</cp:revision>
  <cp:lastPrinted>2018-10-30T14:22:00Z</cp:lastPrinted>
  <dcterms:created xsi:type="dcterms:W3CDTF">2016-04-28T11:14:00Z</dcterms:created>
  <dcterms:modified xsi:type="dcterms:W3CDTF">2018-10-30T14:22:00Z</dcterms:modified>
</cp:coreProperties>
</file>