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875" w:rsidRPr="00043354" w:rsidRDefault="00187875" w:rsidP="00187875">
      <w:pPr>
        <w:jc w:val="center"/>
        <w:outlineLvl w:val="0"/>
        <w:rPr>
          <w:lang w:val="uk-UA"/>
        </w:rPr>
      </w:pPr>
      <w:bookmarkStart w:id="0" w:name="_Toc372555264"/>
      <w:bookmarkStart w:id="1" w:name="_Toc372555437"/>
      <w:bookmarkStart w:id="2" w:name="_Toc392250908"/>
      <w:bookmarkStart w:id="3" w:name="_Toc392250971"/>
      <w:bookmarkStart w:id="4" w:name="_Toc456946677"/>
      <w:bookmarkStart w:id="5" w:name="_Toc457219453"/>
      <w:bookmarkStart w:id="6" w:name="_GoBack"/>
      <w:bookmarkEnd w:id="6"/>
      <w:r w:rsidRPr="00043354">
        <w:rPr>
          <w:lang w:val="uk-UA"/>
        </w:rPr>
        <w:t>М І Н І С Т Е Р С Т В О    Р Е Г І О Н А Л Ь Н О Г О    Р ОЗ В И Т К У,   Б У Д І В Н И Ц Т В А    Т А</w:t>
      </w:r>
      <w:bookmarkEnd w:id="0"/>
      <w:bookmarkEnd w:id="1"/>
      <w:bookmarkEnd w:id="2"/>
      <w:bookmarkEnd w:id="3"/>
      <w:bookmarkEnd w:id="4"/>
      <w:bookmarkEnd w:id="5"/>
    </w:p>
    <w:p w:rsidR="00187875" w:rsidRPr="00043354" w:rsidRDefault="00187875" w:rsidP="00187875">
      <w:pPr>
        <w:jc w:val="center"/>
        <w:outlineLvl w:val="0"/>
      </w:pPr>
      <w:r w:rsidRPr="00043354">
        <w:rPr>
          <w:lang w:val="uk-UA"/>
        </w:rPr>
        <w:t xml:space="preserve"> </w:t>
      </w:r>
      <w:bookmarkStart w:id="7" w:name="_Toc372555265"/>
      <w:bookmarkStart w:id="8" w:name="_Toc372555438"/>
      <w:bookmarkStart w:id="9" w:name="_Toc392250909"/>
      <w:bookmarkStart w:id="10" w:name="_Toc392250972"/>
      <w:bookmarkStart w:id="11" w:name="_Toc456946678"/>
      <w:bookmarkStart w:id="12" w:name="_Toc457219454"/>
      <w:r w:rsidRPr="00043354">
        <w:rPr>
          <w:lang w:val="uk-UA"/>
        </w:rPr>
        <w:t>Ж И Т Л О В О – К О М У Н  А Л Ь Н О Г О   Г О С П О Д А Р С Т В А    У К Р А Ї Н И</w:t>
      </w:r>
      <w:bookmarkEnd w:id="7"/>
      <w:bookmarkEnd w:id="8"/>
      <w:bookmarkEnd w:id="9"/>
      <w:bookmarkEnd w:id="10"/>
      <w:bookmarkEnd w:id="11"/>
      <w:bookmarkEnd w:id="12"/>
    </w:p>
    <w:p w:rsidR="00187875" w:rsidRPr="00043354" w:rsidRDefault="00187875" w:rsidP="00187875">
      <w:pPr>
        <w:jc w:val="center"/>
        <w:outlineLvl w:val="0"/>
        <w:rPr>
          <w:lang w:val="uk-UA"/>
        </w:rPr>
      </w:pPr>
      <w:bookmarkStart w:id="13" w:name="_Toc372555266"/>
      <w:bookmarkStart w:id="14" w:name="_Toc372555439"/>
      <w:bookmarkStart w:id="15" w:name="_Toc392250910"/>
      <w:bookmarkStart w:id="16" w:name="_Toc392250973"/>
      <w:bookmarkStart w:id="17" w:name="_Toc456946679"/>
      <w:bookmarkStart w:id="18" w:name="_Toc457219455"/>
      <w:r w:rsidRPr="00043354">
        <w:rPr>
          <w:lang w:val="uk-UA"/>
        </w:rPr>
        <w:t>Д Е Р Ж А В НЕ   П І Д П Р И Є М С Т В О</w:t>
      </w:r>
      <w:bookmarkEnd w:id="13"/>
      <w:bookmarkEnd w:id="14"/>
      <w:bookmarkEnd w:id="15"/>
      <w:bookmarkEnd w:id="16"/>
      <w:bookmarkEnd w:id="17"/>
      <w:bookmarkEnd w:id="18"/>
    </w:p>
    <w:p w:rsidR="00187875" w:rsidRPr="00043354" w:rsidRDefault="00187875" w:rsidP="00187875">
      <w:pPr>
        <w:jc w:val="center"/>
        <w:outlineLvl w:val="0"/>
        <w:rPr>
          <w:lang w:val="uk-UA"/>
        </w:rPr>
      </w:pPr>
      <w:bookmarkStart w:id="19" w:name="_Toc372555267"/>
      <w:bookmarkStart w:id="20" w:name="_Toc372555440"/>
      <w:bookmarkStart w:id="21" w:name="_Toc392250911"/>
      <w:bookmarkStart w:id="22" w:name="_Toc392250974"/>
      <w:bookmarkStart w:id="23" w:name="_Toc456946680"/>
      <w:bookmarkStart w:id="24" w:name="_Toc457219456"/>
      <w:r w:rsidRPr="00043354">
        <w:rPr>
          <w:lang w:val="uk-UA"/>
        </w:rPr>
        <w:t>У К Р А ЇН С Ь К И Й    Д Е Р Ж А В Н И Й     Н А У К О В О – Д О С Л І Д Н И Й     І Н С Т И Т У Т</w:t>
      </w:r>
      <w:bookmarkEnd w:id="19"/>
      <w:bookmarkEnd w:id="20"/>
      <w:bookmarkEnd w:id="21"/>
      <w:bookmarkEnd w:id="22"/>
      <w:bookmarkEnd w:id="23"/>
      <w:bookmarkEnd w:id="24"/>
    </w:p>
    <w:p w:rsidR="00187875" w:rsidRPr="00043354" w:rsidRDefault="00187875" w:rsidP="00187875">
      <w:pPr>
        <w:rPr>
          <w:sz w:val="24"/>
          <w:szCs w:val="24"/>
          <w:lang w:val="uk-UA"/>
        </w:rPr>
      </w:pPr>
      <w:r w:rsidRPr="00043354">
        <w:rPr>
          <w:lang w:val="uk-UA"/>
        </w:rPr>
        <w:t xml:space="preserve">П Р О Е К Т У В А Н </w:t>
      </w:r>
      <w:proofErr w:type="spellStart"/>
      <w:r w:rsidRPr="00043354">
        <w:rPr>
          <w:lang w:val="uk-UA"/>
        </w:rPr>
        <w:t>Н</w:t>
      </w:r>
      <w:proofErr w:type="spellEnd"/>
      <w:r w:rsidRPr="00043354">
        <w:rPr>
          <w:lang w:val="uk-UA"/>
        </w:rPr>
        <w:t xml:space="preserve"> Я      М І С Т     „Д І П Р О М І С Т О”      І М Е Н І       Ю. М. Б І Л О К О Н</w:t>
      </w:r>
      <w:r w:rsidRPr="00043354">
        <w:t xml:space="preserve"> </w:t>
      </w:r>
      <w:r w:rsidRPr="00043354">
        <w:rPr>
          <w:lang w:val="uk-UA"/>
        </w:rPr>
        <w:t>Я</w:t>
      </w:r>
    </w:p>
    <w:p w:rsidR="00187875" w:rsidRPr="00043354" w:rsidRDefault="00187875" w:rsidP="00187875">
      <w:pPr>
        <w:rPr>
          <w:sz w:val="24"/>
          <w:szCs w:val="24"/>
        </w:rPr>
      </w:pPr>
    </w:p>
    <w:p w:rsidR="00187875" w:rsidRPr="00240757" w:rsidRDefault="00187875" w:rsidP="00187875">
      <w:pPr>
        <w:rPr>
          <w:sz w:val="24"/>
          <w:szCs w:val="24"/>
        </w:rPr>
      </w:pPr>
    </w:p>
    <w:p w:rsidR="00187875" w:rsidRDefault="00187875" w:rsidP="00187875">
      <w:pPr>
        <w:rPr>
          <w:b/>
          <w:sz w:val="24"/>
          <w:szCs w:val="24"/>
          <w:lang w:val="uk-UA"/>
        </w:rPr>
      </w:pPr>
    </w:p>
    <w:p w:rsidR="00187875" w:rsidRDefault="00187875" w:rsidP="00187875">
      <w:pPr>
        <w:rPr>
          <w:b/>
          <w:sz w:val="24"/>
          <w:szCs w:val="24"/>
          <w:lang w:val="uk-UA"/>
        </w:rPr>
      </w:pPr>
      <w:r>
        <w:rPr>
          <w:b/>
          <w:sz w:val="24"/>
          <w:szCs w:val="24"/>
          <w:lang w:val="uk-UA"/>
        </w:rPr>
        <w:t xml:space="preserve"> </w:t>
      </w:r>
      <w:r w:rsidR="00043354">
        <w:rPr>
          <w:b/>
          <w:sz w:val="24"/>
          <w:szCs w:val="24"/>
          <w:lang w:val="uk-UA"/>
        </w:rPr>
        <w:t xml:space="preserve">  </w:t>
      </w:r>
    </w:p>
    <w:p w:rsidR="00043354" w:rsidRDefault="00043354" w:rsidP="00187875">
      <w:pPr>
        <w:rPr>
          <w:b/>
          <w:sz w:val="24"/>
          <w:szCs w:val="24"/>
          <w:lang w:val="uk-UA"/>
        </w:rPr>
      </w:pPr>
    </w:p>
    <w:p w:rsidR="00043354" w:rsidRPr="001B1726" w:rsidRDefault="00043354" w:rsidP="00187875">
      <w:pPr>
        <w:rPr>
          <w:b/>
          <w:lang w:val="uk-UA"/>
        </w:rPr>
      </w:pPr>
    </w:p>
    <w:p w:rsidR="00043354" w:rsidRDefault="00043354" w:rsidP="00187875">
      <w:pPr>
        <w:rPr>
          <w:b/>
          <w:sz w:val="24"/>
          <w:szCs w:val="24"/>
          <w:lang w:val="uk-UA"/>
        </w:rPr>
      </w:pPr>
    </w:p>
    <w:p w:rsidR="00043354" w:rsidRDefault="00043354" w:rsidP="00187875">
      <w:pPr>
        <w:rPr>
          <w:b/>
          <w:sz w:val="24"/>
          <w:szCs w:val="24"/>
          <w:lang w:val="uk-UA"/>
        </w:rPr>
      </w:pPr>
    </w:p>
    <w:p w:rsidR="00043354" w:rsidRDefault="00043354" w:rsidP="00187875">
      <w:pPr>
        <w:rPr>
          <w:b/>
          <w:sz w:val="24"/>
          <w:szCs w:val="24"/>
          <w:lang w:val="uk-UA"/>
        </w:rPr>
      </w:pPr>
    </w:p>
    <w:p w:rsidR="00043354" w:rsidRDefault="00043354" w:rsidP="00187875">
      <w:pPr>
        <w:rPr>
          <w:b/>
          <w:sz w:val="24"/>
          <w:szCs w:val="24"/>
          <w:lang w:val="uk-UA"/>
        </w:rPr>
      </w:pPr>
    </w:p>
    <w:p w:rsidR="00043354" w:rsidRDefault="00043354" w:rsidP="00187875">
      <w:pPr>
        <w:rPr>
          <w:b/>
          <w:sz w:val="24"/>
          <w:szCs w:val="24"/>
          <w:lang w:val="uk-UA"/>
        </w:rPr>
      </w:pPr>
    </w:p>
    <w:p w:rsidR="00043354" w:rsidRPr="00043354" w:rsidRDefault="00043354" w:rsidP="00043354">
      <w:pPr>
        <w:pStyle w:val="af"/>
        <w:jc w:val="center"/>
        <w:rPr>
          <w:rFonts w:ascii="Georgia" w:hAnsi="Georgia" w:cs="Times New Roman"/>
          <w:b/>
          <w:sz w:val="80"/>
          <w:szCs w:val="80"/>
          <w:lang w:val="uk-UA"/>
        </w:rPr>
      </w:pPr>
      <w:r w:rsidRPr="00043354">
        <w:rPr>
          <w:rFonts w:ascii="Georgia" w:hAnsi="Georgia" w:cs="Times New Roman"/>
          <w:b/>
          <w:sz w:val="80"/>
          <w:szCs w:val="80"/>
          <w:lang w:val="uk-UA"/>
        </w:rPr>
        <w:t>Ф А С Т І В</w:t>
      </w:r>
    </w:p>
    <w:p w:rsidR="00043354" w:rsidRPr="00043354" w:rsidRDefault="00043354" w:rsidP="00043354">
      <w:pPr>
        <w:pStyle w:val="af"/>
        <w:jc w:val="center"/>
        <w:rPr>
          <w:rFonts w:ascii="Georgia" w:hAnsi="Georgia" w:cs="Times New Roman"/>
          <w:sz w:val="44"/>
          <w:szCs w:val="44"/>
        </w:rPr>
      </w:pPr>
      <w:r w:rsidRPr="00043354">
        <w:rPr>
          <w:rFonts w:ascii="Georgia" w:hAnsi="Georgia" w:cs="Arial"/>
          <w:sz w:val="44"/>
          <w:szCs w:val="44"/>
          <w:lang w:val="uk-UA"/>
        </w:rPr>
        <w:t>КИЇВСЬКОЇ</w:t>
      </w:r>
      <w:r w:rsidRPr="00043354">
        <w:rPr>
          <w:rFonts w:ascii="Georgia" w:hAnsi="Georgia" w:cs="Times New Roman"/>
          <w:sz w:val="44"/>
          <w:szCs w:val="44"/>
          <w:lang w:val="uk-UA"/>
        </w:rPr>
        <w:t xml:space="preserve"> </w:t>
      </w:r>
      <w:r w:rsidRPr="00043354">
        <w:rPr>
          <w:rFonts w:ascii="Georgia" w:hAnsi="Georgia" w:cs="Arial"/>
          <w:sz w:val="44"/>
          <w:szCs w:val="44"/>
          <w:lang w:val="uk-UA"/>
        </w:rPr>
        <w:t>ОБЛАСТІ</w:t>
      </w:r>
    </w:p>
    <w:p w:rsidR="00043354" w:rsidRDefault="00043354" w:rsidP="00043354">
      <w:pPr>
        <w:rPr>
          <w:lang w:val="uk-UA"/>
        </w:rPr>
      </w:pPr>
    </w:p>
    <w:p w:rsidR="00043354" w:rsidRPr="00335413" w:rsidRDefault="00043354" w:rsidP="00043354">
      <w:pPr>
        <w:rPr>
          <w:lang w:val="uk-UA"/>
        </w:rPr>
      </w:pPr>
    </w:p>
    <w:p w:rsidR="00043354" w:rsidRPr="00043354" w:rsidRDefault="00043354" w:rsidP="00043354">
      <w:pPr>
        <w:jc w:val="center"/>
        <w:rPr>
          <w:rFonts w:ascii="Georgia" w:hAnsi="Georgia"/>
          <w:b/>
          <w:sz w:val="44"/>
          <w:szCs w:val="44"/>
          <w:lang w:val="uk-UA"/>
        </w:rPr>
      </w:pPr>
      <w:r w:rsidRPr="00043354">
        <w:rPr>
          <w:rFonts w:ascii="Georgia" w:hAnsi="Georgia"/>
          <w:b/>
          <w:sz w:val="44"/>
          <w:szCs w:val="44"/>
          <w:lang w:val="uk-UA"/>
        </w:rPr>
        <w:t>ПЛАН ЗОНУВАННЯ ТЕРИТОРІЇ</w:t>
      </w:r>
    </w:p>
    <w:p w:rsidR="00187875" w:rsidRPr="00043354" w:rsidRDefault="00187875" w:rsidP="00187875">
      <w:pPr>
        <w:rPr>
          <w:sz w:val="44"/>
          <w:szCs w:val="44"/>
          <w:lang w:val="uk-UA"/>
        </w:rPr>
      </w:pPr>
    </w:p>
    <w:p w:rsidR="00187875" w:rsidRPr="00335413" w:rsidRDefault="00187875" w:rsidP="00187875">
      <w:pPr>
        <w:rPr>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B3325F" w:rsidRPr="001B1726" w:rsidRDefault="00B3325F" w:rsidP="00B3325F">
      <w:pPr>
        <w:jc w:val="center"/>
        <w:rPr>
          <w:rFonts w:ascii="Georgia" w:hAnsi="Georgia"/>
          <w:b/>
          <w:sz w:val="28"/>
          <w:szCs w:val="28"/>
          <w:lang w:val="uk-UA"/>
        </w:rPr>
      </w:pPr>
      <w:r w:rsidRPr="001B1726">
        <w:rPr>
          <w:rFonts w:ascii="Georgia" w:hAnsi="Georgia"/>
          <w:b/>
          <w:sz w:val="28"/>
          <w:szCs w:val="28"/>
          <w:lang w:val="uk-UA"/>
        </w:rPr>
        <w:t xml:space="preserve">КНИГА </w:t>
      </w:r>
      <w:r w:rsidRPr="001B1726">
        <w:rPr>
          <w:b/>
          <w:sz w:val="32"/>
          <w:szCs w:val="32"/>
          <w:lang w:val="uk-UA"/>
        </w:rPr>
        <w:t>1</w:t>
      </w: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87875" w:rsidRDefault="00187875" w:rsidP="00187875">
      <w:pPr>
        <w:jc w:val="center"/>
        <w:rPr>
          <w:b/>
          <w:lang w:val="uk-UA"/>
        </w:rPr>
      </w:pPr>
    </w:p>
    <w:p w:rsidR="001B1726" w:rsidRDefault="001B1726" w:rsidP="00187875">
      <w:pPr>
        <w:jc w:val="center"/>
        <w:rPr>
          <w:b/>
          <w:lang w:val="uk-UA"/>
        </w:rPr>
      </w:pPr>
    </w:p>
    <w:p w:rsidR="00187875" w:rsidRPr="0015793D" w:rsidRDefault="00187875" w:rsidP="00187875">
      <w:pPr>
        <w:jc w:val="center"/>
        <w:rPr>
          <w:b/>
          <w:sz w:val="24"/>
          <w:szCs w:val="24"/>
        </w:rPr>
      </w:pPr>
      <w:r w:rsidRPr="0015793D">
        <w:rPr>
          <w:b/>
          <w:sz w:val="24"/>
          <w:szCs w:val="24"/>
          <w:lang w:val="uk-UA"/>
        </w:rPr>
        <w:t>КИЇВ</w:t>
      </w:r>
      <w:r w:rsidRPr="0015793D">
        <w:rPr>
          <w:b/>
          <w:sz w:val="24"/>
          <w:szCs w:val="24"/>
        </w:rPr>
        <w:t xml:space="preserve"> </w:t>
      </w:r>
      <w:r>
        <w:rPr>
          <w:b/>
          <w:sz w:val="24"/>
          <w:szCs w:val="24"/>
        </w:rPr>
        <w:t>–</w:t>
      </w:r>
      <w:r w:rsidRPr="0015793D">
        <w:rPr>
          <w:b/>
          <w:sz w:val="24"/>
          <w:szCs w:val="24"/>
        </w:rPr>
        <w:t xml:space="preserve"> 20</w:t>
      </w:r>
      <w:r w:rsidRPr="002D0993">
        <w:rPr>
          <w:b/>
          <w:sz w:val="24"/>
          <w:szCs w:val="24"/>
        </w:rPr>
        <w:t>1</w:t>
      </w:r>
      <w:r w:rsidR="00043354">
        <w:rPr>
          <w:b/>
          <w:sz w:val="24"/>
          <w:szCs w:val="24"/>
          <w:lang w:val="uk-UA"/>
        </w:rPr>
        <w:t>6</w:t>
      </w:r>
      <w:r>
        <w:rPr>
          <w:b/>
          <w:sz w:val="24"/>
          <w:szCs w:val="24"/>
          <w:lang w:val="uk-UA"/>
        </w:rPr>
        <w:t xml:space="preserve"> </w:t>
      </w:r>
      <w:r w:rsidRPr="0015793D">
        <w:rPr>
          <w:b/>
          <w:sz w:val="24"/>
          <w:szCs w:val="24"/>
        </w:rPr>
        <w:t>р.</w:t>
      </w:r>
    </w:p>
    <w:p w:rsidR="00187875" w:rsidRPr="002D0993" w:rsidRDefault="00187875" w:rsidP="00187875">
      <w:pPr>
        <w:spacing w:after="120"/>
        <w:jc w:val="center"/>
        <w:rPr>
          <w:lang w:val="uk-UA"/>
        </w:rPr>
      </w:pPr>
      <w:r w:rsidRPr="00240757">
        <w:rPr>
          <w:b/>
          <w:szCs w:val="24"/>
        </w:rPr>
        <w:br w:type="page"/>
      </w:r>
    </w:p>
    <w:tbl>
      <w:tblPr>
        <w:tblW w:w="0" w:type="auto"/>
        <w:tblInd w:w="108" w:type="dxa"/>
        <w:tblLook w:val="01E0" w:firstRow="1" w:lastRow="1" w:firstColumn="1" w:lastColumn="1" w:noHBand="0" w:noVBand="0"/>
      </w:tblPr>
      <w:tblGrid>
        <w:gridCol w:w="1800"/>
        <w:gridCol w:w="5580"/>
        <w:gridCol w:w="1800"/>
        <w:gridCol w:w="108"/>
      </w:tblGrid>
      <w:tr w:rsidR="00187875" w:rsidRPr="00004DF5" w:rsidTr="00043354">
        <w:tc>
          <w:tcPr>
            <w:tcW w:w="1800" w:type="dxa"/>
          </w:tcPr>
          <w:p w:rsidR="00187875" w:rsidRPr="00004DF5" w:rsidRDefault="00187875" w:rsidP="00043354">
            <w:pPr>
              <w:jc w:val="center"/>
              <w:rPr>
                <w:lang w:val="uk-UA"/>
              </w:rPr>
            </w:pPr>
            <w:r w:rsidRPr="00004DF5">
              <w:rPr>
                <w:lang w:val="uk-UA"/>
              </w:rPr>
              <w:lastRenderedPageBreak/>
              <w:br w:type="page"/>
            </w:r>
          </w:p>
        </w:tc>
        <w:tc>
          <w:tcPr>
            <w:tcW w:w="7488" w:type="dxa"/>
            <w:gridSpan w:val="3"/>
          </w:tcPr>
          <w:p w:rsidR="00187875" w:rsidRPr="00004DF5" w:rsidRDefault="00187875" w:rsidP="00043354">
            <w:pPr>
              <w:jc w:val="center"/>
              <w:rPr>
                <w:b/>
                <w:sz w:val="18"/>
                <w:szCs w:val="18"/>
                <w:lang w:val="uk-UA"/>
              </w:rPr>
            </w:pPr>
            <w:r w:rsidRPr="00004DF5">
              <w:rPr>
                <w:b/>
                <w:sz w:val="18"/>
                <w:szCs w:val="18"/>
                <w:lang w:val="uk-UA"/>
              </w:rPr>
              <w:t xml:space="preserve">МІНІСТЕРСТВО    РЕГІОНАЛЬНОГО    РОЗВИТКУ,    </w:t>
            </w:r>
          </w:p>
          <w:p w:rsidR="00187875" w:rsidRPr="00004DF5" w:rsidRDefault="00187875" w:rsidP="00043354">
            <w:pPr>
              <w:jc w:val="center"/>
              <w:rPr>
                <w:b/>
                <w:lang w:val="uk-UA"/>
              </w:rPr>
            </w:pPr>
            <w:r w:rsidRPr="00004DF5">
              <w:rPr>
                <w:b/>
                <w:sz w:val="18"/>
                <w:szCs w:val="18"/>
                <w:lang w:val="uk-UA"/>
              </w:rPr>
              <w:t>БУДІВНИЦТВА ТА ЖИТЛОВО-КОМУНАЛЬНОГО ГОСПОДАРСТВА УКРАЇНИ</w:t>
            </w:r>
          </w:p>
          <w:p w:rsidR="00187875" w:rsidRPr="00004DF5" w:rsidRDefault="00187875" w:rsidP="00043354">
            <w:pPr>
              <w:jc w:val="center"/>
              <w:rPr>
                <w:sz w:val="12"/>
                <w:szCs w:val="12"/>
                <w:lang w:val="uk-UA"/>
              </w:rPr>
            </w:pPr>
          </w:p>
        </w:tc>
      </w:tr>
      <w:tr w:rsidR="00187875" w:rsidRPr="00C47BBF" w:rsidTr="00043354">
        <w:tc>
          <w:tcPr>
            <w:tcW w:w="1800" w:type="dxa"/>
          </w:tcPr>
          <w:p w:rsidR="00187875" w:rsidRPr="00004DF5" w:rsidRDefault="00187875" w:rsidP="00043354">
            <w:pPr>
              <w:jc w:val="center"/>
              <w:rPr>
                <w:lang w:val="uk-UA"/>
              </w:rPr>
            </w:pPr>
            <w:r>
              <w:rPr>
                <w:noProof/>
                <w:lang w:eastAsia="ru-RU"/>
              </w:rPr>
              <w:drawing>
                <wp:inline distT="0" distB="0" distL="0" distR="0">
                  <wp:extent cx="800100" cy="533400"/>
                  <wp:effectExtent l="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tc>
        <w:tc>
          <w:tcPr>
            <w:tcW w:w="7488" w:type="dxa"/>
            <w:gridSpan w:val="3"/>
          </w:tcPr>
          <w:p w:rsidR="00187875" w:rsidRPr="00004DF5" w:rsidRDefault="00187875" w:rsidP="00043354">
            <w:pPr>
              <w:jc w:val="center"/>
              <w:rPr>
                <w:b/>
                <w:lang w:val="uk-UA"/>
              </w:rPr>
            </w:pPr>
            <w:r w:rsidRPr="00004DF5">
              <w:rPr>
                <w:b/>
                <w:lang w:val="uk-UA"/>
              </w:rPr>
              <w:t>Д Е Р Ж А В Н Е   П І Д П Р И Є М С Т В О</w:t>
            </w:r>
          </w:p>
          <w:p w:rsidR="00187875" w:rsidRPr="00004DF5" w:rsidRDefault="00187875" w:rsidP="00043354">
            <w:pPr>
              <w:jc w:val="center"/>
              <w:rPr>
                <w:b/>
                <w:lang w:val="uk-UA"/>
              </w:rPr>
            </w:pPr>
            <w:r w:rsidRPr="00004DF5">
              <w:rPr>
                <w:b/>
                <w:lang w:val="uk-UA"/>
              </w:rPr>
              <w:t>УКРАЇНСЬКИЙ      ДЕРЖАВНИЙ     НАУКОВО-ДОСЛІДНИЙ     ІНСТИТУТ</w:t>
            </w:r>
          </w:p>
          <w:p w:rsidR="00187875" w:rsidRPr="00004DF5" w:rsidRDefault="00187875" w:rsidP="00043354">
            <w:pPr>
              <w:tabs>
                <w:tab w:val="left" w:pos="5296"/>
              </w:tabs>
              <w:jc w:val="center"/>
              <w:rPr>
                <w:b/>
                <w:lang w:val="uk-UA"/>
              </w:rPr>
            </w:pPr>
            <w:r w:rsidRPr="00004DF5">
              <w:rPr>
                <w:b/>
                <w:lang w:val="uk-UA"/>
              </w:rPr>
              <w:t xml:space="preserve">ПРОЕКТУВАННЯ      МІСТ     «ДІПРОМІСТО»     ІМЕНІ     Ю.М.БІЛОКОНЯ </w:t>
            </w:r>
          </w:p>
          <w:p w:rsidR="00187875" w:rsidRPr="00004DF5" w:rsidRDefault="00187875" w:rsidP="00043354">
            <w:pPr>
              <w:jc w:val="right"/>
              <w:rPr>
                <w:lang w:val="uk-UA"/>
              </w:rPr>
            </w:pPr>
          </w:p>
        </w:tc>
      </w:tr>
      <w:tr w:rsidR="00187875" w:rsidRPr="00C47BBF" w:rsidTr="00043354">
        <w:tc>
          <w:tcPr>
            <w:tcW w:w="9288" w:type="dxa"/>
            <w:gridSpan w:val="4"/>
          </w:tcPr>
          <w:p w:rsidR="00187875" w:rsidRPr="00004DF5" w:rsidRDefault="00187875" w:rsidP="00043354">
            <w:pPr>
              <w:jc w:val="center"/>
              <w:rPr>
                <w:b/>
                <w:sz w:val="2"/>
                <w:szCs w:val="2"/>
                <w:lang w:val="uk-UA"/>
              </w:rPr>
            </w:pPr>
          </w:p>
          <w:p w:rsidR="00187875" w:rsidRPr="00004DF5" w:rsidRDefault="00187875" w:rsidP="00043354">
            <w:pPr>
              <w:jc w:val="center"/>
              <w:rPr>
                <w:b/>
                <w:lang w:val="uk-UA"/>
              </w:rPr>
            </w:pPr>
            <w:r>
              <w:rPr>
                <w:b/>
                <w:noProof/>
                <w:lang w:eastAsia="ru-RU"/>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79375</wp:posOffset>
                      </wp:positionV>
                      <wp:extent cx="5829300" cy="0"/>
                      <wp:effectExtent l="22860" t="27940" r="24765"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381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9AE0C"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25pt" to="453.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cJUgIAAGMEAAAOAAAAZHJzL2Uyb0RvYy54bWysVMtuEzEU3SPxD9bsk5lJ0pKOOqlQJmFT&#10;oFILe8f2ZCw8tmU7mUQICVgj9RP4BRYgVSrwDZM/4tp50JYNQmThXPvax+eeezynZ6taoCUzliuZ&#10;R2k3iRCTRFEu53n06mraGUbIOiwpFkqyPFozG52NHj86bXTGeqpSgjKDAETarNF5VDmnszi2pGI1&#10;tl2lmYRkqUyNHUzNPKYGN4Bei7iXJMdxowzVRhFmLawW22Q0CvhlyYh7WZaWOSTyCLi5MJowzvwY&#10;j05xNjdYV5zsaOB/YFFjLuHSA1SBHUYLw/+AqjkxyqrSdYmqY1WWnLBQA1STJg+quaywZqEWEMfq&#10;g0z2/8GSF8sLgzjNo36EJK6hRe3nzfvNdfu9/bK5RpsP7c/2W/u1vWl/tDebjxDfbj5B7JPt7W75&#10;GvW9ko22GQCO5YXxWpCVvNTniryxSKpxheWchYqu1hquSf2J+N4RP7Ea+Mya54rCHrxwKsi6Kk2N&#10;SsH1a3/Qg4N0aBX6uD70ka0cIrB4NOyd9BNoN9nnYpx5CH9QG+ueMVUjH+SR4NJLjDO8PLfOU/q9&#10;xS9LNeVCBJsIiRrQaZgCtE9ZJTj12TAx89lYGLTE4LR++IUCH2wzaiFpQKsYppNd7DAX2xhuF9Lj&#10;QS3AZxdtrfT2JDmZDCfDQWfQO550BklRdJ5Ox4PO8TR9clT0i/G4SN95aukgqzilTHp2e1ung7+z&#10;ze6BbQ15MPZBh/g+ehAMyO7/A+nQVt/JrSdmiq4vzL7d4OSweffq/FO5O4f47rdh9AsAAP//AwBQ&#10;SwMEFAAGAAgAAAAhAHUr0arcAAAACQEAAA8AAABkcnMvZG93bnJldi54bWxMj8FOwzAQRO9I/IO1&#10;SNxaOxGEEuJUKAoSV1o4cHPjJQnE6yh22vTvWcQBjrMzmnlbbBc3iCNOofekIVkrEEiNtz21Gl73&#10;T6sNiBANWTN4Qg1nDLAtLy8Kk1t/ohc87mIruIRCbjR0MY65lKHp0Jmw9iMSex9+ciaynFppJ3Pi&#10;cjfIVKlMOtMTL3RmxKrD5ms3Ow2hOid1nWXvla0/w9uzn2/SDWp9fbU8PoCIuMS/MPzgMzqUzHTw&#10;M9kgBg2rRDF6ZCO9BcGBe3WXgjj8HmRZyP8flN8AAAD//wMAUEsBAi0AFAAGAAgAAAAhALaDOJL+&#10;AAAA4QEAABMAAAAAAAAAAAAAAAAAAAAAAFtDb250ZW50X1R5cGVzXS54bWxQSwECLQAUAAYACAAA&#10;ACEAOP0h/9YAAACUAQAACwAAAAAAAAAAAAAAAAAvAQAAX3JlbHMvLnJlbHNQSwECLQAUAAYACAAA&#10;ACEA+rhHCVICAABjBAAADgAAAAAAAAAAAAAAAAAuAgAAZHJzL2Uyb0RvYy54bWxQSwECLQAUAAYA&#10;CAAAACEAdSvRqtwAAAAJAQAADwAAAAAAAAAAAAAAAACsBAAAZHJzL2Rvd25yZXYueG1sUEsFBgAA&#10;AAAEAAQA8wAAALUFAAAAAA==&#10;" strokecolor="#333" strokeweight="3pt"/>
                  </w:pict>
                </mc:Fallback>
              </mc:AlternateContent>
            </w:r>
          </w:p>
          <w:p w:rsidR="00187875" w:rsidRPr="00004DF5" w:rsidRDefault="00187875" w:rsidP="00043354">
            <w:pPr>
              <w:jc w:val="center"/>
              <w:rPr>
                <w:b/>
                <w:lang w:val="uk-UA"/>
              </w:rPr>
            </w:pPr>
            <w:r>
              <w:rPr>
                <w:b/>
                <w:noProof/>
                <w:lang w:eastAsia="ru-RU"/>
              </w:rPr>
              <mc:AlternateContent>
                <mc:Choice Requires="wps">
                  <w:drawing>
                    <wp:anchor distT="0" distB="0" distL="114300" distR="114300" simplePos="0" relativeHeight="251660288" behindDoc="0" locked="0" layoutInCell="1" allowOverlap="0">
                      <wp:simplePos x="0" y="0"/>
                      <wp:positionH relativeFrom="column">
                        <wp:posOffset>-68580</wp:posOffset>
                      </wp:positionH>
                      <wp:positionV relativeFrom="paragraph">
                        <wp:posOffset>0</wp:posOffset>
                      </wp:positionV>
                      <wp:extent cx="5829300" cy="0"/>
                      <wp:effectExtent l="13335" t="8890" r="15240"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16585"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5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6GVQIAAGMEAAAOAAAAZHJzL2Uyb0RvYy54bWysVM1uEzEQviPxDtbe093NT5uuuqlQNuFS&#10;oFILd8f2Zi28tmW72UQICTgj9RF4BQ4gVSrwDJs3Yuz8kMIFIXJwxp6Zz9/MfN6z82Ut0IIZy5XM&#10;o/QoiRCTRFEu53n08nraGUbIOiwpFkqyPFoxG52PHj86a3TGuqpSgjKDAETarNF5VDmnszi2pGI1&#10;tkdKMwnOUpkaO9iaeUwNbgC9FnE3SY7jRhmqjSLMWjgtNs5oFPDLkhH3oiwtc0jkEXBzYTVhnfk1&#10;Hp3hbG6wrjjZ0sD/wKLGXMKle6gCO4xuDP8DqubEKKtKd0RUHauy5ISFGqCaNPmtmqsKaxZqgeZY&#10;vW+T/X+w5Pni0iBO86gbIYlrGFH7af1ufdt+az+vb9H6ffuj/dp+ae/a7+3d+gPY9+uPYHtne789&#10;vkVd38lG2wwAx/LS+F6QpbzSF4q8tkiqcYXlnIWKrlcarkl9RvwgxW+sBj6z5pmiEINvnAptXZam&#10;RqXg+pVP9ODQOrQMc1zt58iWDhE4HAy7p70Exk12vhhnHsInamPdU6Zq5I08Elz6FuMMLy6s85R+&#10;hfhjqaZciCATIVED1w+GJ4OQYZXg1Ht9nDXz2VgYtMCgtF74hQLBcxhm1I2kAa1imE62tsNcbGy4&#10;XUiPB7UAn621kdKb0+R0MpwM+51+93jS6SdF0XkyHfc7x9P0ZFD0ivG4SN96amk/qzilTHp2O1mn&#10;/b+TzfaBbQS5F/a+D/FD9NAwILv7D6TDWP0kN5qYKbq6NLtxg5JD8PbV+adyuAf78Nsw+gkAAP//&#10;AwBQSwMEFAAGAAgAAAAhACzP2azdAAAABQEAAA8AAABkcnMvZG93bnJldi54bWxMj0tPwzAQhO9I&#10;/Adrkbig1m4U8QhxqlJUCaRyoPTA0Y03D4jXUey04d+zPcFxNKOZb/Ll5DpxxCG0njQs5goEUult&#10;S7WG/cdmdg8iREPWdJ5Qww8GWBaXF7nJrD/ROx53sRZcQiEzGpoY+0zKUDboTJj7Hom9yg/ORJZD&#10;Le1gTlzuOpkodSudaYkXGtPjusHyezc6Dc8v689yk6avb/unKqm26c0q+Rq1vr6aVo8gIk7xLwxn&#10;fEaHgpkOfiQbRKdhtlCMHjXwI7Yf1F0C4nCWssjlf/riFwAA//8DAFBLAQItABQABgAIAAAAIQC2&#10;gziS/gAAAOEBAAATAAAAAAAAAAAAAAAAAAAAAABbQ29udGVudF9UeXBlc10ueG1sUEsBAi0AFAAG&#10;AAgAAAAhADj9If/WAAAAlAEAAAsAAAAAAAAAAAAAAAAALwEAAF9yZWxzLy5yZWxzUEsBAi0AFAAG&#10;AAgAAAAhAOCyfoZVAgAAYwQAAA4AAAAAAAAAAAAAAAAALgIAAGRycy9lMm9Eb2MueG1sUEsBAi0A&#10;FAAGAAgAAAAhACzP2azdAAAABQEAAA8AAAAAAAAAAAAAAAAArwQAAGRycy9kb3ducmV2LnhtbFBL&#10;BQYAAAAABAAEAPMAAAC5BQAAAAA=&#10;" o:allowoverlap="f" strokecolor="#333" strokeweight="1.25pt"/>
                  </w:pict>
                </mc:Fallback>
              </mc:AlternateContent>
            </w:r>
          </w:p>
        </w:tc>
      </w:tr>
      <w:tr w:rsidR="00187875" w:rsidRPr="00004DF5" w:rsidTr="00043354">
        <w:trPr>
          <w:gridAfter w:val="1"/>
          <w:wAfter w:w="108" w:type="dxa"/>
        </w:trPr>
        <w:tc>
          <w:tcPr>
            <w:tcW w:w="7380" w:type="dxa"/>
            <w:gridSpan w:val="2"/>
          </w:tcPr>
          <w:p w:rsidR="00187875" w:rsidRPr="00004DF5" w:rsidRDefault="00187875" w:rsidP="00043354">
            <w:pPr>
              <w:tabs>
                <w:tab w:val="left" w:pos="5296"/>
              </w:tabs>
              <w:rPr>
                <w:sz w:val="16"/>
                <w:szCs w:val="16"/>
                <w:lang w:val="uk-UA"/>
              </w:rPr>
            </w:pPr>
          </w:p>
          <w:p w:rsidR="00187875" w:rsidRPr="00004DF5" w:rsidRDefault="00187875" w:rsidP="00043354">
            <w:pPr>
              <w:tabs>
                <w:tab w:val="left" w:pos="5296"/>
              </w:tabs>
              <w:rPr>
                <w:sz w:val="16"/>
                <w:szCs w:val="16"/>
                <w:lang w:val="uk-UA"/>
              </w:rPr>
            </w:pPr>
            <w:r w:rsidRPr="00004DF5">
              <w:rPr>
                <w:sz w:val="16"/>
                <w:szCs w:val="16"/>
                <w:lang w:val="uk-UA"/>
              </w:rPr>
              <w:t>Державні  ліцензії</w:t>
            </w:r>
          </w:p>
          <w:p w:rsidR="00187875" w:rsidRPr="00004DF5" w:rsidRDefault="00187875" w:rsidP="00043354">
            <w:pPr>
              <w:tabs>
                <w:tab w:val="left" w:pos="5296"/>
              </w:tabs>
              <w:jc w:val="both"/>
              <w:rPr>
                <w:sz w:val="16"/>
                <w:szCs w:val="16"/>
                <w:lang w:val="uk-UA"/>
              </w:rPr>
            </w:pPr>
            <w:r w:rsidRPr="00004DF5">
              <w:rPr>
                <w:sz w:val="16"/>
                <w:szCs w:val="16"/>
                <w:lang w:val="uk-UA"/>
              </w:rPr>
              <w:t>Проектні роботи – Серія АГ № 573221 від 8.02.2011 р. до 8.02.2016 р.</w:t>
            </w:r>
          </w:p>
          <w:p w:rsidR="00187875" w:rsidRPr="00004DF5" w:rsidRDefault="00187875" w:rsidP="00043354">
            <w:pPr>
              <w:tabs>
                <w:tab w:val="left" w:pos="5296"/>
              </w:tabs>
              <w:jc w:val="both"/>
              <w:rPr>
                <w:sz w:val="16"/>
                <w:szCs w:val="16"/>
                <w:lang w:val="uk-UA"/>
              </w:rPr>
            </w:pPr>
            <w:r w:rsidRPr="00004DF5">
              <w:rPr>
                <w:sz w:val="16"/>
                <w:szCs w:val="16"/>
                <w:lang w:val="uk-UA"/>
              </w:rPr>
              <w:t xml:space="preserve">Топографо-геодезичні, картографічні роботи  – Серія АВ № 547484 від 03.08.2010 р. </w:t>
            </w:r>
          </w:p>
          <w:p w:rsidR="00187875" w:rsidRPr="00004DF5" w:rsidRDefault="00187875" w:rsidP="00043354">
            <w:pPr>
              <w:tabs>
                <w:tab w:val="left" w:pos="5296"/>
              </w:tabs>
              <w:jc w:val="both"/>
              <w:rPr>
                <w:sz w:val="16"/>
                <w:szCs w:val="16"/>
                <w:lang w:val="uk-UA"/>
              </w:rPr>
            </w:pPr>
            <w:r w:rsidRPr="00004DF5">
              <w:rPr>
                <w:sz w:val="16"/>
                <w:szCs w:val="16"/>
                <w:lang w:val="uk-UA"/>
              </w:rPr>
              <w:t>Проведення робіт із землеустрою - Серія АГ № 583330 від 19.04.2011 р.</w:t>
            </w:r>
          </w:p>
          <w:p w:rsidR="00187875" w:rsidRPr="00004DF5" w:rsidRDefault="00187875" w:rsidP="00043354">
            <w:pPr>
              <w:tabs>
                <w:tab w:val="left" w:pos="5296"/>
              </w:tabs>
              <w:jc w:val="both"/>
              <w:rPr>
                <w:sz w:val="16"/>
                <w:szCs w:val="16"/>
                <w:lang w:val="uk-UA"/>
              </w:rPr>
            </w:pPr>
            <w:r w:rsidRPr="00004DF5">
              <w:rPr>
                <w:sz w:val="16"/>
                <w:szCs w:val="16"/>
                <w:lang w:val="uk-UA"/>
              </w:rPr>
              <w:t>Пожежна сигналізація та інші – Серія АГ № 595095 від 20.05.2011 р.</w:t>
            </w:r>
          </w:p>
          <w:p w:rsidR="00187875" w:rsidRPr="00004DF5" w:rsidRDefault="00187875" w:rsidP="00043354">
            <w:pPr>
              <w:tabs>
                <w:tab w:val="left" w:pos="5296"/>
              </w:tabs>
              <w:jc w:val="center"/>
              <w:rPr>
                <w:sz w:val="16"/>
                <w:szCs w:val="16"/>
                <w:lang w:val="uk-UA"/>
              </w:rPr>
            </w:pPr>
          </w:p>
        </w:tc>
        <w:tc>
          <w:tcPr>
            <w:tcW w:w="1800" w:type="dxa"/>
          </w:tcPr>
          <w:p w:rsidR="00187875" w:rsidRPr="00004DF5" w:rsidRDefault="00187875" w:rsidP="00043354">
            <w:pPr>
              <w:tabs>
                <w:tab w:val="left" w:pos="5296"/>
              </w:tabs>
              <w:jc w:val="center"/>
              <w:rPr>
                <w:sz w:val="16"/>
                <w:szCs w:val="16"/>
                <w:lang w:val="uk-UA"/>
              </w:rPr>
            </w:pPr>
          </w:p>
          <w:p w:rsidR="00187875" w:rsidRPr="00004DF5" w:rsidRDefault="00187875" w:rsidP="00043354">
            <w:pPr>
              <w:tabs>
                <w:tab w:val="left" w:pos="5296"/>
              </w:tabs>
              <w:jc w:val="center"/>
              <w:rPr>
                <w:sz w:val="16"/>
                <w:szCs w:val="16"/>
                <w:lang w:val="uk-UA"/>
              </w:rPr>
            </w:pPr>
          </w:p>
          <w:p w:rsidR="00187875" w:rsidRPr="00004DF5" w:rsidRDefault="00187875" w:rsidP="00043354">
            <w:pPr>
              <w:tabs>
                <w:tab w:val="left" w:pos="5296"/>
              </w:tabs>
              <w:jc w:val="center"/>
              <w:rPr>
                <w:sz w:val="16"/>
                <w:szCs w:val="16"/>
                <w:lang w:val="uk-UA"/>
              </w:rPr>
            </w:pPr>
            <w:r w:rsidRPr="00004DF5">
              <w:rPr>
                <w:sz w:val="16"/>
                <w:szCs w:val="16"/>
                <w:lang w:val="uk-UA"/>
              </w:rPr>
              <w:t>EN ISO 9001:2008</w:t>
            </w:r>
          </w:p>
          <w:p w:rsidR="00187875" w:rsidRPr="00004DF5" w:rsidRDefault="00187875" w:rsidP="00043354">
            <w:pPr>
              <w:tabs>
                <w:tab w:val="left" w:pos="5296"/>
              </w:tabs>
              <w:jc w:val="center"/>
              <w:rPr>
                <w:sz w:val="16"/>
                <w:szCs w:val="16"/>
                <w:lang w:val="uk-UA"/>
              </w:rPr>
            </w:pPr>
            <w:r w:rsidRPr="00004DF5">
              <w:rPr>
                <w:sz w:val="16"/>
                <w:szCs w:val="16"/>
                <w:lang w:val="uk-UA"/>
              </w:rPr>
              <w:t>Реєстраційний номер:</w:t>
            </w:r>
          </w:p>
          <w:p w:rsidR="00187875" w:rsidRPr="00004DF5" w:rsidRDefault="00187875" w:rsidP="00043354">
            <w:pPr>
              <w:tabs>
                <w:tab w:val="left" w:pos="5296"/>
              </w:tabs>
              <w:jc w:val="center"/>
              <w:rPr>
                <w:sz w:val="16"/>
                <w:szCs w:val="16"/>
                <w:lang w:val="uk-UA"/>
              </w:rPr>
            </w:pPr>
            <w:r w:rsidRPr="00004DF5">
              <w:rPr>
                <w:sz w:val="16"/>
                <w:szCs w:val="16"/>
                <w:lang w:val="uk-UA"/>
              </w:rPr>
              <w:t>01.467.804</w:t>
            </w:r>
          </w:p>
          <w:p w:rsidR="00187875" w:rsidRPr="00004DF5" w:rsidRDefault="00187875" w:rsidP="00043354">
            <w:pPr>
              <w:tabs>
                <w:tab w:val="left" w:pos="5296"/>
              </w:tabs>
              <w:jc w:val="center"/>
              <w:rPr>
                <w:sz w:val="16"/>
                <w:szCs w:val="16"/>
                <w:lang w:val="uk-UA"/>
              </w:rPr>
            </w:pPr>
          </w:p>
        </w:tc>
      </w:tr>
    </w:tbl>
    <w:p w:rsidR="00187875" w:rsidRPr="002D0993" w:rsidRDefault="00187875" w:rsidP="00187875">
      <w:pPr>
        <w:spacing w:after="120"/>
        <w:jc w:val="center"/>
        <w:rPr>
          <w:lang w:val="uk-UA"/>
        </w:rPr>
      </w:pPr>
    </w:p>
    <w:p w:rsidR="00187875" w:rsidRPr="0067222B" w:rsidRDefault="0067222B" w:rsidP="0067222B">
      <w:pPr>
        <w:spacing w:after="120"/>
        <w:jc w:val="right"/>
        <w:rPr>
          <w:b/>
          <w:sz w:val="24"/>
          <w:szCs w:val="24"/>
          <w:lang w:val="uk-UA"/>
        </w:rPr>
      </w:pPr>
      <w:r w:rsidRPr="0067222B">
        <w:rPr>
          <w:b/>
          <w:sz w:val="24"/>
          <w:szCs w:val="24"/>
          <w:lang w:val="uk-UA"/>
        </w:rPr>
        <w:t>АРХ.№ 91423</w:t>
      </w:r>
    </w:p>
    <w:p w:rsidR="001B1726" w:rsidRDefault="001B1726" w:rsidP="00187875">
      <w:pPr>
        <w:spacing w:after="120"/>
        <w:jc w:val="center"/>
        <w:rPr>
          <w:sz w:val="24"/>
          <w:szCs w:val="24"/>
          <w:lang w:val="uk-UA"/>
        </w:rPr>
      </w:pPr>
    </w:p>
    <w:p w:rsidR="001B1726" w:rsidRDefault="001B1726" w:rsidP="00187875">
      <w:pPr>
        <w:spacing w:after="120"/>
        <w:jc w:val="center"/>
        <w:rPr>
          <w:sz w:val="24"/>
          <w:szCs w:val="24"/>
          <w:lang w:val="uk-UA"/>
        </w:rPr>
      </w:pPr>
    </w:p>
    <w:p w:rsidR="001B1726" w:rsidRDefault="001B1726" w:rsidP="00187875">
      <w:pPr>
        <w:spacing w:after="120"/>
        <w:jc w:val="center"/>
        <w:rPr>
          <w:sz w:val="24"/>
          <w:szCs w:val="24"/>
          <w:lang w:val="uk-UA"/>
        </w:rPr>
      </w:pPr>
    </w:p>
    <w:p w:rsidR="001B1726" w:rsidRPr="001B1726" w:rsidRDefault="001B1726" w:rsidP="001B1726">
      <w:pPr>
        <w:pStyle w:val="af"/>
        <w:jc w:val="center"/>
        <w:rPr>
          <w:rFonts w:ascii="Georgia" w:hAnsi="Georgia" w:cs="Times New Roman"/>
          <w:b/>
          <w:sz w:val="44"/>
          <w:szCs w:val="44"/>
          <w:lang w:val="uk-UA"/>
        </w:rPr>
      </w:pPr>
      <w:r w:rsidRPr="001B1726">
        <w:rPr>
          <w:rFonts w:ascii="Georgia" w:hAnsi="Georgia" w:cs="Times New Roman"/>
          <w:b/>
          <w:sz w:val="44"/>
          <w:szCs w:val="44"/>
          <w:lang w:val="uk-UA"/>
        </w:rPr>
        <w:t xml:space="preserve">ПЛАН </w:t>
      </w:r>
      <w:r>
        <w:rPr>
          <w:rFonts w:ascii="Georgia" w:hAnsi="Georgia" w:cs="Times New Roman"/>
          <w:b/>
          <w:sz w:val="44"/>
          <w:szCs w:val="44"/>
          <w:lang w:val="uk-UA"/>
        </w:rPr>
        <w:t xml:space="preserve"> </w:t>
      </w:r>
      <w:r w:rsidRPr="001B1726">
        <w:rPr>
          <w:rFonts w:ascii="Georgia" w:hAnsi="Georgia" w:cs="Times New Roman"/>
          <w:b/>
          <w:sz w:val="44"/>
          <w:szCs w:val="44"/>
          <w:lang w:val="uk-UA"/>
        </w:rPr>
        <w:t xml:space="preserve">   ЗОНУВАННЯ    ТЕРИТОРІЇ </w:t>
      </w:r>
    </w:p>
    <w:p w:rsidR="001B1726" w:rsidRPr="001B1726" w:rsidRDefault="001B1726" w:rsidP="001B1726">
      <w:pPr>
        <w:pStyle w:val="af"/>
        <w:jc w:val="center"/>
        <w:rPr>
          <w:rFonts w:ascii="Georgia" w:hAnsi="Georgia" w:cs="Times New Roman"/>
          <w:b/>
          <w:sz w:val="40"/>
          <w:szCs w:val="40"/>
          <w:lang w:val="uk-UA"/>
        </w:rPr>
      </w:pPr>
      <w:r w:rsidRPr="001B1726">
        <w:rPr>
          <w:rFonts w:ascii="Georgia" w:hAnsi="Georgia" w:cs="Times New Roman"/>
          <w:b/>
          <w:sz w:val="40"/>
          <w:szCs w:val="40"/>
          <w:lang w:val="uk-UA"/>
        </w:rPr>
        <w:t xml:space="preserve">МІСТА </w:t>
      </w:r>
      <w:r>
        <w:rPr>
          <w:rFonts w:ascii="Georgia" w:hAnsi="Georgia" w:cs="Times New Roman"/>
          <w:b/>
          <w:sz w:val="40"/>
          <w:szCs w:val="40"/>
          <w:lang w:val="uk-UA"/>
        </w:rPr>
        <w:t xml:space="preserve"> </w:t>
      </w:r>
      <w:r w:rsidRPr="001B1726">
        <w:rPr>
          <w:rFonts w:ascii="Georgia" w:hAnsi="Georgia" w:cs="Times New Roman"/>
          <w:b/>
          <w:sz w:val="40"/>
          <w:szCs w:val="40"/>
          <w:lang w:val="uk-UA"/>
        </w:rPr>
        <w:t xml:space="preserve">ФАСТІВ </w:t>
      </w:r>
      <w:r>
        <w:rPr>
          <w:rFonts w:ascii="Georgia" w:hAnsi="Georgia" w:cs="Times New Roman"/>
          <w:b/>
          <w:sz w:val="40"/>
          <w:szCs w:val="40"/>
          <w:lang w:val="uk-UA"/>
        </w:rPr>
        <w:t xml:space="preserve"> </w:t>
      </w:r>
      <w:r w:rsidRPr="001B1726">
        <w:rPr>
          <w:rFonts w:ascii="Georgia" w:hAnsi="Georgia" w:cs="Times New Roman"/>
          <w:b/>
          <w:sz w:val="40"/>
          <w:szCs w:val="40"/>
          <w:lang w:val="uk-UA"/>
        </w:rPr>
        <w:t>КИЇВСЬКОЇ</w:t>
      </w:r>
      <w:r>
        <w:rPr>
          <w:rFonts w:ascii="Georgia" w:hAnsi="Georgia" w:cs="Times New Roman"/>
          <w:b/>
          <w:sz w:val="40"/>
          <w:szCs w:val="40"/>
          <w:lang w:val="uk-UA"/>
        </w:rPr>
        <w:t xml:space="preserve"> </w:t>
      </w:r>
      <w:r w:rsidRPr="001B1726">
        <w:rPr>
          <w:rFonts w:ascii="Georgia" w:hAnsi="Georgia" w:cs="Times New Roman"/>
          <w:b/>
          <w:sz w:val="40"/>
          <w:szCs w:val="40"/>
          <w:lang w:val="uk-UA"/>
        </w:rPr>
        <w:t xml:space="preserve"> ОБЛАСТІ </w:t>
      </w:r>
    </w:p>
    <w:p w:rsidR="00187875" w:rsidRDefault="00187875" w:rsidP="00187875">
      <w:pPr>
        <w:rPr>
          <w:lang w:val="uk-UA"/>
        </w:rPr>
      </w:pPr>
    </w:p>
    <w:p w:rsidR="00187875" w:rsidRPr="00335413" w:rsidRDefault="00187875" w:rsidP="00187875">
      <w:pPr>
        <w:rPr>
          <w:lang w:val="uk-UA"/>
        </w:rPr>
      </w:pPr>
    </w:p>
    <w:p w:rsidR="00187875" w:rsidRPr="00240757" w:rsidRDefault="00187875" w:rsidP="00187875">
      <w:pPr>
        <w:jc w:val="center"/>
        <w:rPr>
          <w:sz w:val="24"/>
          <w:szCs w:val="24"/>
          <w:lang w:val="uk-UA"/>
        </w:rPr>
      </w:pPr>
    </w:p>
    <w:p w:rsidR="00187875" w:rsidRPr="001B1726" w:rsidRDefault="00187875" w:rsidP="00187875">
      <w:pPr>
        <w:jc w:val="center"/>
        <w:rPr>
          <w:rFonts w:ascii="Georgia" w:hAnsi="Georgia"/>
          <w:sz w:val="28"/>
          <w:szCs w:val="28"/>
        </w:rPr>
      </w:pPr>
      <w:r w:rsidRPr="001B1726">
        <w:rPr>
          <w:rFonts w:ascii="Georgia" w:hAnsi="Georgia"/>
          <w:sz w:val="28"/>
          <w:szCs w:val="28"/>
        </w:rPr>
        <w:t>ПОЯСНЮВАЛЬНА ЗАПИСКА</w:t>
      </w:r>
    </w:p>
    <w:p w:rsidR="00187875" w:rsidRPr="001B1726" w:rsidRDefault="00187875" w:rsidP="00187875">
      <w:pPr>
        <w:jc w:val="center"/>
        <w:rPr>
          <w:rFonts w:ascii="Georgia" w:hAnsi="Georgia"/>
          <w:b/>
          <w:sz w:val="28"/>
          <w:szCs w:val="28"/>
        </w:rPr>
      </w:pPr>
    </w:p>
    <w:p w:rsidR="00187875" w:rsidRPr="001B1726" w:rsidRDefault="00187875" w:rsidP="00187875">
      <w:pPr>
        <w:jc w:val="center"/>
        <w:rPr>
          <w:rFonts w:ascii="Georgia" w:hAnsi="Georgia"/>
          <w:b/>
          <w:sz w:val="28"/>
          <w:szCs w:val="28"/>
          <w:lang w:val="uk-UA"/>
        </w:rPr>
      </w:pPr>
      <w:r w:rsidRPr="001B1726">
        <w:rPr>
          <w:rFonts w:ascii="Georgia" w:hAnsi="Georgia"/>
          <w:b/>
          <w:sz w:val="28"/>
          <w:szCs w:val="28"/>
          <w:lang w:val="uk-UA"/>
        </w:rPr>
        <w:t xml:space="preserve">КНИГА </w:t>
      </w:r>
      <w:r w:rsidR="001B1726" w:rsidRPr="001B1726">
        <w:rPr>
          <w:b/>
          <w:sz w:val="32"/>
          <w:szCs w:val="32"/>
          <w:lang w:val="uk-UA"/>
        </w:rPr>
        <w:t>1</w:t>
      </w:r>
    </w:p>
    <w:p w:rsidR="00187875" w:rsidRDefault="001B1726" w:rsidP="00187875">
      <w:pPr>
        <w:jc w:val="center"/>
        <w:rPr>
          <w:b/>
          <w:sz w:val="24"/>
          <w:szCs w:val="24"/>
          <w:lang w:val="uk-UA"/>
        </w:rPr>
      </w:pPr>
      <w:r>
        <w:rPr>
          <w:b/>
          <w:sz w:val="24"/>
          <w:szCs w:val="24"/>
          <w:lang w:val="uk-UA"/>
        </w:rPr>
        <w:t xml:space="preserve">  </w:t>
      </w:r>
    </w:p>
    <w:p w:rsidR="001B1726" w:rsidRDefault="001B1726" w:rsidP="00187875">
      <w:pPr>
        <w:jc w:val="center"/>
        <w:rPr>
          <w:b/>
          <w:sz w:val="24"/>
          <w:szCs w:val="24"/>
          <w:lang w:val="uk-UA"/>
        </w:rPr>
      </w:pPr>
    </w:p>
    <w:p w:rsidR="001B1726" w:rsidRDefault="001B1726" w:rsidP="00187875">
      <w:pPr>
        <w:jc w:val="center"/>
        <w:rPr>
          <w:b/>
          <w:sz w:val="24"/>
          <w:szCs w:val="24"/>
          <w:lang w:val="uk-UA"/>
        </w:rPr>
      </w:pPr>
    </w:p>
    <w:p w:rsidR="001B1726" w:rsidRDefault="001B1726" w:rsidP="00187875">
      <w:pPr>
        <w:jc w:val="center"/>
        <w:rPr>
          <w:b/>
          <w:sz w:val="24"/>
          <w:szCs w:val="24"/>
          <w:lang w:val="uk-UA"/>
        </w:rPr>
      </w:pPr>
    </w:p>
    <w:p w:rsidR="00187875" w:rsidRPr="002D3E53" w:rsidRDefault="00187875" w:rsidP="001B1726">
      <w:pPr>
        <w:rPr>
          <w:b/>
          <w:sz w:val="26"/>
          <w:szCs w:val="26"/>
          <w:lang w:val="uk-UA"/>
        </w:rPr>
      </w:pPr>
      <w:r w:rsidRPr="002D3E53">
        <w:rPr>
          <w:b/>
          <w:sz w:val="26"/>
          <w:szCs w:val="26"/>
          <w:lang w:val="uk-UA"/>
        </w:rPr>
        <w:t xml:space="preserve">Замовник: Виконавчий комітет </w:t>
      </w:r>
      <w:r w:rsidR="001B1726" w:rsidRPr="002D3E53">
        <w:rPr>
          <w:b/>
          <w:sz w:val="26"/>
          <w:szCs w:val="26"/>
          <w:lang w:val="uk-UA"/>
        </w:rPr>
        <w:t>Фастівської</w:t>
      </w:r>
      <w:r w:rsidR="002D3E53" w:rsidRPr="002D3E53">
        <w:rPr>
          <w:b/>
          <w:sz w:val="26"/>
          <w:szCs w:val="26"/>
          <w:lang w:val="uk-UA"/>
        </w:rPr>
        <w:t xml:space="preserve"> </w:t>
      </w:r>
      <w:r w:rsidRPr="002D3E53">
        <w:rPr>
          <w:b/>
          <w:sz w:val="26"/>
          <w:szCs w:val="26"/>
          <w:lang w:val="uk-UA"/>
        </w:rPr>
        <w:t>міської ради</w:t>
      </w:r>
    </w:p>
    <w:p w:rsidR="00187875" w:rsidRPr="002D3E53" w:rsidRDefault="00187875" w:rsidP="001B1726">
      <w:pPr>
        <w:pStyle w:val="a5"/>
        <w:spacing w:after="0"/>
        <w:rPr>
          <w:b/>
          <w:sz w:val="26"/>
          <w:szCs w:val="26"/>
          <w:lang w:val="uk-UA"/>
        </w:rPr>
      </w:pPr>
      <w:r w:rsidRPr="002D3E53">
        <w:rPr>
          <w:b/>
          <w:sz w:val="26"/>
          <w:szCs w:val="26"/>
          <w:lang w:val="uk-UA"/>
        </w:rPr>
        <w:t xml:space="preserve">Договір № </w:t>
      </w:r>
      <w:r w:rsidR="001B1726" w:rsidRPr="002D3E53">
        <w:rPr>
          <w:b/>
          <w:sz w:val="26"/>
          <w:szCs w:val="26"/>
          <w:lang w:val="uk-UA"/>
        </w:rPr>
        <w:t>740-11-2016</w:t>
      </w:r>
    </w:p>
    <w:p w:rsidR="00187875" w:rsidRDefault="00187875" w:rsidP="00187875">
      <w:pPr>
        <w:pStyle w:val="a5"/>
        <w:rPr>
          <w:sz w:val="24"/>
          <w:szCs w:val="24"/>
          <w:lang w:val="uk-UA"/>
        </w:rPr>
      </w:pPr>
    </w:p>
    <w:p w:rsidR="001B1726" w:rsidRPr="00240757" w:rsidRDefault="001B1726" w:rsidP="00187875">
      <w:pPr>
        <w:pStyle w:val="a5"/>
        <w:rPr>
          <w:sz w:val="24"/>
          <w:szCs w:val="24"/>
          <w:lang w:val="uk-UA"/>
        </w:rPr>
      </w:pPr>
    </w:p>
    <w:p w:rsidR="00187875" w:rsidRPr="002D0993" w:rsidRDefault="00187875" w:rsidP="00187875">
      <w:pPr>
        <w:pStyle w:val="6"/>
        <w:rPr>
          <w:sz w:val="26"/>
          <w:szCs w:val="26"/>
          <w:lang w:val="uk-UA"/>
        </w:rPr>
      </w:pPr>
      <w:r w:rsidRPr="002D0993">
        <w:rPr>
          <w:sz w:val="26"/>
          <w:szCs w:val="26"/>
          <w:lang w:val="uk-UA"/>
        </w:rPr>
        <w:t xml:space="preserve">Директор                                                                                       </w:t>
      </w:r>
      <w:r>
        <w:rPr>
          <w:sz w:val="26"/>
          <w:szCs w:val="26"/>
          <w:lang w:val="uk-UA"/>
        </w:rPr>
        <w:t xml:space="preserve">       </w:t>
      </w:r>
      <w:r w:rsidRPr="002D0993">
        <w:rPr>
          <w:sz w:val="26"/>
          <w:szCs w:val="26"/>
          <w:lang w:val="uk-UA"/>
        </w:rPr>
        <w:t xml:space="preserve"> </w:t>
      </w:r>
      <w:proofErr w:type="spellStart"/>
      <w:r w:rsidRPr="002D0993">
        <w:rPr>
          <w:sz w:val="26"/>
          <w:szCs w:val="26"/>
          <w:lang w:val="uk-UA"/>
        </w:rPr>
        <w:t>І.Шпилевський</w:t>
      </w:r>
      <w:proofErr w:type="spellEnd"/>
    </w:p>
    <w:p w:rsidR="00187875" w:rsidRPr="002D0993" w:rsidRDefault="00187875" w:rsidP="00187875">
      <w:pPr>
        <w:rPr>
          <w:b/>
          <w:sz w:val="26"/>
          <w:szCs w:val="26"/>
          <w:lang w:val="uk-UA"/>
        </w:rPr>
      </w:pPr>
    </w:p>
    <w:p w:rsidR="00187875" w:rsidRPr="002D0993" w:rsidRDefault="00187875" w:rsidP="00187875">
      <w:pPr>
        <w:rPr>
          <w:b/>
          <w:sz w:val="26"/>
          <w:szCs w:val="26"/>
          <w:lang w:val="uk-UA"/>
        </w:rPr>
      </w:pPr>
      <w:r w:rsidRPr="002D0993">
        <w:rPr>
          <w:b/>
          <w:sz w:val="26"/>
          <w:szCs w:val="26"/>
          <w:lang w:val="uk-UA"/>
        </w:rPr>
        <w:t xml:space="preserve">Начальник АПУ                                                                              </w:t>
      </w:r>
      <w:r>
        <w:rPr>
          <w:b/>
          <w:sz w:val="26"/>
          <w:szCs w:val="26"/>
          <w:lang w:val="uk-UA"/>
        </w:rPr>
        <w:t xml:space="preserve"> </w:t>
      </w:r>
      <w:r w:rsidRPr="002D0993">
        <w:rPr>
          <w:b/>
          <w:sz w:val="26"/>
          <w:szCs w:val="26"/>
          <w:lang w:val="uk-UA"/>
        </w:rPr>
        <w:t xml:space="preserve">   В. Токар</w:t>
      </w:r>
    </w:p>
    <w:p w:rsidR="00187875" w:rsidRPr="002D0993" w:rsidRDefault="00187875" w:rsidP="00187875">
      <w:pPr>
        <w:rPr>
          <w:b/>
          <w:sz w:val="26"/>
          <w:szCs w:val="26"/>
          <w:lang w:val="uk-UA"/>
        </w:rPr>
      </w:pPr>
    </w:p>
    <w:p w:rsidR="00187875" w:rsidRPr="002D0993" w:rsidRDefault="00187875" w:rsidP="00187875">
      <w:pPr>
        <w:rPr>
          <w:b/>
          <w:sz w:val="26"/>
          <w:szCs w:val="26"/>
          <w:lang w:val="uk-UA"/>
        </w:rPr>
      </w:pPr>
      <w:r w:rsidRPr="002D0993">
        <w:rPr>
          <w:b/>
          <w:sz w:val="26"/>
          <w:szCs w:val="26"/>
          <w:lang w:val="uk-UA"/>
        </w:rPr>
        <w:t xml:space="preserve">Начальник АПМ-3                                                                              </w:t>
      </w:r>
      <w:r w:rsidR="001B1726">
        <w:rPr>
          <w:b/>
          <w:sz w:val="26"/>
          <w:szCs w:val="26"/>
          <w:lang w:val="uk-UA"/>
        </w:rPr>
        <w:t>М.Маслова</w:t>
      </w:r>
    </w:p>
    <w:p w:rsidR="00187875" w:rsidRPr="00DC6CA3" w:rsidRDefault="00187875" w:rsidP="00187875">
      <w:pPr>
        <w:rPr>
          <w:b/>
          <w:sz w:val="26"/>
          <w:szCs w:val="26"/>
        </w:rPr>
      </w:pPr>
    </w:p>
    <w:p w:rsidR="00187875" w:rsidRPr="002D0993" w:rsidRDefault="00187875" w:rsidP="00187875">
      <w:pPr>
        <w:rPr>
          <w:b/>
          <w:sz w:val="26"/>
          <w:szCs w:val="26"/>
          <w:lang w:val="uk-UA"/>
        </w:rPr>
      </w:pPr>
      <w:r w:rsidRPr="002D0993">
        <w:rPr>
          <w:b/>
          <w:sz w:val="26"/>
          <w:szCs w:val="26"/>
          <w:lang w:val="uk-UA"/>
        </w:rPr>
        <w:t xml:space="preserve">ГАП                                                                                                        Г. </w:t>
      </w:r>
      <w:proofErr w:type="spellStart"/>
      <w:r w:rsidRPr="002D0993">
        <w:rPr>
          <w:b/>
          <w:sz w:val="26"/>
          <w:szCs w:val="26"/>
          <w:lang w:val="uk-UA"/>
        </w:rPr>
        <w:t>Айлікова</w:t>
      </w:r>
      <w:proofErr w:type="spellEnd"/>
      <w:r w:rsidRPr="002D0993">
        <w:rPr>
          <w:b/>
          <w:sz w:val="26"/>
          <w:szCs w:val="26"/>
          <w:lang w:val="uk-UA"/>
        </w:rPr>
        <w:t xml:space="preserve"> </w:t>
      </w:r>
    </w:p>
    <w:p w:rsidR="00187875" w:rsidRPr="00240757" w:rsidRDefault="00187875" w:rsidP="00187875">
      <w:pPr>
        <w:rPr>
          <w:b/>
          <w:sz w:val="24"/>
          <w:szCs w:val="24"/>
          <w:lang w:val="uk-UA"/>
        </w:rPr>
      </w:pPr>
    </w:p>
    <w:p w:rsidR="00187875" w:rsidRPr="006F796F" w:rsidRDefault="00187875" w:rsidP="00187875">
      <w:pPr>
        <w:rPr>
          <w:b/>
          <w:sz w:val="26"/>
          <w:szCs w:val="26"/>
          <w:lang w:val="uk-UA"/>
        </w:rPr>
      </w:pPr>
      <w:r w:rsidRPr="006F796F">
        <w:rPr>
          <w:b/>
          <w:sz w:val="26"/>
          <w:szCs w:val="26"/>
          <w:lang w:val="uk-UA"/>
        </w:rPr>
        <w:t xml:space="preserve">Начальник відділу </w:t>
      </w:r>
      <w:r>
        <w:rPr>
          <w:b/>
          <w:sz w:val="26"/>
          <w:szCs w:val="26"/>
          <w:lang w:val="uk-UA"/>
        </w:rPr>
        <w:t xml:space="preserve">НМЗМП                                                             </w:t>
      </w:r>
      <w:proofErr w:type="spellStart"/>
      <w:r>
        <w:rPr>
          <w:b/>
          <w:sz w:val="26"/>
          <w:szCs w:val="26"/>
          <w:lang w:val="uk-UA"/>
        </w:rPr>
        <w:t>А.Економов</w:t>
      </w:r>
      <w:proofErr w:type="spellEnd"/>
    </w:p>
    <w:p w:rsidR="00187875" w:rsidRPr="00187875" w:rsidRDefault="00187875" w:rsidP="00187875">
      <w:pPr>
        <w:jc w:val="center"/>
        <w:rPr>
          <w:b/>
          <w:sz w:val="24"/>
          <w:szCs w:val="24"/>
        </w:rPr>
      </w:pPr>
    </w:p>
    <w:p w:rsidR="00187875" w:rsidRPr="0015793D" w:rsidRDefault="00187875" w:rsidP="00187875">
      <w:pPr>
        <w:jc w:val="center"/>
        <w:rPr>
          <w:b/>
          <w:sz w:val="24"/>
          <w:szCs w:val="24"/>
        </w:rPr>
      </w:pPr>
      <w:r w:rsidRPr="0015793D">
        <w:rPr>
          <w:b/>
          <w:sz w:val="24"/>
          <w:szCs w:val="24"/>
          <w:lang w:val="uk-UA"/>
        </w:rPr>
        <w:t>КИЇВ</w:t>
      </w:r>
      <w:r w:rsidRPr="0015793D">
        <w:rPr>
          <w:b/>
          <w:sz w:val="24"/>
          <w:szCs w:val="24"/>
        </w:rPr>
        <w:t xml:space="preserve"> - 20</w:t>
      </w:r>
      <w:r w:rsidRPr="0026643C">
        <w:rPr>
          <w:b/>
          <w:sz w:val="24"/>
          <w:szCs w:val="24"/>
        </w:rPr>
        <w:t>1</w:t>
      </w:r>
      <w:r w:rsidR="001B1726">
        <w:rPr>
          <w:b/>
          <w:sz w:val="24"/>
          <w:szCs w:val="24"/>
          <w:lang w:val="uk-UA"/>
        </w:rPr>
        <w:t>6</w:t>
      </w:r>
      <w:r w:rsidRPr="0015793D">
        <w:rPr>
          <w:b/>
          <w:sz w:val="24"/>
          <w:szCs w:val="24"/>
        </w:rPr>
        <w:t xml:space="preserve"> р.</w:t>
      </w:r>
    </w:p>
    <w:p w:rsidR="00187875" w:rsidRPr="00945EE9" w:rsidRDefault="00187875" w:rsidP="00187875">
      <w:pPr>
        <w:pStyle w:val="a5"/>
        <w:jc w:val="center"/>
        <w:rPr>
          <w:b/>
          <w:sz w:val="28"/>
          <w:szCs w:val="28"/>
          <w:lang w:val="en-US"/>
        </w:rPr>
      </w:pPr>
      <w:r w:rsidRPr="00240757">
        <w:rPr>
          <w:sz w:val="24"/>
          <w:szCs w:val="24"/>
          <w:lang w:val="uk-UA"/>
        </w:rPr>
        <w:br w:type="page"/>
      </w:r>
      <w:bookmarkStart w:id="25" w:name="_Toc98754973"/>
      <w:bookmarkStart w:id="26" w:name="_Toc103162650"/>
      <w:r w:rsidRPr="00945EE9">
        <w:rPr>
          <w:b/>
          <w:sz w:val="28"/>
          <w:szCs w:val="28"/>
          <w:lang w:val="uk-UA"/>
        </w:rPr>
        <w:lastRenderedPageBreak/>
        <w:t>Склад проекту</w:t>
      </w:r>
      <w:bookmarkEnd w:id="25"/>
      <w:bookmarkEnd w:id="26"/>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800"/>
        <w:gridCol w:w="1800"/>
        <w:gridCol w:w="1440"/>
        <w:gridCol w:w="1800"/>
      </w:tblGrid>
      <w:tr w:rsidR="00187875" w:rsidRPr="00945EE9" w:rsidTr="00043354">
        <w:tc>
          <w:tcPr>
            <w:tcW w:w="54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b/>
                <w:sz w:val="28"/>
                <w:szCs w:val="28"/>
                <w:lang w:val="uk-UA"/>
              </w:rPr>
            </w:pPr>
            <w:r w:rsidRPr="00945EE9">
              <w:rPr>
                <w:b/>
                <w:sz w:val="28"/>
                <w:szCs w:val="28"/>
                <w:lang w:val="uk-UA"/>
              </w:rPr>
              <w:t>№ п/п</w:t>
            </w:r>
          </w:p>
        </w:tc>
        <w:tc>
          <w:tcPr>
            <w:tcW w:w="252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b/>
                <w:sz w:val="28"/>
                <w:szCs w:val="28"/>
                <w:lang w:val="uk-UA"/>
              </w:rPr>
            </w:pPr>
            <w:r w:rsidRPr="00945EE9">
              <w:rPr>
                <w:b/>
                <w:sz w:val="28"/>
                <w:szCs w:val="28"/>
                <w:lang w:val="uk-UA"/>
              </w:rPr>
              <w:t>Найменування матеріалів</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b/>
                <w:sz w:val="28"/>
                <w:szCs w:val="28"/>
                <w:lang w:val="uk-UA"/>
              </w:rPr>
            </w:pPr>
            <w:r w:rsidRPr="00945EE9">
              <w:rPr>
                <w:b/>
                <w:sz w:val="28"/>
                <w:szCs w:val="28"/>
                <w:lang w:val="uk-UA"/>
              </w:rPr>
              <w:t xml:space="preserve">На чому виконані </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b/>
                <w:sz w:val="28"/>
                <w:szCs w:val="28"/>
                <w:lang w:val="uk-UA"/>
              </w:rPr>
            </w:pPr>
            <w:r w:rsidRPr="00945EE9">
              <w:rPr>
                <w:b/>
                <w:sz w:val="28"/>
                <w:szCs w:val="28"/>
                <w:lang w:val="uk-UA"/>
              </w:rPr>
              <w:t>Кількість примірників</w:t>
            </w:r>
          </w:p>
        </w:tc>
        <w:tc>
          <w:tcPr>
            <w:tcW w:w="144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b/>
                <w:sz w:val="28"/>
                <w:szCs w:val="28"/>
                <w:lang w:val="uk-UA"/>
              </w:rPr>
            </w:pPr>
            <w:r w:rsidRPr="00945EE9">
              <w:rPr>
                <w:b/>
                <w:sz w:val="28"/>
                <w:szCs w:val="28"/>
                <w:lang w:val="uk-UA"/>
              </w:rPr>
              <w:t>Масштаб</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b/>
                <w:sz w:val="28"/>
                <w:szCs w:val="28"/>
                <w:lang w:val="uk-UA"/>
              </w:rPr>
            </w:pPr>
            <w:r w:rsidRPr="00945EE9">
              <w:rPr>
                <w:b/>
                <w:sz w:val="28"/>
                <w:szCs w:val="28"/>
                <w:lang w:val="uk-UA"/>
              </w:rPr>
              <w:t xml:space="preserve">Інвентарний </w:t>
            </w:r>
          </w:p>
          <w:p w:rsidR="00187875" w:rsidRPr="00945EE9" w:rsidRDefault="00187875" w:rsidP="00043354">
            <w:pPr>
              <w:pStyle w:val="a5"/>
              <w:rPr>
                <w:b/>
                <w:sz w:val="28"/>
                <w:szCs w:val="28"/>
                <w:lang w:val="uk-UA"/>
              </w:rPr>
            </w:pPr>
            <w:r w:rsidRPr="00945EE9">
              <w:rPr>
                <w:b/>
                <w:sz w:val="28"/>
                <w:szCs w:val="28"/>
                <w:lang w:val="uk-UA"/>
              </w:rPr>
              <w:t>чи архівний №</w:t>
            </w:r>
          </w:p>
        </w:tc>
      </w:tr>
      <w:tr w:rsidR="00187875" w:rsidRPr="00945EE9" w:rsidTr="00043354">
        <w:tc>
          <w:tcPr>
            <w:tcW w:w="54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b/>
                <w:sz w:val="28"/>
                <w:szCs w:val="28"/>
                <w:lang w:val="uk-UA"/>
              </w:rPr>
            </w:pPr>
            <w:r w:rsidRPr="00945EE9">
              <w:rPr>
                <w:b/>
                <w:sz w:val="28"/>
                <w:szCs w:val="28"/>
                <w:lang w:val="uk-UA"/>
              </w:rPr>
              <w:t>1</w:t>
            </w:r>
          </w:p>
        </w:tc>
        <w:tc>
          <w:tcPr>
            <w:tcW w:w="252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b/>
                <w:sz w:val="28"/>
                <w:szCs w:val="28"/>
                <w:lang w:val="uk-UA"/>
              </w:rPr>
            </w:pPr>
            <w:r w:rsidRPr="00945EE9">
              <w:rPr>
                <w:b/>
                <w:sz w:val="28"/>
                <w:szCs w:val="28"/>
                <w:lang w:val="uk-UA"/>
              </w:rPr>
              <w:t>2</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b/>
                <w:sz w:val="28"/>
                <w:szCs w:val="28"/>
                <w:lang w:val="uk-UA"/>
              </w:rPr>
            </w:pPr>
            <w:r w:rsidRPr="00945EE9">
              <w:rPr>
                <w:b/>
                <w:sz w:val="28"/>
                <w:szCs w:val="28"/>
                <w:lang w:val="uk-UA"/>
              </w:rPr>
              <w:t>3</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b/>
                <w:sz w:val="28"/>
                <w:szCs w:val="28"/>
                <w:lang w:val="uk-UA"/>
              </w:rPr>
            </w:pPr>
            <w:r w:rsidRPr="00945EE9">
              <w:rPr>
                <w:b/>
                <w:sz w:val="28"/>
                <w:szCs w:val="28"/>
                <w:lang w:val="uk-UA"/>
              </w:rPr>
              <w:t>4</w:t>
            </w:r>
          </w:p>
        </w:tc>
        <w:tc>
          <w:tcPr>
            <w:tcW w:w="144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b/>
                <w:sz w:val="28"/>
                <w:szCs w:val="28"/>
                <w:lang w:val="uk-UA"/>
              </w:rPr>
            </w:pPr>
            <w:r w:rsidRPr="00945EE9">
              <w:rPr>
                <w:b/>
                <w:sz w:val="28"/>
                <w:szCs w:val="28"/>
                <w:lang w:val="uk-UA"/>
              </w:rPr>
              <w:t>5</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b/>
                <w:sz w:val="28"/>
                <w:szCs w:val="28"/>
                <w:lang w:val="uk-UA"/>
              </w:rPr>
            </w:pPr>
            <w:r w:rsidRPr="00945EE9">
              <w:rPr>
                <w:b/>
                <w:sz w:val="28"/>
                <w:szCs w:val="28"/>
                <w:lang w:val="uk-UA"/>
              </w:rPr>
              <w:t>6</w:t>
            </w:r>
          </w:p>
        </w:tc>
      </w:tr>
      <w:tr w:rsidR="00187875" w:rsidRPr="00945EE9" w:rsidTr="00043354">
        <w:tc>
          <w:tcPr>
            <w:tcW w:w="9900" w:type="dxa"/>
            <w:gridSpan w:val="6"/>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jc w:val="center"/>
              <w:rPr>
                <w:b/>
                <w:sz w:val="28"/>
                <w:szCs w:val="28"/>
                <w:lang w:val="uk-UA"/>
              </w:rPr>
            </w:pPr>
            <w:r w:rsidRPr="00945EE9">
              <w:rPr>
                <w:b/>
                <w:sz w:val="28"/>
                <w:szCs w:val="28"/>
                <w:lang w:val="uk-UA"/>
              </w:rPr>
              <w:t>І.Графічні матеріали</w:t>
            </w:r>
          </w:p>
        </w:tc>
      </w:tr>
      <w:tr w:rsidR="00187875" w:rsidRPr="00945EE9" w:rsidTr="00043354">
        <w:tc>
          <w:tcPr>
            <w:tcW w:w="54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sz w:val="28"/>
                <w:szCs w:val="28"/>
                <w:lang w:val="uk-UA"/>
              </w:rPr>
            </w:pPr>
            <w:r w:rsidRPr="00945EE9">
              <w:rPr>
                <w:sz w:val="28"/>
                <w:szCs w:val="28"/>
                <w:lang w:val="uk-UA"/>
              </w:rPr>
              <w:t>1.</w:t>
            </w:r>
          </w:p>
        </w:tc>
        <w:tc>
          <w:tcPr>
            <w:tcW w:w="252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sz w:val="28"/>
                <w:szCs w:val="28"/>
                <w:lang w:val="uk-UA"/>
              </w:rPr>
            </w:pPr>
            <w:r w:rsidRPr="00945EE9">
              <w:rPr>
                <w:sz w:val="28"/>
                <w:szCs w:val="28"/>
                <w:lang w:val="uk-UA"/>
              </w:rPr>
              <w:t>Схема зонування території міста</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sz w:val="28"/>
                <w:szCs w:val="28"/>
                <w:lang w:val="uk-UA"/>
              </w:rPr>
            </w:pPr>
            <w:r w:rsidRPr="00945EE9">
              <w:rPr>
                <w:sz w:val="28"/>
                <w:szCs w:val="28"/>
                <w:lang w:val="uk-UA"/>
              </w:rPr>
              <w:t>Папір ламінований</w:t>
            </w:r>
          </w:p>
          <w:p w:rsidR="00187875" w:rsidRPr="00945EE9" w:rsidRDefault="00187875" w:rsidP="00043354">
            <w:pPr>
              <w:pStyle w:val="a5"/>
              <w:rPr>
                <w:sz w:val="28"/>
                <w:szCs w:val="28"/>
                <w:lang w:val="uk-UA"/>
              </w:rPr>
            </w:pPr>
            <w:r w:rsidRPr="00945EE9">
              <w:rPr>
                <w:sz w:val="28"/>
                <w:szCs w:val="28"/>
                <w:lang w:val="uk-UA"/>
              </w:rPr>
              <w:t xml:space="preserve">Папір </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sz w:val="28"/>
                <w:szCs w:val="28"/>
                <w:lang w:val="uk-UA"/>
              </w:rPr>
            </w:pPr>
          </w:p>
          <w:p w:rsidR="00187875" w:rsidRPr="00945EE9" w:rsidRDefault="00187875" w:rsidP="00043354">
            <w:pPr>
              <w:pStyle w:val="a5"/>
              <w:rPr>
                <w:sz w:val="28"/>
                <w:szCs w:val="28"/>
                <w:lang w:val="uk-UA"/>
              </w:rPr>
            </w:pPr>
            <w:r w:rsidRPr="00945EE9">
              <w:rPr>
                <w:sz w:val="28"/>
                <w:szCs w:val="28"/>
                <w:lang w:val="uk-UA"/>
              </w:rPr>
              <w:t>1</w:t>
            </w:r>
          </w:p>
          <w:p w:rsidR="00187875" w:rsidRPr="00945EE9" w:rsidRDefault="00187875" w:rsidP="00043354">
            <w:pPr>
              <w:pStyle w:val="a5"/>
              <w:rPr>
                <w:sz w:val="28"/>
                <w:szCs w:val="28"/>
                <w:lang w:val="uk-UA"/>
              </w:rPr>
            </w:pPr>
            <w:r w:rsidRPr="00945EE9">
              <w:rPr>
                <w:sz w:val="28"/>
                <w:szCs w:val="28"/>
                <w:lang w:val="uk-UA"/>
              </w:rPr>
              <w:t>3</w:t>
            </w:r>
          </w:p>
        </w:tc>
        <w:tc>
          <w:tcPr>
            <w:tcW w:w="144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sz w:val="28"/>
                <w:szCs w:val="28"/>
                <w:lang w:val="uk-UA"/>
              </w:rPr>
            </w:pPr>
            <w:r w:rsidRPr="00945EE9">
              <w:rPr>
                <w:sz w:val="28"/>
                <w:szCs w:val="28"/>
                <w:lang w:val="uk-UA"/>
              </w:rPr>
              <w:t>1:5000</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67222B" w:rsidP="00043354">
            <w:pPr>
              <w:pStyle w:val="a5"/>
              <w:rPr>
                <w:sz w:val="28"/>
                <w:szCs w:val="28"/>
                <w:lang w:val="uk-UA"/>
              </w:rPr>
            </w:pPr>
            <w:r>
              <w:rPr>
                <w:sz w:val="28"/>
                <w:szCs w:val="28"/>
                <w:lang w:val="uk-UA"/>
              </w:rPr>
              <w:t>190524</w:t>
            </w:r>
          </w:p>
        </w:tc>
      </w:tr>
      <w:tr w:rsidR="00187875" w:rsidRPr="00945EE9" w:rsidTr="00043354">
        <w:tc>
          <w:tcPr>
            <w:tcW w:w="540" w:type="dxa"/>
            <w:tcBorders>
              <w:top w:val="single" w:sz="4" w:space="0" w:color="auto"/>
              <w:left w:val="single" w:sz="4" w:space="0" w:color="auto"/>
              <w:bottom w:val="single" w:sz="4" w:space="0" w:color="auto"/>
              <w:right w:val="single" w:sz="4" w:space="0" w:color="auto"/>
            </w:tcBorders>
          </w:tcPr>
          <w:p w:rsidR="00187875" w:rsidRPr="00945EE9" w:rsidRDefault="0067222B" w:rsidP="00043354">
            <w:pPr>
              <w:pStyle w:val="a5"/>
              <w:rPr>
                <w:sz w:val="28"/>
                <w:szCs w:val="28"/>
                <w:lang w:val="uk-UA"/>
              </w:rPr>
            </w:pPr>
            <w:r>
              <w:rPr>
                <w:sz w:val="28"/>
                <w:szCs w:val="28"/>
                <w:lang w:val="uk-UA"/>
              </w:rPr>
              <w:t>2</w:t>
            </w:r>
            <w:r w:rsidR="00187875" w:rsidRPr="00945EE9">
              <w:rPr>
                <w:sz w:val="28"/>
                <w:szCs w:val="28"/>
                <w:lang w:val="uk-UA"/>
              </w:rPr>
              <w:t>.</w:t>
            </w:r>
          </w:p>
        </w:tc>
        <w:tc>
          <w:tcPr>
            <w:tcW w:w="252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sz w:val="28"/>
                <w:szCs w:val="28"/>
                <w:lang w:val="uk-UA"/>
              </w:rPr>
            </w:pPr>
            <w:r w:rsidRPr="00945EE9">
              <w:rPr>
                <w:sz w:val="28"/>
                <w:szCs w:val="28"/>
                <w:lang w:val="uk-UA"/>
              </w:rPr>
              <w:t>Схема зонування території з міста з виділенням планшетів</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sz w:val="28"/>
                <w:szCs w:val="28"/>
                <w:lang w:val="uk-UA"/>
              </w:rPr>
            </w:pPr>
            <w:r w:rsidRPr="00945EE9">
              <w:rPr>
                <w:sz w:val="28"/>
                <w:szCs w:val="28"/>
                <w:lang w:val="uk-UA"/>
              </w:rPr>
              <w:t xml:space="preserve">Папір </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sz w:val="28"/>
                <w:szCs w:val="28"/>
                <w:lang w:val="en-US"/>
              </w:rPr>
            </w:pPr>
            <w:r w:rsidRPr="00945EE9">
              <w:rPr>
                <w:sz w:val="28"/>
                <w:szCs w:val="28"/>
                <w:lang w:val="en-US"/>
              </w:rPr>
              <w:t>2</w:t>
            </w:r>
          </w:p>
        </w:tc>
        <w:tc>
          <w:tcPr>
            <w:tcW w:w="1440" w:type="dxa"/>
            <w:tcBorders>
              <w:top w:val="single" w:sz="4" w:space="0" w:color="auto"/>
              <w:left w:val="single" w:sz="4" w:space="0" w:color="auto"/>
              <w:bottom w:val="single" w:sz="4" w:space="0" w:color="auto"/>
              <w:right w:val="single" w:sz="4" w:space="0" w:color="auto"/>
            </w:tcBorders>
          </w:tcPr>
          <w:p w:rsidR="00187875" w:rsidRPr="00945EE9" w:rsidRDefault="0067222B" w:rsidP="00043354">
            <w:pPr>
              <w:pStyle w:val="a5"/>
              <w:rPr>
                <w:sz w:val="28"/>
                <w:szCs w:val="28"/>
                <w:lang w:val="uk-UA"/>
              </w:rPr>
            </w:pPr>
            <w:r>
              <w:rPr>
                <w:sz w:val="28"/>
                <w:szCs w:val="28"/>
                <w:lang w:val="uk-UA"/>
              </w:rPr>
              <w:t>б/м</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67222B" w:rsidP="00043354">
            <w:pPr>
              <w:pStyle w:val="a5"/>
              <w:rPr>
                <w:sz w:val="28"/>
                <w:szCs w:val="28"/>
                <w:lang w:val="uk-UA"/>
              </w:rPr>
            </w:pPr>
            <w:r>
              <w:rPr>
                <w:sz w:val="28"/>
                <w:szCs w:val="28"/>
                <w:lang w:val="uk-UA"/>
              </w:rPr>
              <w:t>В складі альбому</w:t>
            </w:r>
          </w:p>
        </w:tc>
      </w:tr>
      <w:tr w:rsidR="00187875" w:rsidRPr="00945EE9" w:rsidTr="00043354">
        <w:tc>
          <w:tcPr>
            <w:tcW w:w="540" w:type="dxa"/>
            <w:tcBorders>
              <w:top w:val="single" w:sz="4" w:space="0" w:color="auto"/>
              <w:left w:val="single" w:sz="4" w:space="0" w:color="auto"/>
              <w:bottom w:val="single" w:sz="4" w:space="0" w:color="auto"/>
              <w:right w:val="single" w:sz="4" w:space="0" w:color="auto"/>
            </w:tcBorders>
          </w:tcPr>
          <w:p w:rsidR="00187875" w:rsidRPr="00945EE9" w:rsidRDefault="0067222B" w:rsidP="00043354">
            <w:pPr>
              <w:pStyle w:val="a5"/>
              <w:rPr>
                <w:sz w:val="28"/>
                <w:szCs w:val="28"/>
                <w:lang w:val="uk-UA"/>
              </w:rPr>
            </w:pPr>
            <w:r>
              <w:rPr>
                <w:sz w:val="28"/>
                <w:szCs w:val="28"/>
                <w:lang w:val="uk-UA"/>
              </w:rPr>
              <w:t>3</w:t>
            </w:r>
            <w:r w:rsidR="00187875" w:rsidRPr="00945EE9">
              <w:rPr>
                <w:sz w:val="28"/>
                <w:szCs w:val="28"/>
                <w:lang w:val="uk-UA"/>
              </w:rPr>
              <w:t>.</w:t>
            </w:r>
          </w:p>
        </w:tc>
        <w:tc>
          <w:tcPr>
            <w:tcW w:w="252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sz w:val="28"/>
                <w:szCs w:val="28"/>
                <w:lang w:val="uk-UA"/>
              </w:rPr>
            </w:pPr>
            <w:r w:rsidRPr="00945EE9">
              <w:rPr>
                <w:sz w:val="28"/>
                <w:szCs w:val="28"/>
                <w:lang w:val="uk-UA"/>
              </w:rPr>
              <w:t>Схема зонування території міста</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sz w:val="28"/>
                <w:szCs w:val="28"/>
                <w:lang w:val="uk-UA"/>
              </w:rPr>
            </w:pPr>
            <w:r w:rsidRPr="00945EE9">
              <w:rPr>
                <w:sz w:val="28"/>
                <w:szCs w:val="28"/>
                <w:lang w:val="uk-UA"/>
              </w:rPr>
              <w:t>альбом</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sz w:val="28"/>
                <w:szCs w:val="28"/>
                <w:lang w:val="uk-UA"/>
              </w:rPr>
            </w:pPr>
            <w:r w:rsidRPr="00945EE9">
              <w:rPr>
                <w:sz w:val="28"/>
                <w:szCs w:val="28"/>
                <w:lang w:val="uk-UA"/>
              </w:rPr>
              <w:t>1</w:t>
            </w:r>
          </w:p>
        </w:tc>
        <w:tc>
          <w:tcPr>
            <w:tcW w:w="1440" w:type="dxa"/>
            <w:tcBorders>
              <w:top w:val="single" w:sz="4" w:space="0" w:color="auto"/>
              <w:left w:val="single" w:sz="4" w:space="0" w:color="auto"/>
              <w:bottom w:val="single" w:sz="4" w:space="0" w:color="auto"/>
              <w:right w:val="single" w:sz="4" w:space="0" w:color="auto"/>
            </w:tcBorders>
          </w:tcPr>
          <w:p w:rsidR="00187875" w:rsidRPr="00945EE9" w:rsidRDefault="0067222B" w:rsidP="00043354">
            <w:pPr>
              <w:pStyle w:val="a5"/>
              <w:rPr>
                <w:sz w:val="28"/>
                <w:szCs w:val="28"/>
                <w:lang w:val="uk-UA"/>
              </w:rPr>
            </w:pPr>
            <w:r>
              <w:rPr>
                <w:sz w:val="28"/>
                <w:szCs w:val="28"/>
                <w:lang w:val="uk-UA"/>
              </w:rPr>
              <w:t>б/м</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67222B" w:rsidP="00043354">
            <w:pPr>
              <w:pStyle w:val="a5"/>
              <w:rPr>
                <w:sz w:val="28"/>
                <w:szCs w:val="28"/>
                <w:lang w:val="uk-UA"/>
              </w:rPr>
            </w:pPr>
            <w:r>
              <w:rPr>
                <w:sz w:val="28"/>
                <w:szCs w:val="28"/>
                <w:lang w:val="uk-UA"/>
              </w:rPr>
              <w:t>190525</w:t>
            </w:r>
          </w:p>
        </w:tc>
      </w:tr>
      <w:tr w:rsidR="00187875" w:rsidRPr="00945EE9" w:rsidTr="00043354">
        <w:trPr>
          <w:cantSplit/>
        </w:trPr>
        <w:tc>
          <w:tcPr>
            <w:tcW w:w="9900" w:type="dxa"/>
            <w:gridSpan w:val="6"/>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jc w:val="center"/>
              <w:rPr>
                <w:b/>
                <w:sz w:val="28"/>
                <w:szCs w:val="28"/>
                <w:lang w:val="uk-UA"/>
              </w:rPr>
            </w:pPr>
            <w:r w:rsidRPr="00945EE9">
              <w:rPr>
                <w:b/>
                <w:sz w:val="28"/>
                <w:szCs w:val="28"/>
                <w:lang w:val="uk-UA"/>
              </w:rPr>
              <w:t>І Текстові  матеріали</w:t>
            </w:r>
          </w:p>
        </w:tc>
      </w:tr>
      <w:tr w:rsidR="00187875" w:rsidRPr="00945EE9" w:rsidTr="00043354">
        <w:trPr>
          <w:cantSplit/>
        </w:trPr>
        <w:tc>
          <w:tcPr>
            <w:tcW w:w="54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jc w:val="center"/>
              <w:rPr>
                <w:sz w:val="28"/>
                <w:szCs w:val="28"/>
                <w:lang w:val="uk-UA"/>
              </w:rPr>
            </w:pPr>
            <w:r w:rsidRPr="00945EE9">
              <w:rPr>
                <w:sz w:val="28"/>
                <w:szCs w:val="28"/>
                <w:lang w:val="uk-UA"/>
              </w:rPr>
              <w:t>1.</w:t>
            </w:r>
          </w:p>
        </w:tc>
        <w:tc>
          <w:tcPr>
            <w:tcW w:w="252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spacing w:after="0"/>
              <w:rPr>
                <w:sz w:val="28"/>
                <w:szCs w:val="28"/>
                <w:lang w:val="uk-UA"/>
              </w:rPr>
            </w:pPr>
            <w:r w:rsidRPr="00945EE9">
              <w:rPr>
                <w:sz w:val="28"/>
                <w:szCs w:val="28"/>
                <w:lang w:val="uk-UA"/>
              </w:rPr>
              <w:t>Пояснювальна записка. Книга 1</w:t>
            </w:r>
          </w:p>
          <w:p w:rsidR="00187875" w:rsidRPr="00945EE9" w:rsidRDefault="00187875" w:rsidP="00043354">
            <w:pPr>
              <w:pStyle w:val="a5"/>
              <w:spacing w:after="0"/>
              <w:rPr>
                <w:sz w:val="28"/>
                <w:szCs w:val="28"/>
                <w:lang w:val="uk-UA"/>
              </w:rPr>
            </w:pPr>
            <w:r w:rsidRPr="00945EE9">
              <w:rPr>
                <w:sz w:val="28"/>
                <w:szCs w:val="28"/>
                <w:lang w:val="uk-UA"/>
              </w:rPr>
              <w:t>План зонування території міста (зонінг).</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sz w:val="28"/>
                <w:szCs w:val="28"/>
                <w:lang w:val="uk-UA"/>
              </w:rPr>
            </w:pPr>
            <w:r w:rsidRPr="00945EE9">
              <w:rPr>
                <w:sz w:val="28"/>
                <w:szCs w:val="28"/>
                <w:lang w:val="uk-UA"/>
              </w:rPr>
              <w:t>Книга</w:t>
            </w:r>
          </w:p>
          <w:p w:rsidR="00187875" w:rsidRPr="00945EE9" w:rsidRDefault="00187875" w:rsidP="00043354">
            <w:pPr>
              <w:pStyle w:val="a5"/>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sz w:val="28"/>
                <w:szCs w:val="28"/>
                <w:lang w:val="uk-UA"/>
              </w:rPr>
            </w:pPr>
            <w:r w:rsidRPr="00945EE9">
              <w:rPr>
                <w:sz w:val="28"/>
                <w:szCs w:val="28"/>
                <w:lang w:val="uk-UA"/>
              </w:rPr>
              <w:t>4</w:t>
            </w:r>
          </w:p>
        </w:tc>
        <w:tc>
          <w:tcPr>
            <w:tcW w:w="144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67222B" w:rsidP="00043354">
            <w:pPr>
              <w:pStyle w:val="a5"/>
              <w:rPr>
                <w:sz w:val="28"/>
                <w:szCs w:val="28"/>
                <w:lang w:val="uk-UA"/>
              </w:rPr>
            </w:pPr>
            <w:r>
              <w:rPr>
                <w:sz w:val="28"/>
                <w:szCs w:val="28"/>
                <w:lang w:val="uk-UA"/>
              </w:rPr>
              <w:t>91423</w:t>
            </w:r>
          </w:p>
        </w:tc>
      </w:tr>
      <w:tr w:rsidR="00187875" w:rsidRPr="00945EE9" w:rsidTr="00043354">
        <w:trPr>
          <w:cantSplit/>
        </w:trPr>
        <w:tc>
          <w:tcPr>
            <w:tcW w:w="540" w:type="dxa"/>
            <w:tcBorders>
              <w:top w:val="single" w:sz="4" w:space="0" w:color="auto"/>
              <w:left w:val="single" w:sz="4" w:space="0" w:color="auto"/>
              <w:bottom w:val="single" w:sz="4" w:space="0" w:color="auto"/>
              <w:right w:val="single" w:sz="4" w:space="0" w:color="auto"/>
            </w:tcBorders>
          </w:tcPr>
          <w:p w:rsidR="00187875" w:rsidRPr="00945EE9" w:rsidRDefault="0067222B" w:rsidP="00043354">
            <w:pPr>
              <w:pStyle w:val="a5"/>
              <w:jc w:val="center"/>
              <w:rPr>
                <w:sz w:val="28"/>
                <w:szCs w:val="28"/>
                <w:lang w:val="uk-UA"/>
              </w:rPr>
            </w:pPr>
            <w:r>
              <w:rPr>
                <w:sz w:val="28"/>
                <w:szCs w:val="28"/>
                <w:lang w:val="uk-UA"/>
              </w:rPr>
              <w:t>2</w:t>
            </w:r>
          </w:p>
        </w:tc>
        <w:tc>
          <w:tcPr>
            <w:tcW w:w="252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spacing w:after="0"/>
              <w:rPr>
                <w:sz w:val="28"/>
                <w:szCs w:val="28"/>
                <w:lang w:val="uk-UA"/>
              </w:rPr>
            </w:pPr>
            <w:r w:rsidRPr="00945EE9">
              <w:rPr>
                <w:sz w:val="28"/>
                <w:szCs w:val="28"/>
                <w:lang w:val="uk-UA"/>
              </w:rPr>
              <w:t>Пояснювальна записка. Книга 2</w:t>
            </w:r>
          </w:p>
          <w:p w:rsidR="00187875" w:rsidRPr="00945EE9" w:rsidRDefault="00187875" w:rsidP="00043354">
            <w:pPr>
              <w:pStyle w:val="a5"/>
              <w:spacing w:after="0"/>
              <w:rPr>
                <w:sz w:val="28"/>
                <w:szCs w:val="28"/>
                <w:lang w:val="uk-UA"/>
              </w:rPr>
            </w:pPr>
            <w:r w:rsidRPr="00945EE9">
              <w:rPr>
                <w:sz w:val="28"/>
                <w:szCs w:val="28"/>
                <w:lang w:val="uk-UA"/>
              </w:rPr>
              <w:t>План зонування території міста (зонінг). Додатки</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sz w:val="28"/>
                <w:szCs w:val="28"/>
                <w:lang w:val="uk-UA"/>
              </w:rPr>
            </w:pPr>
            <w:r w:rsidRPr="00945EE9">
              <w:rPr>
                <w:sz w:val="28"/>
                <w:szCs w:val="28"/>
                <w:lang w:val="uk-UA"/>
              </w:rPr>
              <w:t>Книга</w:t>
            </w:r>
          </w:p>
        </w:tc>
        <w:tc>
          <w:tcPr>
            <w:tcW w:w="180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sz w:val="28"/>
                <w:szCs w:val="28"/>
                <w:lang w:val="uk-UA"/>
              </w:rPr>
            </w:pPr>
            <w:r w:rsidRPr="00945EE9">
              <w:rPr>
                <w:sz w:val="28"/>
                <w:szCs w:val="28"/>
                <w:lang w:val="uk-UA"/>
              </w:rPr>
              <w:t>4</w:t>
            </w:r>
          </w:p>
        </w:tc>
        <w:tc>
          <w:tcPr>
            <w:tcW w:w="1440" w:type="dxa"/>
            <w:tcBorders>
              <w:top w:val="single" w:sz="4" w:space="0" w:color="auto"/>
              <w:left w:val="single" w:sz="4" w:space="0" w:color="auto"/>
              <w:bottom w:val="single" w:sz="4" w:space="0" w:color="auto"/>
              <w:right w:val="single" w:sz="4" w:space="0" w:color="auto"/>
            </w:tcBorders>
          </w:tcPr>
          <w:p w:rsidR="00187875" w:rsidRPr="00945EE9" w:rsidRDefault="00187875" w:rsidP="00043354">
            <w:pPr>
              <w:pStyle w:val="a5"/>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tcPr>
          <w:p w:rsidR="00187875" w:rsidRPr="0067222B" w:rsidRDefault="0067222B" w:rsidP="00043354">
            <w:pPr>
              <w:pStyle w:val="a5"/>
              <w:rPr>
                <w:sz w:val="28"/>
                <w:szCs w:val="28"/>
                <w:lang w:val="uk-UA"/>
              </w:rPr>
            </w:pPr>
            <w:r>
              <w:rPr>
                <w:sz w:val="28"/>
                <w:szCs w:val="28"/>
                <w:lang w:val="uk-UA"/>
              </w:rPr>
              <w:t>91424</w:t>
            </w:r>
          </w:p>
        </w:tc>
      </w:tr>
    </w:tbl>
    <w:p w:rsidR="00187875" w:rsidRPr="00945EE9" w:rsidRDefault="00187875" w:rsidP="00187875">
      <w:pPr>
        <w:pStyle w:val="a5"/>
        <w:jc w:val="center"/>
        <w:rPr>
          <w:b/>
          <w:sz w:val="28"/>
          <w:szCs w:val="28"/>
          <w:lang w:val="en-US"/>
        </w:rPr>
      </w:pPr>
    </w:p>
    <w:p w:rsidR="00C711A6" w:rsidRPr="00C711A6" w:rsidRDefault="00187875" w:rsidP="00C711A6">
      <w:pPr>
        <w:pStyle w:val="a5"/>
        <w:spacing w:after="0"/>
        <w:jc w:val="center"/>
        <w:rPr>
          <w:rFonts w:asciiTheme="minorHAnsi" w:eastAsiaTheme="minorEastAsia" w:hAnsiTheme="minorHAnsi" w:cstheme="minorBidi"/>
          <w:iCs/>
          <w:sz w:val="28"/>
          <w:szCs w:val="28"/>
          <w:lang w:eastAsia="ru-RU"/>
        </w:rPr>
      </w:pPr>
      <w:r>
        <w:rPr>
          <w:sz w:val="24"/>
          <w:lang w:val="uk-UA"/>
        </w:rPr>
        <w:br w:type="page"/>
      </w:r>
      <w:r w:rsidRPr="00C711A6">
        <w:rPr>
          <w:b/>
          <w:sz w:val="28"/>
          <w:szCs w:val="28"/>
          <w:lang w:val="uk-UA"/>
        </w:rPr>
        <w:lastRenderedPageBreak/>
        <w:t>ЗМІСТ</w:t>
      </w:r>
      <w:bookmarkStart w:id="27" w:name="_Toc103162655"/>
      <w:bookmarkStart w:id="28" w:name="_Toc103239039"/>
      <w:bookmarkStart w:id="29" w:name="_Toc103660248"/>
      <w:bookmarkStart w:id="30" w:name="_Toc103663263"/>
      <w:r w:rsidR="00C711A6" w:rsidRPr="00C711A6">
        <w:rPr>
          <w:rFonts w:eastAsia="Arial Unicode MS"/>
          <w:noProof/>
          <w:sz w:val="28"/>
          <w:szCs w:val="28"/>
        </w:rPr>
        <w:fldChar w:fldCharType="begin"/>
      </w:r>
      <w:r w:rsidR="00C711A6" w:rsidRPr="00C711A6">
        <w:rPr>
          <w:rFonts w:eastAsia="Arial Unicode MS"/>
          <w:noProof/>
          <w:sz w:val="28"/>
          <w:szCs w:val="28"/>
        </w:rPr>
        <w:instrText xml:space="preserve"> TOC \o "1-3" \h \z \u </w:instrText>
      </w:r>
      <w:r w:rsidR="00C711A6" w:rsidRPr="00C711A6">
        <w:rPr>
          <w:rFonts w:eastAsia="Arial Unicode MS"/>
          <w:noProof/>
          <w:sz w:val="28"/>
          <w:szCs w:val="28"/>
        </w:rPr>
        <w:fldChar w:fldCharType="separate"/>
      </w:r>
    </w:p>
    <w:p w:rsidR="00C711A6" w:rsidRPr="00C711A6" w:rsidRDefault="00C711A6" w:rsidP="00C711A6">
      <w:pPr>
        <w:pStyle w:val="11"/>
        <w:rPr>
          <w:rFonts w:asciiTheme="minorHAnsi" w:eastAsiaTheme="minorEastAsia" w:hAnsiTheme="minorHAnsi" w:cstheme="minorBidi"/>
          <w:iCs w:val="0"/>
          <w:sz w:val="28"/>
          <w:szCs w:val="28"/>
          <w:lang w:val="ru-RU" w:eastAsia="ru-RU"/>
        </w:rPr>
      </w:pPr>
    </w:p>
    <w:p w:rsidR="00C711A6" w:rsidRPr="00C711A6" w:rsidRDefault="00F05DF3" w:rsidP="00C711A6">
      <w:pPr>
        <w:pStyle w:val="11"/>
        <w:rPr>
          <w:rFonts w:asciiTheme="minorHAnsi" w:eastAsiaTheme="minorEastAsia" w:hAnsiTheme="minorHAnsi" w:cstheme="minorBidi"/>
          <w:iCs w:val="0"/>
          <w:sz w:val="28"/>
          <w:szCs w:val="28"/>
          <w:lang w:val="ru-RU" w:eastAsia="ru-RU"/>
        </w:rPr>
      </w:pPr>
      <w:hyperlink w:anchor="_Toc457219457" w:history="1">
        <w:r w:rsidR="00C711A6" w:rsidRPr="00C711A6">
          <w:rPr>
            <w:rStyle w:val="a4"/>
            <w:b/>
            <w:bCs/>
            <w:sz w:val="28"/>
            <w:szCs w:val="28"/>
          </w:rPr>
          <w:t>РОЗДІЛ 1. ЗАГАЛЬНІ ПОЛОЖЕННЯ</w:t>
        </w:r>
        <w:r w:rsidR="00C711A6" w:rsidRPr="00C711A6">
          <w:rPr>
            <w:webHidden/>
            <w:sz w:val="28"/>
            <w:szCs w:val="28"/>
          </w:rPr>
          <w:tab/>
        </w:r>
        <w:r w:rsidR="00C711A6" w:rsidRPr="00C711A6">
          <w:rPr>
            <w:webHidden/>
            <w:sz w:val="28"/>
            <w:szCs w:val="28"/>
          </w:rPr>
          <w:fldChar w:fldCharType="begin"/>
        </w:r>
        <w:r w:rsidR="00C711A6" w:rsidRPr="00C711A6">
          <w:rPr>
            <w:webHidden/>
            <w:sz w:val="28"/>
            <w:szCs w:val="28"/>
          </w:rPr>
          <w:instrText xml:space="preserve"> PAGEREF _Toc457219457 \h </w:instrText>
        </w:r>
        <w:r w:rsidR="00C711A6" w:rsidRPr="00C711A6">
          <w:rPr>
            <w:webHidden/>
            <w:sz w:val="28"/>
            <w:szCs w:val="28"/>
          </w:rPr>
        </w:r>
        <w:r w:rsidR="00C711A6" w:rsidRPr="00C711A6">
          <w:rPr>
            <w:webHidden/>
            <w:sz w:val="28"/>
            <w:szCs w:val="28"/>
          </w:rPr>
          <w:fldChar w:fldCharType="separate"/>
        </w:r>
        <w:r w:rsidR="00C711A6" w:rsidRPr="00C711A6">
          <w:rPr>
            <w:webHidden/>
            <w:sz w:val="28"/>
            <w:szCs w:val="28"/>
          </w:rPr>
          <w:t>8</w:t>
        </w:r>
        <w:r w:rsidR="00C711A6" w:rsidRPr="00C711A6">
          <w:rPr>
            <w:webHidden/>
            <w:sz w:val="28"/>
            <w:szCs w:val="28"/>
          </w:rPr>
          <w:fldChar w:fldCharType="end"/>
        </w:r>
      </w:hyperlink>
    </w:p>
    <w:p w:rsidR="00C711A6" w:rsidRPr="00C711A6" w:rsidRDefault="00F05DF3" w:rsidP="00C711A6">
      <w:pPr>
        <w:pStyle w:val="21"/>
        <w:tabs>
          <w:tab w:val="right" w:leader="dot" w:pos="9345"/>
        </w:tabs>
        <w:ind w:left="0"/>
        <w:rPr>
          <w:rFonts w:asciiTheme="minorHAnsi" w:eastAsiaTheme="minorEastAsia" w:hAnsiTheme="minorHAnsi" w:cstheme="minorBidi"/>
          <w:noProof/>
          <w:sz w:val="28"/>
          <w:szCs w:val="28"/>
          <w:lang w:eastAsia="ru-RU"/>
        </w:rPr>
      </w:pPr>
      <w:hyperlink w:anchor="_Toc457219458" w:history="1">
        <w:r w:rsidR="00C711A6" w:rsidRPr="00C711A6">
          <w:rPr>
            <w:rStyle w:val="a4"/>
            <w:rFonts w:eastAsia="Arial Unicode MS"/>
            <w:noProof/>
            <w:sz w:val="28"/>
            <w:szCs w:val="28"/>
            <w:lang w:val="uk-UA"/>
          </w:rPr>
          <w:t>1.1. ОСНОВНІ ТЕРМІНИ ТА ПОНЯТТЯ</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_Toc457219458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8</w:t>
        </w:r>
        <w:r w:rsidR="00C711A6" w:rsidRPr="00C711A6">
          <w:rPr>
            <w:noProof/>
            <w:webHidden/>
            <w:sz w:val="28"/>
            <w:szCs w:val="28"/>
          </w:rPr>
          <w:fldChar w:fldCharType="end"/>
        </w:r>
      </w:hyperlink>
    </w:p>
    <w:p w:rsidR="00C711A6" w:rsidRPr="00C711A6" w:rsidRDefault="00F05DF3" w:rsidP="00C711A6">
      <w:pPr>
        <w:pStyle w:val="21"/>
        <w:tabs>
          <w:tab w:val="right" w:leader="dot" w:pos="9345"/>
        </w:tabs>
        <w:ind w:left="0"/>
        <w:rPr>
          <w:rFonts w:asciiTheme="minorHAnsi" w:eastAsiaTheme="minorEastAsia" w:hAnsiTheme="minorHAnsi" w:cstheme="minorBidi"/>
          <w:noProof/>
          <w:sz w:val="28"/>
          <w:szCs w:val="28"/>
          <w:lang w:eastAsia="ru-RU"/>
        </w:rPr>
      </w:pPr>
      <w:hyperlink w:anchor="_Toc457219459" w:history="1">
        <w:r w:rsidR="00C711A6" w:rsidRPr="00C711A6">
          <w:rPr>
            <w:rStyle w:val="a4"/>
            <w:rFonts w:eastAsia="Arial Unicode MS"/>
            <w:noProof/>
            <w:sz w:val="28"/>
            <w:szCs w:val="28"/>
            <w:lang w:val="uk-UA"/>
          </w:rPr>
          <w:t>1.2. ПРИЗНАЧЕННЯ ТА ЗМІСТ ЗОНІНГУ</w:t>
        </w:r>
        <w:r w:rsidR="00C711A6" w:rsidRPr="00C711A6">
          <w:rPr>
            <w:noProof/>
            <w:webHidden/>
            <w:sz w:val="28"/>
            <w:szCs w:val="28"/>
          </w:rPr>
          <w:tab/>
        </w:r>
        <w:r w:rsidR="00C711A6">
          <w:rPr>
            <w:noProof/>
            <w:webHidden/>
            <w:sz w:val="28"/>
            <w:szCs w:val="28"/>
            <w:lang w:val="uk-UA"/>
          </w:rPr>
          <w:t xml:space="preserve"> </w:t>
        </w:r>
        <w:r w:rsidR="00C711A6" w:rsidRPr="00C711A6">
          <w:rPr>
            <w:noProof/>
            <w:webHidden/>
            <w:sz w:val="28"/>
            <w:szCs w:val="28"/>
          </w:rPr>
          <w:fldChar w:fldCharType="begin"/>
        </w:r>
        <w:r w:rsidR="00C711A6" w:rsidRPr="00C711A6">
          <w:rPr>
            <w:noProof/>
            <w:webHidden/>
            <w:sz w:val="28"/>
            <w:szCs w:val="28"/>
          </w:rPr>
          <w:instrText xml:space="preserve"> PAGEREF _Toc457219459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16</w:t>
        </w:r>
        <w:r w:rsidR="00C711A6" w:rsidRPr="00C711A6">
          <w:rPr>
            <w:noProof/>
            <w:webHidden/>
            <w:sz w:val="28"/>
            <w:szCs w:val="28"/>
          </w:rPr>
          <w:fldChar w:fldCharType="end"/>
        </w:r>
      </w:hyperlink>
    </w:p>
    <w:p w:rsidR="00C711A6" w:rsidRPr="00C711A6" w:rsidRDefault="00F05DF3" w:rsidP="00C711A6">
      <w:pPr>
        <w:pStyle w:val="11"/>
        <w:rPr>
          <w:rFonts w:asciiTheme="minorHAnsi" w:eastAsiaTheme="minorEastAsia" w:hAnsiTheme="minorHAnsi" w:cstheme="minorBidi"/>
          <w:iCs w:val="0"/>
          <w:sz w:val="28"/>
          <w:szCs w:val="28"/>
          <w:lang w:val="ru-RU" w:eastAsia="ru-RU"/>
        </w:rPr>
      </w:pPr>
      <w:hyperlink w:anchor="_Toc457219460" w:history="1">
        <w:r w:rsidR="00C711A6" w:rsidRPr="00C711A6">
          <w:rPr>
            <w:rStyle w:val="a4"/>
            <w:b/>
            <w:sz w:val="28"/>
            <w:szCs w:val="28"/>
          </w:rPr>
          <w:t xml:space="preserve">РОЗДІЛ 2. РЕЖИМ ЗАБУДОВИ ТА ВИКОРИСТАННЯ ТЕРИТОРІЇ МІСТА. </w:t>
        </w:r>
        <w:r w:rsidR="00C711A6" w:rsidRPr="00C711A6">
          <w:rPr>
            <w:rStyle w:val="a4"/>
            <w:b/>
            <w:bCs/>
            <w:sz w:val="28"/>
            <w:szCs w:val="28"/>
          </w:rPr>
          <w:t>МІСТОБУДІВНИЙ РЕГЛАМЕНТ ТЕРИТОРІАЛЬНИХ ЗОН</w:t>
        </w:r>
        <w:r w:rsidR="00C711A6" w:rsidRPr="00C711A6">
          <w:rPr>
            <w:webHidden/>
            <w:sz w:val="28"/>
            <w:szCs w:val="28"/>
          </w:rPr>
          <w:tab/>
        </w:r>
        <w:r w:rsidR="00C711A6" w:rsidRPr="00C711A6">
          <w:rPr>
            <w:webHidden/>
            <w:sz w:val="28"/>
            <w:szCs w:val="28"/>
          </w:rPr>
          <w:fldChar w:fldCharType="begin"/>
        </w:r>
        <w:r w:rsidR="00C711A6" w:rsidRPr="00C711A6">
          <w:rPr>
            <w:webHidden/>
            <w:sz w:val="28"/>
            <w:szCs w:val="28"/>
          </w:rPr>
          <w:instrText xml:space="preserve"> PAGEREF _Toc457219460 \h </w:instrText>
        </w:r>
        <w:r w:rsidR="00C711A6" w:rsidRPr="00C711A6">
          <w:rPr>
            <w:webHidden/>
            <w:sz w:val="28"/>
            <w:szCs w:val="28"/>
          </w:rPr>
        </w:r>
        <w:r w:rsidR="00C711A6" w:rsidRPr="00C711A6">
          <w:rPr>
            <w:webHidden/>
            <w:sz w:val="28"/>
            <w:szCs w:val="28"/>
          </w:rPr>
          <w:fldChar w:fldCharType="separate"/>
        </w:r>
        <w:r w:rsidR="00C711A6" w:rsidRPr="00C711A6">
          <w:rPr>
            <w:webHidden/>
            <w:sz w:val="28"/>
            <w:szCs w:val="28"/>
          </w:rPr>
          <w:t>17</w:t>
        </w:r>
        <w:r w:rsidR="00C711A6" w:rsidRPr="00C711A6">
          <w:rPr>
            <w:webHidden/>
            <w:sz w:val="28"/>
            <w:szCs w:val="28"/>
          </w:rPr>
          <w:fldChar w:fldCharType="end"/>
        </w:r>
      </w:hyperlink>
    </w:p>
    <w:p w:rsidR="00C711A6" w:rsidRPr="00C711A6" w:rsidRDefault="00F05DF3" w:rsidP="00C711A6">
      <w:pPr>
        <w:pStyle w:val="21"/>
        <w:tabs>
          <w:tab w:val="right" w:leader="dot" w:pos="9345"/>
        </w:tabs>
        <w:ind w:left="0"/>
        <w:rPr>
          <w:rFonts w:asciiTheme="minorHAnsi" w:eastAsiaTheme="minorEastAsia" w:hAnsiTheme="minorHAnsi" w:cstheme="minorBidi"/>
          <w:noProof/>
          <w:sz w:val="28"/>
          <w:szCs w:val="28"/>
          <w:lang w:eastAsia="ru-RU"/>
        </w:rPr>
      </w:pPr>
      <w:hyperlink w:anchor="_Toc457219461" w:history="1">
        <w:r w:rsidR="00C711A6" w:rsidRPr="00C711A6">
          <w:rPr>
            <w:rStyle w:val="a4"/>
            <w:rFonts w:eastAsia="Arial Unicode MS"/>
            <w:noProof/>
            <w:sz w:val="28"/>
            <w:szCs w:val="28"/>
            <w:lang w:val="uk-UA"/>
          </w:rPr>
          <w:t>2.1. ЗАГАЛЬНІ ВИМОГИ ДО ЗАБУДОВИ ТА БЛАГОУСТРОЮ МІСТА.</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_Toc457219461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17</w:t>
        </w:r>
        <w:r w:rsidR="00C711A6" w:rsidRPr="00C711A6">
          <w:rPr>
            <w:noProof/>
            <w:webHidden/>
            <w:sz w:val="28"/>
            <w:szCs w:val="28"/>
          </w:rPr>
          <w:fldChar w:fldCharType="end"/>
        </w:r>
      </w:hyperlink>
    </w:p>
    <w:p w:rsidR="00C711A6" w:rsidRPr="00C711A6" w:rsidRDefault="00F05DF3" w:rsidP="00C711A6">
      <w:pPr>
        <w:pStyle w:val="21"/>
        <w:tabs>
          <w:tab w:val="right" w:leader="dot" w:pos="9345"/>
        </w:tabs>
        <w:ind w:left="0"/>
        <w:rPr>
          <w:rFonts w:asciiTheme="minorHAnsi" w:eastAsiaTheme="minorEastAsia" w:hAnsiTheme="minorHAnsi" w:cstheme="minorBidi"/>
          <w:noProof/>
          <w:sz w:val="28"/>
          <w:szCs w:val="28"/>
          <w:lang w:eastAsia="ru-RU"/>
        </w:rPr>
      </w:pPr>
      <w:hyperlink w:anchor="_Toc457219462" w:history="1">
        <w:r w:rsidR="00C711A6" w:rsidRPr="00C711A6">
          <w:rPr>
            <w:rStyle w:val="a4"/>
            <w:noProof/>
            <w:sz w:val="28"/>
            <w:szCs w:val="28"/>
          </w:rPr>
          <w:t>2.2. ЗОНУВАННЯ ТЕРИТОРІЇ. ТИПИ ТЕРИТОРІАЛЬНИХ ЗОН</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_Toc457219462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17</w:t>
        </w:r>
        <w:r w:rsidR="00C711A6" w:rsidRPr="00C711A6">
          <w:rPr>
            <w:noProof/>
            <w:webHidden/>
            <w:sz w:val="28"/>
            <w:szCs w:val="28"/>
          </w:rPr>
          <w:fldChar w:fldCharType="end"/>
        </w:r>
      </w:hyperlink>
    </w:p>
    <w:p w:rsidR="00C711A6" w:rsidRPr="00C711A6" w:rsidRDefault="00F05DF3" w:rsidP="00C711A6">
      <w:pPr>
        <w:pStyle w:val="21"/>
        <w:tabs>
          <w:tab w:val="right" w:leader="dot" w:pos="9345"/>
        </w:tabs>
        <w:ind w:left="0"/>
        <w:rPr>
          <w:rFonts w:asciiTheme="minorHAnsi" w:eastAsiaTheme="minorEastAsia" w:hAnsiTheme="minorHAnsi" w:cstheme="minorBidi"/>
          <w:noProof/>
          <w:sz w:val="28"/>
          <w:szCs w:val="28"/>
          <w:lang w:eastAsia="ru-RU"/>
        </w:rPr>
      </w:pPr>
      <w:hyperlink w:anchor="_Toc457219463" w:history="1">
        <w:r w:rsidR="00C711A6" w:rsidRPr="00C711A6">
          <w:rPr>
            <w:rStyle w:val="a4"/>
            <w:rFonts w:eastAsia="Arial Unicode MS"/>
            <w:noProof/>
            <w:sz w:val="28"/>
            <w:szCs w:val="28"/>
            <w:lang w:val="uk-UA"/>
          </w:rPr>
          <w:t>2.3 ВИДИ ЗАБУДОВИ ТА ВИКОРИСТАННЯ ЗЕМЕЛЬНИХ ДІЛЯНОК В МЕЖАХ ТЕРИТОРІАЛЬНИХ ЗОН</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_Toc457219463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21</w:t>
        </w:r>
        <w:r w:rsidR="00C711A6" w:rsidRPr="00C711A6">
          <w:rPr>
            <w:noProof/>
            <w:webHidden/>
            <w:sz w:val="28"/>
            <w:szCs w:val="28"/>
          </w:rPr>
          <w:fldChar w:fldCharType="end"/>
        </w:r>
      </w:hyperlink>
    </w:p>
    <w:p w:rsidR="00C711A6" w:rsidRPr="00C711A6" w:rsidRDefault="00F05DF3" w:rsidP="00C711A6">
      <w:pPr>
        <w:pStyle w:val="21"/>
        <w:tabs>
          <w:tab w:val="right" w:leader="dot" w:pos="9345"/>
        </w:tabs>
        <w:ind w:left="0"/>
        <w:rPr>
          <w:rFonts w:asciiTheme="minorHAnsi" w:eastAsiaTheme="minorEastAsia" w:hAnsiTheme="minorHAnsi" w:cstheme="minorBidi"/>
          <w:noProof/>
          <w:sz w:val="28"/>
          <w:szCs w:val="28"/>
          <w:lang w:eastAsia="ru-RU"/>
        </w:rPr>
      </w:pPr>
      <w:hyperlink w:anchor="_Toc457219464" w:history="1">
        <w:r w:rsidR="00C711A6" w:rsidRPr="00C711A6">
          <w:rPr>
            <w:rStyle w:val="a4"/>
            <w:rFonts w:eastAsia="Arial Unicode MS"/>
            <w:noProof/>
            <w:sz w:val="28"/>
            <w:szCs w:val="28"/>
            <w:lang w:val="uk-UA"/>
          </w:rPr>
          <w:t>2.4. ЄДИНІ УМОВИ ТА ОБМЕЖЕННЯ ЗАБУДОВИ  ТА ІНШОГО  ВИКОРИСТАННЯ ЗЕМЕЛЬНИХ ДІЛЯНОК В МЕЖАХ ЗОН</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_Toc457219464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22</w:t>
        </w:r>
        <w:r w:rsidR="00C711A6" w:rsidRPr="00C711A6">
          <w:rPr>
            <w:noProof/>
            <w:webHidden/>
            <w:sz w:val="28"/>
            <w:szCs w:val="28"/>
          </w:rPr>
          <w:fldChar w:fldCharType="end"/>
        </w:r>
      </w:hyperlink>
    </w:p>
    <w:p w:rsidR="00C711A6" w:rsidRPr="00C711A6" w:rsidRDefault="00F05DF3" w:rsidP="00C711A6">
      <w:pPr>
        <w:pStyle w:val="21"/>
        <w:tabs>
          <w:tab w:val="right" w:leader="dot" w:pos="9345"/>
        </w:tabs>
        <w:ind w:left="0"/>
        <w:rPr>
          <w:rFonts w:asciiTheme="minorHAnsi" w:eastAsiaTheme="minorEastAsia" w:hAnsiTheme="minorHAnsi" w:cstheme="minorBidi"/>
          <w:noProof/>
          <w:sz w:val="28"/>
          <w:szCs w:val="28"/>
          <w:lang w:eastAsia="ru-RU"/>
        </w:rPr>
      </w:pPr>
      <w:hyperlink w:anchor="_Toc457219465" w:history="1">
        <w:r w:rsidR="00C711A6" w:rsidRPr="00C711A6">
          <w:rPr>
            <w:rStyle w:val="a4"/>
            <w:rFonts w:eastAsia="Arial Unicode MS"/>
            <w:noProof/>
            <w:sz w:val="28"/>
            <w:szCs w:val="28"/>
            <w:lang w:val="uk-UA"/>
          </w:rPr>
          <w:t>2.5. ПЕРЕЛІК ДОЗВОЛЕНИХ ВИДІВ ЗАБУДОВИ ТА ВИКОРИСТАННЯ ЗЕМЕЛЬНИХ ДІЛЯНОК В РІЗНИХ ТЕРИТОРІАЛЬНИХ ЗОНАХ</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_Toc457219465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23</w:t>
        </w:r>
        <w:r w:rsidR="00C711A6" w:rsidRPr="00C711A6">
          <w:rPr>
            <w:noProof/>
            <w:webHidden/>
            <w:sz w:val="28"/>
            <w:szCs w:val="28"/>
          </w:rPr>
          <w:fldChar w:fldCharType="end"/>
        </w:r>
      </w:hyperlink>
    </w:p>
    <w:p w:rsidR="00C711A6" w:rsidRPr="00C711A6" w:rsidRDefault="00F05DF3" w:rsidP="00C711A6">
      <w:pPr>
        <w:pStyle w:val="21"/>
        <w:tabs>
          <w:tab w:val="right" w:leader="dot" w:pos="9345"/>
        </w:tabs>
        <w:ind w:left="0"/>
        <w:rPr>
          <w:rFonts w:asciiTheme="minorHAnsi" w:eastAsiaTheme="minorEastAsia" w:hAnsiTheme="minorHAnsi" w:cstheme="minorBidi"/>
          <w:noProof/>
          <w:sz w:val="28"/>
          <w:szCs w:val="28"/>
          <w:lang w:eastAsia="ru-RU"/>
        </w:rPr>
      </w:pPr>
      <w:hyperlink w:anchor="_Toc457219466" w:history="1">
        <w:r w:rsidR="00C711A6" w:rsidRPr="00C711A6">
          <w:rPr>
            <w:rStyle w:val="a4"/>
            <w:rFonts w:eastAsia="Arial Unicode MS"/>
            <w:noProof/>
            <w:sz w:val="28"/>
            <w:szCs w:val="28"/>
            <w:lang w:val="uk-UA"/>
          </w:rPr>
          <w:t>1.НЕВИРОБНИЧІ (ГРОМАДСЬКІ) ЗОНИ</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_Toc457219466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23</w:t>
        </w:r>
        <w:r w:rsidR="00C711A6" w:rsidRPr="00C711A6">
          <w:rPr>
            <w:noProof/>
            <w:webHidden/>
            <w:sz w:val="28"/>
            <w:szCs w:val="28"/>
          </w:rPr>
          <w:fldChar w:fldCharType="end"/>
        </w:r>
      </w:hyperlink>
    </w:p>
    <w:p w:rsidR="00C711A6" w:rsidRPr="00C711A6" w:rsidRDefault="00F05DF3" w:rsidP="00C711A6">
      <w:pPr>
        <w:pStyle w:val="21"/>
        <w:tabs>
          <w:tab w:val="right" w:leader="dot" w:pos="9345"/>
        </w:tabs>
        <w:ind w:left="0"/>
        <w:rPr>
          <w:rFonts w:asciiTheme="minorHAnsi" w:eastAsiaTheme="minorEastAsia" w:hAnsiTheme="minorHAnsi" w:cstheme="minorBidi"/>
          <w:noProof/>
          <w:sz w:val="28"/>
          <w:szCs w:val="28"/>
          <w:lang w:eastAsia="ru-RU"/>
        </w:rPr>
      </w:pPr>
      <w:hyperlink w:anchor="_Toc457219467" w:history="1">
        <w:r w:rsidR="00C711A6" w:rsidRPr="00C711A6">
          <w:rPr>
            <w:rStyle w:val="a4"/>
            <w:noProof/>
            <w:sz w:val="28"/>
            <w:szCs w:val="28"/>
            <w:lang w:val="uk-UA"/>
          </w:rPr>
          <w:t>2.</w:t>
        </w:r>
        <w:r w:rsidR="00C711A6" w:rsidRPr="00C711A6">
          <w:rPr>
            <w:rStyle w:val="a4"/>
            <w:rFonts w:eastAsia="Arial Unicode MS"/>
            <w:noProof/>
            <w:sz w:val="28"/>
            <w:szCs w:val="28"/>
            <w:lang w:val="uk-UA"/>
          </w:rPr>
          <w:t>ЖИТЛОВІ ЗОНИ</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_Toc457219467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34</w:t>
        </w:r>
        <w:r w:rsidR="00C711A6" w:rsidRPr="00C711A6">
          <w:rPr>
            <w:noProof/>
            <w:webHidden/>
            <w:sz w:val="28"/>
            <w:szCs w:val="28"/>
          </w:rPr>
          <w:fldChar w:fldCharType="end"/>
        </w:r>
      </w:hyperlink>
    </w:p>
    <w:p w:rsidR="00C711A6" w:rsidRPr="00C711A6" w:rsidRDefault="00F05DF3" w:rsidP="00C711A6">
      <w:pPr>
        <w:pStyle w:val="21"/>
        <w:tabs>
          <w:tab w:val="right" w:leader="dot" w:pos="9345"/>
        </w:tabs>
        <w:ind w:left="0"/>
        <w:rPr>
          <w:rFonts w:asciiTheme="minorHAnsi" w:eastAsiaTheme="minorEastAsia" w:hAnsiTheme="minorHAnsi" w:cstheme="minorBidi"/>
          <w:noProof/>
          <w:sz w:val="28"/>
          <w:szCs w:val="28"/>
          <w:lang w:eastAsia="ru-RU"/>
        </w:rPr>
      </w:pPr>
      <w:hyperlink w:anchor="_Toc457219468" w:history="1">
        <w:r w:rsidR="00C711A6" w:rsidRPr="00C711A6">
          <w:rPr>
            <w:rStyle w:val="a4"/>
            <w:noProof/>
            <w:sz w:val="28"/>
            <w:szCs w:val="28"/>
            <w:lang w:val="uk-UA"/>
          </w:rPr>
          <w:t>3.ЛАНДШАФТНО-РЕКРЕАЦІЙНІ ЗОНИ</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_Toc457219468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44</w:t>
        </w:r>
        <w:r w:rsidR="00C711A6" w:rsidRPr="00C711A6">
          <w:rPr>
            <w:noProof/>
            <w:webHidden/>
            <w:sz w:val="28"/>
            <w:szCs w:val="28"/>
          </w:rPr>
          <w:fldChar w:fldCharType="end"/>
        </w:r>
      </w:hyperlink>
    </w:p>
    <w:p w:rsidR="00C711A6" w:rsidRPr="00C711A6" w:rsidRDefault="00F05DF3" w:rsidP="00C711A6">
      <w:pPr>
        <w:pStyle w:val="21"/>
        <w:tabs>
          <w:tab w:val="right" w:leader="dot" w:pos="9345"/>
        </w:tabs>
        <w:ind w:left="0"/>
        <w:rPr>
          <w:rFonts w:asciiTheme="minorHAnsi" w:eastAsiaTheme="minorEastAsia" w:hAnsiTheme="minorHAnsi" w:cstheme="minorBidi"/>
          <w:noProof/>
          <w:sz w:val="28"/>
          <w:szCs w:val="28"/>
          <w:lang w:eastAsia="ru-RU"/>
        </w:rPr>
      </w:pPr>
      <w:hyperlink w:anchor="_Toc457219469" w:history="1">
        <w:r w:rsidR="00C711A6" w:rsidRPr="00C711A6">
          <w:rPr>
            <w:rStyle w:val="a4"/>
            <w:rFonts w:eastAsia="Arial Unicode MS"/>
            <w:noProof/>
            <w:sz w:val="28"/>
            <w:szCs w:val="28"/>
            <w:lang w:val="uk-UA"/>
          </w:rPr>
          <w:t>4.ВИРОБНИЧІ  ЗОНИ</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_Toc457219469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47</w:t>
        </w:r>
        <w:r w:rsidR="00C711A6" w:rsidRPr="00C711A6">
          <w:rPr>
            <w:noProof/>
            <w:webHidden/>
            <w:sz w:val="28"/>
            <w:szCs w:val="28"/>
          </w:rPr>
          <w:fldChar w:fldCharType="end"/>
        </w:r>
      </w:hyperlink>
    </w:p>
    <w:p w:rsidR="00C711A6" w:rsidRPr="00C711A6" w:rsidRDefault="00F05DF3" w:rsidP="00C711A6">
      <w:pPr>
        <w:pStyle w:val="21"/>
        <w:tabs>
          <w:tab w:val="right" w:leader="dot" w:pos="9345"/>
        </w:tabs>
        <w:ind w:left="0"/>
        <w:rPr>
          <w:rFonts w:asciiTheme="minorHAnsi" w:eastAsiaTheme="minorEastAsia" w:hAnsiTheme="minorHAnsi" w:cstheme="minorBidi"/>
          <w:noProof/>
          <w:sz w:val="28"/>
          <w:szCs w:val="28"/>
          <w:lang w:eastAsia="ru-RU"/>
        </w:rPr>
      </w:pPr>
      <w:hyperlink w:anchor="_Toc457219470" w:history="1">
        <w:r w:rsidR="00C711A6" w:rsidRPr="00C711A6">
          <w:rPr>
            <w:rStyle w:val="a4"/>
            <w:noProof/>
            <w:sz w:val="28"/>
            <w:szCs w:val="28"/>
            <w:lang w:val="uk-UA"/>
          </w:rPr>
          <w:t>5.ЗОНИ СІЛЬСЬКОГОСПОДАРСЬКОГО ПРИЗНАЧЕННЯ</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_Toc457219470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53</w:t>
        </w:r>
        <w:r w:rsidR="00C711A6" w:rsidRPr="00C711A6">
          <w:rPr>
            <w:noProof/>
            <w:webHidden/>
            <w:sz w:val="28"/>
            <w:szCs w:val="28"/>
          </w:rPr>
          <w:fldChar w:fldCharType="end"/>
        </w:r>
      </w:hyperlink>
    </w:p>
    <w:p w:rsidR="00C711A6" w:rsidRPr="00C711A6" w:rsidRDefault="00F05DF3" w:rsidP="00C711A6">
      <w:pPr>
        <w:pStyle w:val="21"/>
        <w:tabs>
          <w:tab w:val="right" w:leader="dot" w:pos="9345"/>
        </w:tabs>
        <w:ind w:left="0"/>
        <w:rPr>
          <w:rFonts w:asciiTheme="minorHAnsi" w:eastAsiaTheme="minorEastAsia" w:hAnsiTheme="minorHAnsi" w:cstheme="minorBidi"/>
          <w:noProof/>
          <w:sz w:val="28"/>
          <w:szCs w:val="28"/>
          <w:lang w:eastAsia="ru-RU"/>
        </w:rPr>
      </w:pPr>
      <w:hyperlink w:anchor="_Toc457219471" w:history="1">
        <w:r w:rsidR="00C711A6" w:rsidRPr="00C711A6">
          <w:rPr>
            <w:rStyle w:val="a4"/>
            <w:rFonts w:eastAsia="Arial Unicode MS"/>
            <w:noProof/>
            <w:sz w:val="28"/>
            <w:szCs w:val="28"/>
            <w:lang w:val="uk-UA"/>
          </w:rPr>
          <w:t>6.ЗОНИ  ТРАНСПОРТНОЇ ІНФРАСТРУКТУРИ</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_Toc457219471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54</w:t>
        </w:r>
        <w:r w:rsidR="00C711A6" w:rsidRPr="00C711A6">
          <w:rPr>
            <w:noProof/>
            <w:webHidden/>
            <w:sz w:val="28"/>
            <w:szCs w:val="28"/>
          </w:rPr>
          <w:fldChar w:fldCharType="end"/>
        </w:r>
      </w:hyperlink>
    </w:p>
    <w:p w:rsidR="00C711A6" w:rsidRPr="00C711A6" w:rsidRDefault="00F05DF3" w:rsidP="00C711A6">
      <w:pPr>
        <w:pStyle w:val="32"/>
        <w:spacing w:line="240" w:lineRule="auto"/>
        <w:ind w:left="0"/>
        <w:rPr>
          <w:rFonts w:asciiTheme="minorHAnsi" w:eastAsiaTheme="minorEastAsia" w:hAnsiTheme="minorHAnsi" w:cstheme="minorBidi"/>
          <w:noProof/>
          <w:sz w:val="28"/>
          <w:szCs w:val="28"/>
          <w:lang w:eastAsia="ru-RU"/>
        </w:rPr>
      </w:pPr>
      <w:hyperlink w:anchor="_Toc457219472" w:history="1">
        <w:r w:rsidR="00C711A6" w:rsidRPr="00C711A6">
          <w:rPr>
            <w:rStyle w:val="a4"/>
            <w:noProof/>
            <w:sz w:val="28"/>
            <w:szCs w:val="28"/>
            <w:lang w:val="uk-UA"/>
          </w:rPr>
          <w:t>7.КОМУНАЛЬНО-СКЛАДСЬКІ  ЗОНИ</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_Toc457219472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57</w:t>
        </w:r>
        <w:r w:rsidR="00C711A6" w:rsidRPr="00C711A6">
          <w:rPr>
            <w:noProof/>
            <w:webHidden/>
            <w:sz w:val="28"/>
            <w:szCs w:val="28"/>
          </w:rPr>
          <w:fldChar w:fldCharType="end"/>
        </w:r>
      </w:hyperlink>
    </w:p>
    <w:p w:rsidR="00C711A6" w:rsidRPr="00C711A6" w:rsidRDefault="00F05DF3" w:rsidP="00C711A6">
      <w:pPr>
        <w:pStyle w:val="21"/>
        <w:tabs>
          <w:tab w:val="right" w:leader="dot" w:pos="9345"/>
        </w:tabs>
        <w:ind w:left="0"/>
        <w:rPr>
          <w:rFonts w:asciiTheme="minorHAnsi" w:eastAsiaTheme="minorEastAsia" w:hAnsiTheme="minorHAnsi" w:cstheme="minorBidi"/>
          <w:noProof/>
          <w:sz w:val="28"/>
          <w:szCs w:val="28"/>
          <w:lang w:eastAsia="ru-RU"/>
        </w:rPr>
      </w:pPr>
      <w:hyperlink w:anchor="_Toc457219473" w:history="1">
        <w:r w:rsidR="00C711A6" w:rsidRPr="00C711A6">
          <w:rPr>
            <w:rStyle w:val="a4"/>
            <w:noProof/>
            <w:sz w:val="28"/>
            <w:szCs w:val="28"/>
            <w:lang w:val="uk-UA"/>
          </w:rPr>
          <w:t>8.ТЕРИТОРІЇ ПЕРСПЕКТИВНОЇ ЗАБУДОВИ</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_Toc457219473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59</w:t>
        </w:r>
        <w:r w:rsidR="00C711A6" w:rsidRPr="00C711A6">
          <w:rPr>
            <w:noProof/>
            <w:webHidden/>
            <w:sz w:val="28"/>
            <w:szCs w:val="28"/>
          </w:rPr>
          <w:fldChar w:fldCharType="end"/>
        </w:r>
      </w:hyperlink>
    </w:p>
    <w:p w:rsidR="00C711A6" w:rsidRPr="00C711A6" w:rsidRDefault="00F05DF3" w:rsidP="00C711A6">
      <w:pPr>
        <w:pStyle w:val="21"/>
        <w:tabs>
          <w:tab w:val="right" w:leader="dot" w:pos="9345"/>
        </w:tabs>
        <w:ind w:left="0"/>
        <w:rPr>
          <w:rFonts w:asciiTheme="minorHAnsi" w:eastAsiaTheme="minorEastAsia" w:hAnsiTheme="minorHAnsi" w:cstheme="minorBidi"/>
          <w:noProof/>
          <w:sz w:val="28"/>
          <w:szCs w:val="28"/>
          <w:lang w:eastAsia="ru-RU"/>
        </w:rPr>
      </w:pPr>
      <w:hyperlink w:anchor="_Toc457219474" w:history="1">
        <w:r w:rsidR="00C711A6" w:rsidRPr="00C711A6">
          <w:rPr>
            <w:rStyle w:val="a4"/>
            <w:rFonts w:eastAsia="Arial Unicode MS"/>
            <w:noProof/>
            <w:sz w:val="28"/>
            <w:szCs w:val="28"/>
            <w:lang w:val="uk-UA"/>
          </w:rPr>
          <w:t>2.6. МІСТОБУДІВНІ УМОВИ І ОБМЕЖЕННЯ ЗАБУДОВИ ЗЕМЕЛЬНИХ ДІЛЯНОК В РІЗНИХ ТЕРИТОРІАЛЬНИХ ЗОНАХ</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_Toc457219474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64</w:t>
        </w:r>
        <w:r w:rsidR="00C711A6" w:rsidRPr="00C711A6">
          <w:rPr>
            <w:noProof/>
            <w:webHidden/>
            <w:sz w:val="28"/>
            <w:szCs w:val="28"/>
          </w:rPr>
          <w:fldChar w:fldCharType="end"/>
        </w:r>
      </w:hyperlink>
    </w:p>
    <w:p w:rsidR="00C711A6" w:rsidRPr="00C711A6" w:rsidRDefault="00F05DF3" w:rsidP="00C711A6">
      <w:pPr>
        <w:pStyle w:val="11"/>
        <w:rPr>
          <w:rFonts w:asciiTheme="minorHAnsi" w:eastAsiaTheme="minorEastAsia" w:hAnsiTheme="minorHAnsi" w:cstheme="minorBidi"/>
          <w:iCs w:val="0"/>
          <w:sz w:val="28"/>
          <w:szCs w:val="28"/>
          <w:lang w:val="ru-RU" w:eastAsia="ru-RU"/>
        </w:rPr>
      </w:pPr>
      <w:hyperlink w:anchor="_Toc457219475" w:history="1">
        <w:r w:rsidR="00C711A6" w:rsidRPr="00C711A6">
          <w:rPr>
            <w:rStyle w:val="a4"/>
            <w:b/>
            <w:sz w:val="28"/>
            <w:szCs w:val="28"/>
          </w:rPr>
          <w:t>РОЗДІЛ 3. ПЛАНУВАЛЬНІ ОБМЕЖЕННЯ, ЯКІ ДІЮТЬ НА ТЕРИТОРІЇ МІСТА</w:t>
        </w:r>
        <w:r w:rsidR="00C711A6" w:rsidRPr="00C711A6">
          <w:rPr>
            <w:webHidden/>
            <w:sz w:val="28"/>
            <w:szCs w:val="28"/>
          </w:rPr>
          <w:tab/>
        </w:r>
        <w:r w:rsidR="00C711A6" w:rsidRPr="00C711A6">
          <w:rPr>
            <w:webHidden/>
            <w:sz w:val="28"/>
            <w:szCs w:val="28"/>
          </w:rPr>
          <w:fldChar w:fldCharType="begin"/>
        </w:r>
        <w:r w:rsidR="00C711A6" w:rsidRPr="00C711A6">
          <w:rPr>
            <w:webHidden/>
            <w:sz w:val="28"/>
            <w:szCs w:val="28"/>
          </w:rPr>
          <w:instrText xml:space="preserve"> PAGEREF _Toc457219475 \h </w:instrText>
        </w:r>
        <w:r w:rsidR="00C711A6" w:rsidRPr="00C711A6">
          <w:rPr>
            <w:webHidden/>
            <w:sz w:val="28"/>
            <w:szCs w:val="28"/>
          </w:rPr>
        </w:r>
        <w:r w:rsidR="00C711A6" w:rsidRPr="00C711A6">
          <w:rPr>
            <w:webHidden/>
            <w:sz w:val="28"/>
            <w:szCs w:val="28"/>
          </w:rPr>
          <w:fldChar w:fldCharType="separate"/>
        </w:r>
        <w:r w:rsidR="00C711A6" w:rsidRPr="00C711A6">
          <w:rPr>
            <w:webHidden/>
            <w:sz w:val="28"/>
            <w:szCs w:val="28"/>
          </w:rPr>
          <w:t>135</w:t>
        </w:r>
        <w:r w:rsidR="00C711A6" w:rsidRPr="00C711A6">
          <w:rPr>
            <w:webHidden/>
            <w:sz w:val="28"/>
            <w:szCs w:val="28"/>
          </w:rPr>
          <w:fldChar w:fldCharType="end"/>
        </w:r>
      </w:hyperlink>
    </w:p>
    <w:p w:rsidR="00C711A6" w:rsidRPr="00C711A6" w:rsidRDefault="00F05DF3" w:rsidP="00C711A6">
      <w:pPr>
        <w:pStyle w:val="32"/>
        <w:spacing w:line="240" w:lineRule="auto"/>
        <w:ind w:left="0"/>
        <w:rPr>
          <w:rFonts w:asciiTheme="minorHAnsi" w:eastAsiaTheme="minorEastAsia" w:hAnsiTheme="minorHAnsi" w:cstheme="minorBidi"/>
          <w:noProof/>
          <w:sz w:val="28"/>
          <w:szCs w:val="28"/>
          <w:lang w:eastAsia="ru-RU"/>
        </w:rPr>
      </w:pPr>
      <w:hyperlink w:anchor="_Toc457219476" w:history="1">
        <w:r w:rsidR="00C711A6" w:rsidRPr="00C711A6">
          <w:rPr>
            <w:rStyle w:val="a4"/>
            <w:noProof/>
            <w:sz w:val="28"/>
            <w:szCs w:val="28"/>
            <w:lang w:val="uk-UA"/>
          </w:rPr>
          <w:t>3.1. ВИМОГИ ДО ДІЛЯНОК, ЩО ЗНАХОДЯТЬСЯ В ЗОНАХ ВПЛИВУ ІНЖЕНЕРНО-ТРАНСПОРТНИХ КОМУНІКАЦІЙ, В ЗОНУ З НЕСПРИЯТЛИВИМИ ІНЖЕНЕРНО-ГЕОЛОГІЧНИМИ УМОВАМИ ТА САНІТАРНО-ЗАХИСНИХ ЗОНАХ</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_Toc457219476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135</w:t>
        </w:r>
        <w:r w:rsidR="00C711A6" w:rsidRPr="00C711A6">
          <w:rPr>
            <w:noProof/>
            <w:webHidden/>
            <w:sz w:val="28"/>
            <w:szCs w:val="28"/>
          </w:rPr>
          <w:fldChar w:fldCharType="end"/>
        </w:r>
      </w:hyperlink>
    </w:p>
    <w:p w:rsidR="00C711A6" w:rsidRPr="00C711A6" w:rsidRDefault="00F05DF3" w:rsidP="00C711A6">
      <w:pPr>
        <w:pStyle w:val="32"/>
        <w:spacing w:line="240" w:lineRule="auto"/>
        <w:ind w:left="0"/>
        <w:rPr>
          <w:rFonts w:asciiTheme="minorHAnsi" w:eastAsiaTheme="minorEastAsia" w:hAnsiTheme="minorHAnsi" w:cstheme="minorBidi"/>
          <w:noProof/>
          <w:sz w:val="28"/>
          <w:szCs w:val="28"/>
          <w:lang w:eastAsia="ru-RU"/>
        </w:rPr>
      </w:pPr>
      <w:hyperlink w:anchor="_Toc457219477" w:history="1">
        <w:r w:rsidR="00C711A6" w:rsidRPr="00C711A6">
          <w:rPr>
            <w:rStyle w:val="a4"/>
            <w:noProof/>
            <w:sz w:val="28"/>
            <w:szCs w:val="28"/>
            <w:lang w:val="uk-UA"/>
          </w:rPr>
          <w:t>3.2.ВИМОГИ ДО ДІЛЯНОК, ЩО ЗНАХОДЯТЬСЯ В ОХОРОННИХ ЗОНАХ ПАМ'ЯТОК КУЛЬТУРНОЇ СПАДЩИНИ</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_Toc457219477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138</w:t>
        </w:r>
        <w:r w:rsidR="00C711A6" w:rsidRPr="00C711A6">
          <w:rPr>
            <w:noProof/>
            <w:webHidden/>
            <w:sz w:val="28"/>
            <w:szCs w:val="28"/>
          </w:rPr>
          <w:fldChar w:fldCharType="end"/>
        </w:r>
      </w:hyperlink>
    </w:p>
    <w:p w:rsidR="00C711A6" w:rsidRPr="00C711A6" w:rsidRDefault="00F05DF3" w:rsidP="00C711A6">
      <w:pPr>
        <w:pStyle w:val="32"/>
        <w:spacing w:line="240" w:lineRule="auto"/>
        <w:ind w:left="0"/>
        <w:rPr>
          <w:rFonts w:asciiTheme="minorHAnsi" w:eastAsiaTheme="minorEastAsia" w:hAnsiTheme="minorHAnsi" w:cstheme="minorBidi"/>
          <w:noProof/>
          <w:sz w:val="28"/>
          <w:szCs w:val="28"/>
          <w:lang w:eastAsia="ru-RU"/>
        </w:rPr>
      </w:pPr>
      <w:hyperlink w:anchor="_Toc457219478" w:history="1">
        <w:r w:rsidR="00C711A6" w:rsidRPr="00C711A6">
          <w:rPr>
            <w:rStyle w:val="a4"/>
            <w:noProof/>
            <w:sz w:val="28"/>
            <w:szCs w:val="28"/>
            <w:lang w:val="uk-UA"/>
          </w:rPr>
          <w:t>3.3. ВИМОГИ ДО ТЕРИТОРІЇ, ЯКІ ЗГІДНО МІСТОБУДІВНОЇ ДОКУМЕНТАЦІЇ, ЗМІНЮЮТЬ СВОЄ ФУНКЦІОНАЛЬНЕ ЗНАЧЕННЯ</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_Toc457219478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142</w:t>
        </w:r>
        <w:r w:rsidR="00C711A6" w:rsidRPr="00C711A6">
          <w:rPr>
            <w:noProof/>
            <w:webHidden/>
            <w:sz w:val="28"/>
            <w:szCs w:val="28"/>
          </w:rPr>
          <w:fldChar w:fldCharType="end"/>
        </w:r>
      </w:hyperlink>
    </w:p>
    <w:p w:rsidR="00C711A6" w:rsidRPr="00C711A6" w:rsidRDefault="00F05DF3" w:rsidP="00C711A6">
      <w:pPr>
        <w:pStyle w:val="32"/>
        <w:spacing w:line="240" w:lineRule="auto"/>
        <w:ind w:left="0"/>
        <w:rPr>
          <w:rFonts w:asciiTheme="minorHAnsi" w:eastAsiaTheme="minorEastAsia" w:hAnsiTheme="minorHAnsi" w:cstheme="minorBidi"/>
          <w:noProof/>
          <w:sz w:val="28"/>
          <w:szCs w:val="28"/>
          <w:lang w:eastAsia="ru-RU"/>
        </w:rPr>
      </w:pPr>
      <w:hyperlink w:anchor="_Toc457219479" w:history="1">
        <w:r w:rsidR="00C711A6" w:rsidRPr="00C711A6">
          <w:rPr>
            <w:rStyle w:val="a4"/>
            <w:noProof/>
            <w:sz w:val="28"/>
            <w:szCs w:val="28"/>
            <w:lang w:val="uk-UA"/>
          </w:rPr>
          <w:t>3.4.ОЗЕЛЕНЕННЯ ТА ВПОРЯДКУВАННЯ ТЕРИТОРІЇ, УТРИМАННЯ БУДИНКІВ ТА СПОРУД</w:t>
        </w:r>
        <w:r w:rsidR="00C711A6" w:rsidRPr="00C711A6">
          <w:rPr>
            <w:noProof/>
            <w:webHidden/>
            <w:sz w:val="28"/>
            <w:szCs w:val="28"/>
          </w:rPr>
          <w:tab/>
        </w:r>
        <w:r w:rsidR="00C711A6" w:rsidRPr="00C711A6">
          <w:rPr>
            <w:noProof/>
            <w:webHidden/>
            <w:sz w:val="28"/>
            <w:szCs w:val="28"/>
          </w:rPr>
          <w:fldChar w:fldCharType="begin"/>
        </w:r>
        <w:r w:rsidR="00C711A6" w:rsidRPr="00C711A6">
          <w:rPr>
            <w:noProof/>
            <w:webHidden/>
            <w:sz w:val="28"/>
            <w:szCs w:val="28"/>
          </w:rPr>
          <w:instrText xml:space="preserve"> PAGEREF _Toc457219479 \h </w:instrText>
        </w:r>
        <w:r w:rsidR="00C711A6" w:rsidRPr="00C711A6">
          <w:rPr>
            <w:noProof/>
            <w:webHidden/>
            <w:sz w:val="28"/>
            <w:szCs w:val="28"/>
          </w:rPr>
        </w:r>
        <w:r w:rsidR="00C711A6" w:rsidRPr="00C711A6">
          <w:rPr>
            <w:noProof/>
            <w:webHidden/>
            <w:sz w:val="28"/>
            <w:szCs w:val="28"/>
          </w:rPr>
          <w:fldChar w:fldCharType="separate"/>
        </w:r>
        <w:r w:rsidR="00C711A6" w:rsidRPr="00C711A6">
          <w:rPr>
            <w:noProof/>
            <w:webHidden/>
            <w:sz w:val="28"/>
            <w:szCs w:val="28"/>
          </w:rPr>
          <w:t>143</w:t>
        </w:r>
        <w:r w:rsidR="00C711A6" w:rsidRPr="00C711A6">
          <w:rPr>
            <w:noProof/>
            <w:webHidden/>
            <w:sz w:val="28"/>
            <w:szCs w:val="28"/>
          </w:rPr>
          <w:fldChar w:fldCharType="end"/>
        </w:r>
      </w:hyperlink>
    </w:p>
    <w:p w:rsidR="00C711A6" w:rsidRPr="00C711A6" w:rsidRDefault="00F05DF3" w:rsidP="00C711A6">
      <w:pPr>
        <w:pStyle w:val="11"/>
        <w:rPr>
          <w:rFonts w:asciiTheme="minorHAnsi" w:eastAsiaTheme="minorEastAsia" w:hAnsiTheme="minorHAnsi" w:cstheme="minorBidi"/>
          <w:iCs w:val="0"/>
          <w:sz w:val="28"/>
          <w:szCs w:val="28"/>
          <w:lang w:val="ru-RU" w:eastAsia="ru-RU"/>
        </w:rPr>
      </w:pPr>
      <w:hyperlink w:anchor="_Toc457219480" w:history="1">
        <w:r w:rsidR="00C711A6" w:rsidRPr="00C711A6">
          <w:rPr>
            <w:rStyle w:val="a4"/>
            <w:b/>
            <w:sz w:val="28"/>
            <w:szCs w:val="28"/>
          </w:rPr>
          <w:t>ДОДАТКИ ТА ДОКУМЕНТИ</w:t>
        </w:r>
        <w:r w:rsidR="00C711A6" w:rsidRPr="00C711A6">
          <w:rPr>
            <w:webHidden/>
            <w:sz w:val="28"/>
            <w:szCs w:val="28"/>
          </w:rPr>
          <w:tab/>
        </w:r>
        <w:r w:rsidR="00C711A6" w:rsidRPr="00C711A6">
          <w:rPr>
            <w:webHidden/>
            <w:sz w:val="28"/>
            <w:szCs w:val="28"/>
          </w:rPr>
          <w:fldChar w:fldCharType="begin"/>
        </w:r>
        <w:r w:rsidR="00C711A6" w:rsidRPr="00C711A6">
          <w:rPr>
            <w:webHidden/>
            <w:sz w:val="28"/>
            <w:szCs w:val="28"/>
          </w:rPr>
          <w:instrText xml:space="preserve"> PAGEREF _Toc457219480 \h </w:instrText>
        </w:r>
        <w:r w:rsidR="00C711A6" w:rsidRPr="00C711A6">
          <w:rPr>
            <w:webHidden/>
            <w:sz w:val="28"/>
            <w:szCs w:val="28"/>
          </w:rPr>
        </w:r>
        <w:r w:rsidR="00C711A6" w:rsidRPr="00C711A6">
          <w:rPr>
            <w:webHidden/>
            <w:sz w:val="28"/>
            <w:szCs w:val="28"/>
          </w:rPr>
          <w:fldChar w:fldCharType="separate"/>
        </w:r>
        <w:r w:rsidR="00C711A6" w:rsidRPr="00C711A6">
          <w:rPr>
            <w:webHidden/>
            <w:sz w:val="28"/>
            <w:szCs w:val="28"/>
          </w:rPr>
          <w:t>144</w:t>
        </w:r>
        <w:r w:rsidR="00C711A6" w:rsidRPr="00C711A6">
          <w:rPr>
            <w:webHidden/>
            <w:sz w:val="28"/>
            <w:szCs w:val="28"/>
          </w:rPr>
          <w:fldChar w:fldCharType="end"/>
        </w:r>
      </w:hyperlink>
    </w:p>
    <w:p w:rsidR="00187875" w:rsidRPr="003A2556" w:rsidRDefault="00C711A6" w:rsidP="00C711A6">
      <w:pPr>
        <w:pStyle w:val="a5"/>
        <w:spacing w:line="360" w:lineRule="auto"/>
        <w:jc w:val="center"/>
        <w:rPr>
          <w:b/>
          <w:bCs/>
          <w:sz w:val="32"/>
          <w:szCs w:val="32"/>
        </w:rPr>
      </w:pPr>
      <w:r w:rsidRPr="00C711A6">
        <w:rPr>
          <w:rFonts w:eastAsia="Arial Unicode MS"/>
          <w:noProof/>
          <w:sz w:val="28"/>
          <w:szCs w:val="28"/>
        </w:rPr>
        <w:fldChar w:fldCharType="end"/>
      </w:r>
      <w:r w:rsidR="00187875" w:rsidRPr="008C1C0F">
        <w:rPr>
          <w:b/>
          <w:bCs/>
          <w:sz w:val="24"/>
          <w:szCs w:val="24"/>
        </w:rPr>
        <w:br w:type="page"/>
      </w:r>
      <w:bookmarkStart w:id="31" w:name="_Toc248835292"/>
      <w:bookmarkStart w:id="32" w:name="_Toc248852247"/>
      <w:bookmarkStart w:id="33" w:name="_Toc248852447"/>
      <w:r w:rsidR="00187875" w:rsidRPr="003A2556">
        <w:rPr>
          <w:b/>
          <w:bCs/>
          <w:sz w:val="32"/>
          <w:szCs w:val="32"/>
        </w:rPr>
        <w:lastRenderedPageBreak/>
        <w:t>ВСТУП</w:t>
      </w:r>
      <w:bookmarkEnd w:id="27"/>
      <w:bookmarkEnd w:id="28"/>
      <w:bookmarkEnd w:id="29"/>
      <w:bookmarkEnd w:id="30"/>
      <w:bookmarkEnd w:id="31"/>
      <w:bookmarkEnd w:id="32"/>
      <w:bookmarkEnd w:id="33"/>
    </w:p>
    <w:p w:rsidR="00187875" w:rsidRPr="00FE05FB" w:rsidRDefault="00187875" w:rsidP="00FE05FB">
      <w:pPr>
        <w:pStyle w:val="af"/>
        <w:ind w:firstLine="709"/>
        <w:jc w:val="both"/>
        <w:rPr>
          <w:rFonts w:ascii="Times New Roman" w:hAnsi="Times New Roman" w:cs="Times New Roman"/>
          <w:sz w:val="28"/>
          <w:szCs w:val="28"/>
          <w:lang w:val="uk-UA"/>
        </w:rPr>
      </w:pPr>
      <w:r w:rsidRPr="00FE05FB">
        <w:rPr>
          <w:rFonts w:ascii="Times New Roman" w:hAnsi="Times New Roman" w:cs="Times New Roman"/>
          <w:sz w:val="28"/>
          <w:szCs w:val="28"/>
          <w:lang w:val="uk-UA"/>
        </w:rPr>
        <w:t xml:space="preserve">Робота </w:t>
      </w:r>
      <w:r w:rsidR="001B1726" w:rsidRPr="00FE05FB">
        <w:rPr>
          <w:rFonts w:ascii="Times New Roman" w:hAnsi="Times New Roman" w:cs="Times New Roman"/>
          <w:sz w:val="28"/>
          <w:szCs w:val="28"/>
          <w:lang w:val="uk-UA"/>
        </w:rPr>
        <w:t>«План зонування території міста Фастів Київської області»</w:t>
      </w:r>
      <w:r w:rsidRPr="00FE05FB">
        <w:rPr>
          <w:rFonts w:ascii="Times New Roman" w:hAnsi="Times New Roman" w:cs="Times New Roman"/>
          <w:sz w:val="28"/>
          <w:szCs w:val="28"/>
          <w:lang w:val="uk-UA"/>
        </w:rPr>
        <w:t xml:space="preserve"> </w:t>
      </w:r>
      <w:r w:rsidR="001B1726" w:rsidRPr="00FE05FB">
        <w:rPr>
          <w:rFonts w:ascii="Times New Roman" w:hAnsi="Times New Roman" w:cs="Times New Roman"/>
          <w:sz w:val="28"/>
          <w:szCs w:val="28"/>
          <w:lang w:val="uk-UA"/>
        </w:rPr>
        <w:t xml:space="preserve">виконана </w:t>
      </w:r>
      <w:r w:rsidRPr="00FE05FB">
        <w:rPr>
          <w:rFonts w:ascii="Times New Roman" w:hAnsi="Times New Roman" w:cs="Times New Roman"/>
          <w:sz w:val="28"/>
          <w:szCs w:val="28"/>
          <w:lang w:val="uk-UA"/>
        </w:rPr>
        <w:t xml:space="preserve"> ДП УДНДІПМ </w:t>
      </w:r>
      <w:r w:rsidR="00945EE9">
        <w:rPr>
          <w:rFonts w:ascii="Times New Roman" w:hAnsi="Times New Roman" w:cs="Times New Roman"/>
          <w:sz w:val="28"/>
          <w:szCs w:val="28"/>
          <w:lang w:val="uk-UA"/>
        </w:rPr>
        <w:t>«</w:t>
      </w:r>
      <w:r w:rsidRPr="00FE05FB">
        <w:rPr>
          <w:rFonts w:ascii="Times New Roman" w:hAnsi="Times New Roman" w:cs="Times New Roman"/>
          <w:sz w:val="28"/>
          <w:szCs w:val="28"/>
          <w:lang w:val="uk-UA"/>
        </w:rPr>
        <w:t>Діпромісто</w:t>
      </w:r>
      <w:r w:rsidR="00945EE9">
        <w:rPr>
          <w:rFonts w:ascii="Times New Roman" w:hAnsi="Times New Roman" w:cs="Times New Roman"/>
          <w:sz w:val="28"/>
          <w:szCs w:val="28"/>
          <w:lang w:val="uk-UA"/>
        </w:rPr>
        <w:t>»</w:t>
      </w:r>
      <w:r w:rsidRPr="00FE05FB">
        <w:rPr>
          <w:rFonts w:ascii="Times New Roman" w:hAnsi="Times New Roman" w:cs="Times New Roman"/>
          <w:sz w:val="28"/>
          <w:szCs w:val="28"/>
          <w:lang w:val="uk-UA"/>
        </w:rPr>
        <w:t xml:space="preserve"> імені Ю.М. Білоконя на замовлення Виконавчого комітету </w:t>
      </w:r>
      <w:r w:rsidR="002D3E53" w:rsidRPr="00FE05FB">
        <w:rPr>
          <w:rFonts w:ascii="Times New Roman" w:hAnsi="Times New Roman" w:cs="Times New Roman"/>
          <w:sz w:val="28"/>
          <w:szCs w:val="28"/>
          <w:lang w:val="uk-UA"/>
        </w:rPr>
        <w:t xml:space="preserve">Фастівської </w:t>
      </w:r>
      <w:r w:rsidRPr="00FE05FB">
        <w:rPr>
          <w:rFonts w:ascii="Times New Roman" w:hAnsi="Times New Roman" w:cs="Times New Roman"/>
          <w:sz w:val="28"/>
          <w:szCs w:val="28"/>
          <w:lang w:val="uk-UA"/>
        </w:rPr>
        <w:t>міської ради</w:t>
      </w:r>
      <w:r w:rsidR="002D3E53" w:rsidRPr="00FE05FB">
        <w:rPr>
          <w:rFonts w:ascii="Times New Roman" w:hAnsi="Times New Roman" w:cs="Times New Roman"/>
          <w:sz w:val="28"/>
          <w:szCs w:val="28"/>
          <w:lang w:val="uk-UA"/>
        </w:rPr>
        <w:t xml:space="preserve"> Київської області</w:t>
      </w:r>
      <w:r w:rsidRPr="00FE05FB">
        <w:rPr>
          <w:rFonts w:ascii="Times New Roman" w:hAnsi="Times New Roman" w:cs="Times New Roman"/>
          <w:sz w:val="28"/>
          <w:szCs w:val="28"/>
          <w:lang w:val="uk-UA"/>
        </w:rPr>
        <w:t xml:space="preserve">. План зонування території міста виконуються у розвиток та на основі генерального плану міста, який був розроблений інститутом </w:t>
      </w:r>
      <w:r w:rsidR="00463C02">
        <w:rPr>
          <w:rFonts w:ascii="Times New Roman" w:hAnsi="Times New Roman" w:cs="Times New Roman"/>
          <w:sz w:val="28"/>
          <w:szCs w:val="28"/>
          <w:lang w:val="uk-UA"/>
        </w:rPr>
        <w:t xml:space="preserve">ДП «УКРНДПІЦИВІЛЬБУД» в 2013 році. </w:t>
      </w:r>
      <w:r w:rsidRPr="00FE05FB">
        <w:rPr>
          <w:rFonts w:ascii="Times New Roman" w:hAnsi="Times New Roman" w:cs="Times New Roman"/>
          <w:sz w:val="28"/>
          <w:szCs w:val="28"/>
          <w:lang w:val="uk-UA"/>
        </w:rPr>
        <w:t xml:space="preserve"> Робота виконана у відповідності до договору №</w:t>
      </w:r>
      <w:r w:rsidR="002D3E53" w:rsidRPr="00FE05FB">
        <w:rPr>
          <w:rFonts w:ascii="Times New Roman" w:hAnsi="Times New Roman" w:cs="Times New Roman"/>
          <w:sz w:val="28"/>
          <w:szCs w:val="28"/>
          <w:lang w:val="uk-UA"/>
        </w:rPr>
        <w:t>740-11-2016</w:t>
      </w:r>
      <w:r w:rsidRPr="00FE05FB">
        <w:rPr>
          <w:rFonts w:ascii="Times New Roman" w:hAnsi="Times New Roman" w:cs="Times New Roman"/>
          <w:sz w:val="28"/>
          <w:szCs w:val="28"/>
          <w:lang w:val="uk-UA"/>
        </w:rPr>
        <w:t xml:space="preserve"> та завдання, погодженого замовником.</w:t>
      </w:r>
    </w:p>
    <w:p w:rsidR="00187875" w:rsidRPr="00FE05FB" w:rsidRDefault="00187875" w:rsidP="00FE05FB">
      <w:pPr>
        <w:ind w:firstLine="709"/>
        <w:jc w:val="both"/>
        <w:rPr>
          <w:sz w:val="28"/>
          <w:szCs w:val="28"/>
          <w:lang w:val="uk-UA"/>
        </w:rPr>
      </w:pPr>
      <w:r w:rsidRPr="00FE05FB">
        <w:rPr>
          <w:sz w:val="28"/>
          <w:szCs w:val="28"/>
          <w:lang w:val="uk-UA"/>
        </w:rPr>
        <w:t xml:space="preserve">План зонування території (зонінг) є містобудівною документацією місцевого рівня, що виконується відповідно до Закону України «Про регулювання містобудівної діяльності», нормативно-правових актів державної влади, а також відповідно документів, що визначають основні напрямки територіального розвитку міста, охорони та використання його культурної спадщини, навколишнього природного середовища, тощо. </w:t>
      </w:r>
    </w:p>
    <w:p w:rsidR="00FE05FB" w:rsidRDefault="00FE05FB" w:rsidP="00FE05FB">
      <w:pPr>
        <w:ind w:firstLine="709"/>
        <w:jc w:val="both"/>
        <w:rPr>
          <w:sz w:val="28"/>
          <w:szCs w:val="28"/>
          <w:lang w:val="uk-UA"/>
        </w:rPr>
      </w:pPr>
    </w:p>
    <w:p w:rsidR="00187875" w:rsidRPr="00FE05FB" w:rsidRDefault="00187875" w:rsidP="00FE05FB">
      <w:pPr>
        <w:ind w:firstLine="709"/>
        <w:jc w:val="both"/>
        <w:rPr>
          <w:sz w:val="28"/>
          <w:szCs w:val="28"/>
          <w:lang w:val="uk-UA"/>
        </w:rPr>
      </w:pPr>
      <w:proofErr w:type="spellStart"/>
      <w:r w:rsidRPr="00FE05FB">
        <w:rPr>
          <w:sz w:val="28"/>
          <w:szCs w:val="28"/>
          <w:lang w:val="uk-UA"/>
        </w:rPr>
        <w:t>Зонінг</w:t>
      </w:r>
      <w:proofErr w:type="spellEnd"/>
      <w:r w:rsidRPr="00FE05FB">
        <w:rPr>
          <w:sz w:val="28"/>
          <w:szCs w:val="28"/>
          <w:lang w:val="uk-UA"/>
        </w:rPr>
        <w:t xml:space="preserve"> розроблено з метою регулювання планування та забудови території міста з урахуванням державних, громадських та приватних інтересів, раціонального використання території; створення сприятливих умов для залучення інвестицій у будівництво шляхом забезпечення можливості вибору інвестором найбільш ефективного виду використання земельної ділянки,</w:t>
      </w:r>
      <w:r w:rsidRPr="00FE05FB">
        <w:rPr>
          <w:rFonts w:ascii="Arial" w:hAnsi="Arial" w:cs="Arial"/>
          <w:sz w:val="28"/>
          <w:szCs w:val="28"/>
          <w:lang w:val="uk-UA"/>
        </w:rPr>
        <w:t xml:space="preserve"> </w:t>
      </w:r>
      <w:r w:rsidRPr="00FE05FB">
        <w:rPr>
          <w:sz w:val="28"/>
          <w:szCs w:val="28"/>
          <w:lang w:val="uk-UA"/>
        </w:rPr>
        <w:t>забезпечення вільного доступу громадян до інформації стосовно розвитку міста.</w:t>
      </w:r>
    </w:p>
    <w:p w:rsidR="00187875" w:rsidRPr="00FE05FB" w:rsidRDefault="00187875" w:rsidP="00FE05FB">
      <w:pPr>
        <w:ind w:firstLine="709"/>
        <w:jc w:val="both"/>
        <w:rPr>
          <w:sz w:val="28"/>
          <w:szCs w:val="28"/>
          <w:lang w:val="uk-UA"/>
        </w:rPr>
      </w:pPr>
      <w:r w:rsidRPr="00FE05FB">
        <w:rPr>
          <w:sz w:val="28"/>
          <w:szCs w:val="28"/>
          <w:lang w:val="uk-UA"/>
        </w:rPr>
        <w:t>Основна мета Плану зонування території (</w:t>
      </w:r>
      <w:proofErr w:type="spellStart"/>
      <w:r w:rsidRPr="00FE05FB">
        <w:rPr>
          <w:sz w:val="28"/>
          <w:szCs w:val="28"/>
          <w:lang w:val="uk-UA"/>
        </w:rPr>
        <w:t>Зонінгу</w:t>
      </w:r>
      <w:proofErr w:type="spellEnd"/>
      <w:r w:rsidRPr="00FE05FB">
        <w:rPr>
          <w:sz w:val="28"/>
          <w:szCs w:val="28"/>
          <w:lang w:val="uk-UA"/>
        </w:rPr>
        <w:t>)</w:t>
      </w:r>
      <w:r w:rsidRPr="00FE05FB">
        <w:rPr>
          <w:sz w:val="28"/>
          <w:szCs w:val="28"/>
        </w:rPr>
        <w:t xml:space="preserve"> </w:t>
      </w:r>
      <w:r w:rsidRPr="00FE05FB">
        <w:rPr>
          <w:sz w:val="28"/>
          <w:szCs w:val="28"/>
          <w:lang w:val="uk-UA"/>
        </w:rPr>
        <w:t>– встановлення територіальних зон за видами переважного, супутнього та допустимого  використання території міста, а також визначення умов та обмежень забудови земельних ділянок у різних територіальних зонах для містобудівних потреб.</w:t>
      </w:r>
    </w:p>
    <w:p w:rsidR="002D3E53" w:rsidRPr="00FE05FB" w:rsidRDefault="002D3E53" w:rsidP="00FE05FB">
      <w:pPr>
        <w:ind w:firstLine="709"/>
        <w:jc w:val="both"/>
        <w:rPr>
          <w:sz w:val="28"/>
          <w:szCs w:val="28"/>
          <w:lang w:val="uk-UA"/>
        </w:rPr>
      </w:pPr>
      <w:r w:rsidRPr="00FE05FB">
        <w:rPr>
          <w:sz w:val="28"/>
          <w:szCs w:val="28"/>
          <w:lang w:val="uk-UA"/>
        </w:rPr>
        <w:t>У відповідності до ст..24 Закону України «Про регулювання містобудівної діяльності», зміна цільового призначення земельної ділянки, яка не відповідає плану зонування та/або детальному плану території забороняється.</w:t>
      </w:r>
    </w:p>
    <w:p w:rsidR="00187875" w:rsidRPr="00FE05FB" w:rsidRDefault="00187875" w:rsidP="00FE05FB">
      <w:pPr>
        <w:ind w:firstLine="709"/>
        <w:jc w:val="both"/>
        <w:rPr>
          <w:sz w:val="28"/>
          <w:szCs w:val="28"/>
          <w:lang w:val="uk-UA"/>
        </w:rPr>
      </w:pPr>
      <w:r w:rsidRPr="00FE05FB">
        <w:rPr>
          <w:sz w:val="28"/>
          <w:szCs w:val="28"/>
          <w:lang w:val="uk-UA"/>
        </w:rPr>
        <w:t>Нормативно-правовою базою для розробки Плану зонування є:</w:t>
      </w:r>
    </w:p>
    <w:p w:rsidR="00187875" w:rsidRPr="00FE05FB" w:rsidRDefault="00187875" w:rsidP="00FE05FB">
      <w:pPr>
        <w:numPr>
          <w:ilvl w:val="1"/>
          <w:numId w:val="40"/>
        </w:numPr>
        <w:ind w:left="0" w:firstLine="709"/>
        <w:jc w:val="both"/>
        <w:rPr>
          <w:sz w:val="28"/>
          <w:szCs w:val="28"/>
          <w:lang w:val="uk-UA"/>
        </w:rPr>
      </w:pPr>
      <w:r w:rsidRPr="00FE05FB">
        <w:rPr>
          <w:sz w:val="28"/>
          <w:szCs w:val="28"/>
          <w:lang w:val="uk-UA"/>
        </w:rPr>
        <w:t>Закон України «Про регулювання містобудівної діяльності»;</w:t>
      </w:r>
    </w:p>
    <w:p w:rsidR="00187875" w:rsidRPr="00FE05FB" w:rsidRDefault="00187875" w:rsidP="00FE05FB">
      <w:pPr>
        <w:numPr>
          <w:ilvl w:val="1"/>
          <w:numId w:val="40"/>
        </w:numPr>
        <w:ind w:left="0" w:firstLine="709"/>
        <w:jc w:val="both"/>
        <w:rPr>
          <w:sz w:val="28"/>
          <w:szCs w:val="28"/>
          <w:lang w:val="uk-UA"/>
        </w:rPr>
      </w:pPr>
      <w:r w:rsidRPr="00FE05FB">
        <w:rPr>
          <w:sz w:val="28"/>
          <w:szCs w:val="28"/>
          <w:lang w:val="uk-UA"/>
        </w:rPr>
        <w:t>Національний стандарт України - ДСТУ-Н Б Б.1-1-12:2011 «Настанова про склад та зміст плану зонування території (</w:t>
      </w:r>
      <w:proofErr w:type="spellStart"/>
      <w:r w:rsidRPr="00FE05FB">
        <w:rPr>
          <w:sz w:val="28"/>
          <w:szCs w:val="28"/>
          <w:lang w:val="uk-UA"/>
        </w:rPr>
        <w:t>Зонінг</w:t>
      </w:r>
      <w:proofErr w:type="spellEnd"/>
      <w:r w:rsidRPr="00FE05FB">
        <w:rPr>
          <w:sz w:val="28"/>
          <w:szCs w:val="28"/>
          <w:lang w:val="uk-UA"/>
        </w:rPr>
        <w:t>)»;</w:t>
      </w:r>
    </w:p>
    <w:p w:rsidR="00187875" w:rsidRPr="00FE05FB" w:rsidRDefault="00187875" w:rsidP="00FE05FB">
      <w:pPr>
        <w:pStyle w:val="a5"/>
        <w:numPr>
          <w:ilvl w:val="1"/>
          <w:numId w:val="40"/>
        </w:numPr>
        <w:spacing w:after="0"/>
        <w:ind w:left="0" w:firstLine="709"/>
        <w:jc w:val="both"/>
        <w:rPr>
          <w:sz w:val="28"/>
          <w:szCs w:val="28"/>
          <w:lang w:val="uk-UA"/>
        </w:rPr>
      </w:pPr>
      <w:r w:rsidRPr="00FE05FB">
        <w:rPr>
          <w:sz w:val="28"/>
          <w:szCs w:val="28"/>
          <w:lang w:val="uk-UA"/>
        </w:rPr>
        <w:t>ДБН 360-92** «Містобудування. Планування і забудова міських і сільських поселень»;</w:t>
      </w:r>
    </w:p>
    <w:p w:rsidR="00187875" w:rsidRPr="00FE05FB" w:rsidRDefault="00187875" w:rsidP="00FE05FB">
      <w:pPr>
        <w:pStyle w:val="a5"/>
        <w:numPr>
          <w:ilvl w:val="1"/>
          <w:numId w:val="40"/>
        </w:numPr>
        <w:spacing w:after="0"/>
        <w:ind w:left="0" w:firstLine="709"/>
        <w:jc w:val="both"/>
        <w:rPr>
          <w:sz w:val="28"/>
          <w:szCs w:val="28"/>
          <w:lang w:val="uk-UA"/>
        </w:rPr>
      </w:pPr>
      <w:r w:rsidRPr="00FE05FB">
        <w:rPr>
          <w:sz w:val="28"/>
          <w:szCs w:val="28"/>
          <w:lang w:val="uk-UA"/>
        </w:rPr>
        <w:t>«Державні санітарні правила планування та забудови населених пунктів», затверджені Міністерством охорони здоров’я України від 19.06.1996р. №173;</w:t>
      </w:r>
    </w:p>
    <w:p w:rsidR="00187875" w:rsidRPr="00FE05FB" w:rsidRDefault="00187875" w:rsidP="00FE05FB">
      <w:pPr>
        <w:pStyle w:val="a5"/>
        <w:numPr>
          <w:ilvl w:val="1"/>
          <w:numId w:val="40"/>
        </w:numPr>
        <w:spacing w:after="0"/>
        <w:ind w:left="0" w:firstLine="709"/>
        <w:jc w:val="both"/>
        <w:rPr>
          <w:sz w:val="28"/>
          <w:szCs w:val="28"/>
          <w:lang w:val="uk-UA"/>
        </w:rPr>
      </w:pPr>
      <w:r w:rsidRPr="00FE05FB">
        <w:rPr>
          <w:sz w:val="28"/>
          <w:szCs w:val="28"/>
          <w:lang w:val="uk-UA"/>
        </w:rPr>
        <w:t xml:space="preserve">інші фахові нормативні документи. </w:t>
      </w:r>
    </w:p>
    <w:p w:rsidR="00187875" w:rsidRPr="00FE05FB" w:rsidRDefault="00187875" w:rsidP="00FE05FB">
      <w:pPr>
        <w:ind w:firstLine="709"/>
        <w:jc w:val="both"/>
        <w:rPr>
          <w:sz w:val="28"/>
          <w:szCs w:val="28"/>
          <w:lang w:val="en-US"/>
        </w:rPr>
      </w:pPr>
    </w:p>
    <w:p w:rsidR="00187875" w:rsidRPr="00FE05FB" w:rsidRDefault="00187875" w:rsidP="00FE05FB">
      <w:pPr>
        <w:ind w:firstLine="709"/>
        <w:jc w:val="both"/>
        <w:rPr>
          <w:sz w:val="28"/>
          <w:szCs w:val="28"/>
          <w:lang w:val="uk-UA"/>
        </w:rPr>
      </w:pPr>
      <w:r w:rsidRPr="00FE05FB">
        <w:rPr>
          <w:sz w:val="28"/>
          <w:szCs w:val="28"/>
          <w:lang w:val="uk-UA"/>
        </w:rPr>
        <w:lastRenderedPageBreak/>
        <w:t xml:space="preserve">План зонування території (зонінг) м. </w:t>
      </w:r>
      <w:r w:rsidR="002D3E53" w:rsidRPr="00FE05FB">
        <w:rPr>
          <w:sz w:val="28"/>
          <w:szCs w:val="28"/>
          <w:lang w:val="uk-UA"/>
        </w:rPr>
        <w:t>Фастів</w:t>
      </w:r>
      <w:r w:rsidRPr="00FE05FB">
        <w:rPr>
          <w:sz w:val="28"/>
          <w:szCs w:val="28"/>
          <w:lang w:val="uk-UA"/>
        </w:rPr>
        <w:t>, у відповідності до завдання, розробляється на всю територію міста і складається з двох невід’ємних частин – графічної та текстової.</w:t>
      </w:r>
    </w:p>
    <w:p w:rsidR="00187875" w:rsidRPr="00FE05FB" w:rsidRDefault="00187875" w:rsidP="00FE05FB">
      <w:pPr>
        <w:ind w:firstLine="709"/>
        <w:jc w:val="both"/>
        <w:rPr>
          <w:sz w:val="28"/>
          <w:szCs w:val="28"/>
          <w:lang w:val="uk-UA"/>
        </w:rPr>
      </w:pPr>
      <w:r w:rsidRPr="00FE05FB">
        <w:rPr>
          <w:sz w:val="28"/>
          <w:szCs w:val="28"/>
          <w:lang w:val="uk-UA"/>
        </w:rPr>
        <w:t>Графічна частина зонінгу містить:</w:t>
      </w:r>
    </w:p>
    <w:p w:rsidR="00BE74D9" w:rsidRPr="00BE74D9" w:rsidRDefault="00187875" w:rsidP="00FE05FB">
      <w:pPr>
        <w:ind w:firstLine="709"/>
        <w:jc w:val="both"/>
        <w:rPr>
          <w:sz w:val="28"/>
          <w:szCs w:val="28"/>
          <w:lang w:val="uk-UA"/>
        </w:rPr>
      </w:pPr>
      <w:r w:rsidRPr="00BE74D9">
        <w:rPr>
          <w:sz w:val="28"/>
          <w:szCs w:val="28"/>
          <w:lang w:val="uk-UA"/>
        </w:rPr>
        <w:t xml:space="preserve">- Схема зонування території міста – креслення </w:t>
      </w:r>
      <w:r w:rsidR="00BE74D9" w:rsidRPr="00BE74D9">
        <w:rPr>
          <w:sz w:val="28"/>
          <w:szCs w:val="28"/>
          <w:lang w:val="uk-UA"/>
        </w:rPr>
        <w:t>(</w:t>
      </w:r>
      <w:r w:rsidR="00B93AD8">
        <w:rPr>
          <w:sz w:val="28"/>
          <w:szCs w:val="28"/>
          <w:lang w:val="uk-UA"/>
        </w:rPr>
        <w:t xml:space="preserve">М </w:t>
      </w:r>
      <w:r w:rsidR="00BE74D9" w:rsidRPr="00BE74D9">
        <w:rPr>
          <w:sz w:val="28"/>
          <w:szCs w:val="28"/>
          <w:lang w:val="uk-UA"/>
        </w:rPr>
        <w:t>1:5000)</w:t>
      </w:r>
    </w:p>
    <w:p w:rsidR="00187875" w:rsidRPr="00FE05FB" w:rsidRDefault="00BE74D9" w:rsidP="00FE05FB">
      <w:pPr>
        <w:ind w:firstLine="709"/>
        <w:jc w:val="both"/>
        <w:rPr>
          <w:sz w:val="28"/>
          <w:szCs w:val="28"/>
          <w:lang w:val="uk-UA"/>
        </w:rPr>
      </w:pPr>
      <w:r w:rsidRPr="00BE74D9">
        <w:rPr>
          <w:sz w:val="28"/>
          <w:szCs w:val="28"/>
          <w:lang w:val="uk-UA"/>
        </w:rPr>
        <w:t xml:space="preserve">- Схема зонування території міста – альбом </w:t>
      </w:r>
      <w:r w:rsidR="00B93AD8">
        <w:rPr>
          <w:sz w:val="28"/>
          <w:szCs w:val="28"/>
          <w:lang w:val="uk-UA"/>
        </w:rPr>
        <w:t xml:space="preserve">б/м </w:t>
      </w:r>
      <w:r w:rsidRPr="00B93AD8">
        <w:rPr>
          <w:sz w:val="28"/>
          <w:szCs w:val="28"/>
          <w:lang w:val="uk-UA"/>
        </w:rPr>
        <w:t>(</w:t>
      </w:r>
      <w:r w:rsidR="00B93AD8" w:rsidRPr="00B93AD8">
        <w:rPr>
          <w:sz w:val="28"/>
          <w:szCs w:val="28"/>
          <w:lang w:val="uk-UA"/>
        </w:rPr>
        <w:t xml:space="preserve">близько </w:t>
      </w:r>
      <w:r w:rsidRPr="00B93AD8">
        <w:rPr>
          <w:sz w:val="28"/>
          <w:szCs w:val="28"/>
          <w:lang w:val="uk-UA"/>
        </w:rPr>
        <w:t>1:</w:t>
      </w:r>
      <w:r w:rsidR="00B93AD8" w:rsidRPr="00B93AD8">
        <w:rPr>
          <w:sz w:val="28"/>
          <w:szCs w:val="28"/>
          <w:lang w:val="uk-UA"/>
        </w:rPr>
        <w:t>3</w:t>
      </w:r>
      <w:r w:rsidRPr="00B93AD8">
        <w:rPr>
          <w:sz w:val="28"/>
          <w:szCs w:val="28"/>
          <w:lang w:val="uk-UA"/>
        </w:rPr>
        <w:t>000)</w:t>
      </w:r>
      <w:r w:rsidR="00B93AD8">
        <w:rPr>
          <w:sz w:val="28"/>
          <w:szCs w:val="28"/>
          <w:lang w:val="uk-UA"/>
        </w:rPr>
        <w:t>.</w:t>
      </w:r>
    </w:p>
    <w:p w:rsidR="00187875" w:rsidRPr="00FE05FB" w:rsidRDefault="00187875" w:rsidP="00FE05FB">
      <w:pPr>
        <w:ind w:firstLine="709"/>
        <w:jc w:val="both"/>
        <w:rPr>
          <w:sz w:val="28"/>
          <w:szCs w:val="28"/>
          <w:lang w:val="uk-UA"/>
        </w:rPr>
      </w:pPr>
      <w:r w:rsidRPr="00FE05FB">
        <w:rPr>
          <w:sz w:val="28"/>
          <w:szCs w:val="28"/>
          <w:lang w:val="uk-UA"/>
        </w:rPr>
        <w:t>Текстова частина містить пояснювальну записку, що складається з двох книг:</w:t>
      </w:r>
    </w:p>
    <w:p w:rsidR="00187875" w:rsidRPr="00FE05FB" w:rsidRDefault="00187875" w:rsidP="00FE05FB">
      <w:pPr>
        <w:ind w:firstLine="709"/>
        <w:jc w:val="both"/>
        <w:rPr>
          <w:sz w:val="28"/>
          <w:szCs w:val="28"/>
          <w:lang w:val="uk-UA"/>
        </w:rPr>
      </w:pPr>
      <w:r w:rsidRPr="00FE05FB">
        <w:rPr>
          <w:sz w:val="28"/>
          <w:szCs w:val="28"/>
          <w:lang w:val="uk-UA"/>
        </w:rPr>
        <w:t xml:space="preserve">Книга 1 – «План зонування території міста </w:t>
      </w:r>
      <w:r w:rsidR="005635B5" w:rsidRPr="00FE05FB">
        <w:rPr>
          <w:sz w:val="28"/>
          <w:szCs w:val="28"/>
          <w:lang w:val="uk-UA"/>
        </w:rPr>
        <w:t>Фастів»</w:t>
      </w:r>
      <w:r w:rsidRPr="00FE05FB">
        <w:rPr>
          <w:sz w:val="28"/>
          <w:szCs w:val="28"/>
          <w:lang w:val="uk-UA"/>
        </w:rPr>
        <w:t xml:space="preserve">., в якій визначається режим забудови та використання території міста, наводиться перелік територіальних зон, переважні, супутні та допустимі види забудови, а також містобудівні умови та обмеження для кожної зони. </w:t>
      </w:r>
    </w:p>
    <w:p w:rsidR="00187875" w:rsidRPr="00FE05FB" w:rsidRDefault="00187875" w:rsidP="00FE05FB">
      <w:pPr>
        <w:ind w:firstLine="709"/>
        <w:jc w:val="both"/>
        <w:rPr>
          <w:sz w:val="28"/>
          <w:szCs w:val="28"/>
          <w:lang w:val="uk-UA"/>
        </w:rPr>
      </w:pPr>
      <w:r w:rsidRPr="00FE05FB">
        <w:rPr>
          <w:sz w:val="28"/>
          <w:szCs w:val="28"/>
          <w:lang w:val="uk-UA"/>
        </w:rPr>
        <w:t xml:space="preserve">Книга 2 – </w:t>
      </w:r>
      <w:r w:rsidR="005635B5" w:rsidRPr="00FE05FB">
        <w:rPr>
          <w:b/>
          <w:sz w:val="28"/>
          <w:szCs w:val="28"/>
          <w:lang w:val="uk-UA"/>
        </w:rPr>
        <w:t>«</w:t>
      </w:r>
      <w:r w:rsidR="005635B5" w:rsidRPr="00FE05FB">
        <w:rPr>
          <w:sz w:val="28"/>
          <w:szCs w:val="28"/>
          <w:lang w:val="uk-UA"/>
        </w:rPr>
        <w:t xml:space="preserve">План зонування території міста Фастів. </w:t>
      </w:r>
      <w:r w:rsidRPr="00FE05FB">
        <w:rPr>
          <w:sz w:val="28"/>
          <w:szCs w:val="28"/>
          <w:lang w:val="uk-UA"/>
        </w:rPr>
        <w:t>Додатки», в якій надається інформація з процедурних питань щодо реалізації зонінгу.</w:t>
      </w:r>
    </w:p>
    <w:p w:rsidR="00467BCF" w:rsidRDefault="00187875" w:rsidP="00FE05FB">
      <w:pPr>
        <w:pStyle w:val="33"/>
        <w:ind w:firstLine="709"/>
        <w:jc w:val="both"/>
        <w:rPr>
          <w:sz w:val="28"/>
          <w:szCs w:val="28"/>
          <w:lang w:val="uk-UA"/>
        </w:rPr>
      </w:pPr>
      <w:r w:rsidRPr="00FE05FB">
        <w:rPr>
          <w:sz w:val="28"/>
          <w:szCs w:val="28"/>
          <w:lang w:val="uk-UA"/>
        </w:rPr>
        <w:t xml:space="preserve">Проект, в частині визначення переважних, супутніх та допустимих видів забудови земельних ділянок та розроблення плану зонування міста, базується на рішеннях затвердженої містобудівної документації, та інформації, наданої </w:t>
      </w:r>
      <w:r w:rsidR="00FE05FB" w:rsidRPr="00463C02">
        <w:rPr>
          <w:sz w:val="28"/>
          <w:szCs w:val="28"/>
          <w:lang w:val="uk-UA"/>
        </w:rPr>
        <w:t xml:space="preserve">Відділом </w:t>
      </w:r>
      <w:r w:rsidRPr="00463C02">
        <w:rPr>
          <w:sz w:val="28"/>
          <w:szCs w:val="28"/>
          <w:lang w:val="uk-UA"/>
        </w:rPr>
        <w:t xml:space="preserve">містобудування та архітектури </w:t>
      </w:r>
      <w:r w:rsidR="00FE05FB" w:rsidRPr="00463C02">
        <w:rPr>
          <w:sz w:val="28"/>
          <w:szCs w:val="28"/>
          <w:lang w:val="uk-UA"/>
        </w:rPr>
        <w:t xml:space="preserve">Виконавчого комітету Фастівської </w:t>
      </w:r>
      <w:r w:rsidRPr="00463C02">
        <w:rPr>
          <w:sz w:val="28"/>
          <w:szCs w:val="28"/>
          <w:lang w:val="uk-UA"/>
        </w:rPr>
        <w:t>міської ради.</w:t>
      </w:r>
      <w:r w:rsidRPr="00FE05FB">
        <w:rPr>
          <w:sz w:val="28"/>
          <w:szCs w:val="28"/>
          <w:lang w:val="uk-UA"/>
        </w:rPr>
        <w:t xml:space="preserve"> </w:t>
      </w:r>
    </w:p>
    <w:p w:rsidR="00187875" w:rsidRPr="00FE05FB" w:rsidRDefault="00187875" w:rsidP="00FE05FB">
      <w:pPr>
        <w:pStyle w:val="33"/>
        <w:ind w:firstLine="709"/>
        <w:jc w:val="both"/>
        <w:rPr>
          <w:sz w:val="28"/>
          <w:szCs w:val="28"/>
          <w:lang w:val="uk-UA"/>
        </w:rPr>
      </w:pPr>
      <w:r w:rsidRPr="00FE05FB">
        <w:rPr>
          <w:sz w:val="28"/>
          <w:szCs w:val="28"/>
          <w:lang w:val="uk-UA"/>
        </w:rPr>
        <w:t xml:space="preserve">Крім того, </w:t>
      </w:r>
      <w:r w:rsidR="00FE05FB">
        <w:rPr>
          <w:sz w:val="28"/>
          <w:szCs w:val="28"/>
          <w:lang w:val="uk-UA"/>
        </w:rPr>
        <w:t xml:space="preserve">в роботі виправлені деякі технічні помилки, що були допущені при виконанні генерального плану міста. </w:t>
      </w:r>
      <w:r w:rsidR="00DE4F98">
        <w:rPr>
          <w:sz w:val="28"/>
          <w:szCs w:val="28"/>
          <w:lang w:val="uk-UA"/>
        </w:rPr>
        <w:t>Для визначен</w:t>
      </w:r>
      <w:r w:rsidR="0026643C">
        <w:rPr>
          <w:sz w:val="28"/>
          <w:szCs w:val="28"/>
          <w:lang w:val="uk-UA"/>
        </w:rPr>
        <w:t>ня</w:t>
      </w:r>
      <w:r w:rsidR="00DE4F98">
        <w:rPr>
          <w:sz w:val="28"/>
          <w:szCs w:val="28"/>
          <w:lang w:val="uk-UA"/>
        </w:rPr>
        <w:t xml:space="preserve"> зони </w:t>
      </w:r>
      <w:r w:rsidR="00E97C20">
        <w:rPr>
          <w:sz w:val="28"/>
          <w:szCs w:val="28"/>
          <w:lang w:val="uk-UA"/>
        </w:rPr>
        <w:t xml:space="preserve">проходження червоних ліній використовувалась робота </w:t>
      </w:r>
      <w:r w:rsidR="00E97C20" w:rsidRPr="00A35C4F">
        <w:rPr>
          <w:sz w:val="28"/>
          <w:szCs w:val="28"/>
          <w:lang w:val="uk-UA"/>
        </w:rPr>
        <w:t>«</w:t>
      </w:r>
      <w:proofErr w:type="spellStart"/>
      <w:r w:rsidR="00E97C20" w:rsidRPr="00A35C4F">
        <w:rPr>
          <w:sz w:val="28"/>
          <w:szCs w:val="28"/>
          <w:lang w:val="uk-UA"/>
        </w:rPr>
        <w:t>м.Фастів</w:t>
      </w:r>
      <w:proofErr w:type="spellEnd"/>
      <w:r w:rsidR="00E97C20" w:rsidRPr="00A35C4F">
        <w:rPr>
          <w:sz w:val="28"/>
          <w:szCs w:val="28"/>
          <w:lang w:val="uk-UA"/>
        </w:rPr>
        <w:t xml:space="preserve">. </w:t>
      </w:r>
      <w:r w:rsidR="00FE05FB" w:rsidRPr="00A35C4F">
        <w:rPr>
          <w:sz w:val="28"/>
          <w:szCs w:val="28"/>
          <w:lang w:val="uk-UA"/>
        </w:rPr>
        <w:t xml:space="preserve">План червоних ліній </w:t>
      </w:r>
      <w:r w:rsidR="00E97C20" w:rsidRPr="00A35C4F">
        <w:rPr>
          <w:sz w:val="28"/>
          <w:szCs w:val="28"/>
          <w:lang w:val="uk-UA"/>
        </w:rPr>
        <w:t>магістральних та основних житлових вулиць», що виконується  ДП УДНДІПМ «Діпромісто» імені Ю.М.Білоконя</w:t>
      </w:r>
      <w:r w:rsidR="00E97C20">
        <w:rPr>
          <w:sz w:val="28"/>
          <w:szCs w:val="28"/>
          <w:lang w:val="uk-UA"/>
        </w:rPr>
        <w:t xml:space="preserve"> паралельно з виконанням зонінгу.</w:t>
      </w:r>
    </w:p>
    <w:p w:rsidR="00187875" w:rsidRPr="00FE05FB" w:rsidRDefault="00187875" w:rsidP="00FE05FB">
      <w:pPr>
        <w:pStyle w:val="33"/>
        <w:spacing w:after="0"/>
        <w:ind w:firstLine="709"/>
        <w:jc w:val="both"/>
        <w:rPr>
          <w:sz w:val="28"/>
          <w:szCs w:val="28"/>
          <w:lang w:val="uk-UA"/>
        </w:rPr>
      </w:pPr>
      <w:r w:rsidRPr="00FE05FB">
        <w:rPr>
          <w:sz w:val="28"/>
          <w:szCs w:val="28"/>
          <w:lang w:val="uk-UA"/>
        </w:rPr>
        <w:t xml:space="preserve">При розробленні Плану зонування території були використані: </w:t>
      </w:r>
    </w:p>
    <w:p w:rsidR="00E97C20" w:rsidRDefault="00187875" w:rsidP="00FE05FB">
      <w:pPr>
        <w:numPr>
          <w:ilvl w:val="0"/>
          <w:numId w:val="4"/>
        </w:numPr>
        <w:shd w:val="clear" w:color="auto" w:fill="FFFFFF"/>
        <w:ind w:left="0" w:firstLine="709"/>
        <w:jc w:val="both"/>
        <w:rPr>
          <w:sz w:val="28"/>
          <w:szCs w:val="28"/>
          <w:lang w:val="uk-UA"/>
        </w:rPr>
      </w:pPr>
      <w:r w:rsidRPr="00945EE9">
        <w:rPr>
          <w:sz w:val="28"/>
          <w:szCs w:val="28"/>
        </w:rPr>
        <w:t>„</w:t>
      </w:r>
      <w:r w:rsidR="0026643C">
        <w:rPr>
          <w:sz w:val="28"/>
          <w:szCs w:val="28"/>
          <w:lang w:val="uk-UA"/>
        </w:rPr>
        <w:t>Місто</w:t>
      </w:r>
      <w:r w:rsidRPr="00945EE9">
        <w:rPr>
          <w:sz w:val="28"/>
          <w:szCs w:val="28"/>
        </w:rPr>
        <w:t xml:space="preserve"> </w:t>
      </w:r>
      <w:r w:rsidR="00E97C20" w:rsidRPr="00945EE9">
        <w:rPr>
          <w:sz w:val="28"/>
          <w:szCs w:val="28"/>
          <w:lang w:val="uk-UA"/>
        </w:rPr>
        <w:t>Фастів Київської області</w:t>
      </w:r>
      <w:r w:rsidRPr="00945EE9">
        <w:rPr>
          <w:sz w:val="28"/>
          <w:szCs w:val="28"/>
        </w:rPr>
        <w:t xml:space="preserve">. </w:t>
      </w:r>
      <w:r w:rsidR="0026643C">
        <w:rPr>
          <w:sz w:val="28"/>
          <w:szCs w:val="28"/>
          <w:lang w:val="uk-UA"/>
        </w:rPr>
        <w:t>Генеральний план</w:t>
      </w:r>
      <w:r w:rsidRPr="00945EE9">
        <w:rPr>
          <w:sz w:val="28"/>
          <w:szCs w:val="28"/>
        </w:rPr>
        <w:t xml:space="preserve">” </w:t>
      </w:r>
      <w:r w:rsidR="00E97C20" w:rsidRPr="00945EE9">
        <w:rPr>
          <w:sz w:val="28"/>
          <w:szCs w:val="28"/>
          <w:lang w:val="uk-UA"/>
        </w:rPr>
        <w:t>(ДП</w:t>
      </w:r>
      <w:r w:rsidR="00E97C20">
        <w:rPr>
          <w:sz w:val="28"/>
          <w:szCs w:val="28"/>
          <w:lang w:val="uk-UA"/>
        </w:rPr>
        <w:t xml:space="preserve"> «УКРНДПІЦИВІЛЬБУД», 2013 р.)</w:t>
      </w:r>
    </w:p>
    <w:p w:rsidR="00187875" w:rsidRPr="00FE05FB" w:rsidRDefault="00187875" w:rsidP="00FE05FB">
      <w:pPr>
        <w:numPr>
          <w:ilvl w:val="0"/>
          <w:numId w:val="4"/>
        </w:numPr>
        <w:shd w:val="clear" w:color="auto" w:fill="FFFFFF"/>
        <w:ind w:left="0" w:firstLine="709"/>
        <w:jc w:val="both"/>
        <w:rPr>
          <w:sz w:val="28"/>
          <w:szCs w:val="28"/>
          <w:lang w:val="uk-UA"/>
        </w:rPr>
      </w:pPr>
      <w:r w:rsidRPr="00FE05FB">
        <w:rPr>
          <w:sz w:val="28"/>
          <w:szCs w:val="28"/>
          <w:lang w:val="uk-UA"/>
        </w:rPr>
        <w:t>матеріали містобудівного та земельного кадастрів, чергового плану міста.</w:t>
      </w:r>
    </w:p>
    <w:p w:rsidR="00187875" w:rsidRPr="00FE05FB" w:rsidRDefault="00187875" w:rsidP="00FE05FB">
      <w:pPr>
        <w:ind w:firstLine="709"/>
        <w:jc w:val="both"/>
        <w:rPr>
          <w:sz w:val="28"/>
          <w:szCs w:val="28"/>
          <w:lang w:val="uk-UA"/>
        </w:rPr>
      </w:pPr>
      <w:r w:rsidRPr="00FE05FB">
        <w:rPr>
          <w:sz w:val="28"/>
          <w:szCs w:val="28"/>
          <w:lang w:val="uk-UA"/>
        </w:rPr>
        <w:t xml:space="preserve">Робота виконана авторським колективом </w:t>
      </w:r>
      <w:r w:rsidR="00497D8A">
        <w:rPr>
          <w:sz w:val="28"/>
          <w:szCs w:val="28"/>
          <w:lang w:val="uk-UA"/>
        </w:rPr>
        <w:t>А</w:t>
      </w:r>
      <w:r w:rsidRPr="00FE05FB">
        <w:rPr>
          <w:sz w:val="28"/>
          <w:szCs w:val="28"/>
          <w:lang w:val="uk-UA"/>
        </w:rPr>
        <w:t xml:space="preserve">рхітектурно-планувальної майстерні № 3 (начальник </w:t>
      </w:r>
      <w:r w:rsidR="00463C02">
        <w:rPr>
          <w:sz w:val="28"/>
          <w:szCs w:val="28"/>
          <w:lang w:val="uk-UA"/>
        </w:rPr>
        <w:t>М.Маслова</w:t>
      </w:r>
      <w:r w:rsidRPr="00FE05FB">
        <w:rPr>
          <w:sz w:val="28"/>
          <w:szCs w:val="28"/>
          <w:lang w:val="uk-UA"/>
        </w:rPr>
        <w:t>) та Сектору транспорт</w:t>
      </w:r>
      <w:r w:rsidR="00463C02">
        <w:rPr>
          <w:sz w:val="28"/>
          <w:szCs w:val="28"/>
          <w:lang w:val="uk-UA"/>
        </w:rPr>
        <w:t>них мереж</w:t>
      </w:r>
      <w:r w:rsidRPr="00FE05FB">
        <w:rPr>
          <w:sz w:val="28"/>
          <w:szCs w:val="28"/>
          <w:lang w:val="uk-UA"/>
        </w:rPr>
        <w:t xml:space="preserve"> (начальник –</w:t>
      </w:r>
      <w:proofErr w:type="spellStart"/>
      <w:r w:rsidRPr="00FE05FB">
        <w:rPr>
          <w:sz w:val="28"/>
          <w:szCs w:val="28"/>
          <w:lang w:val="uk-UA"/>
        </w:rPr>
        <w:t>Д.Жуков</w:t>
      </w:r>
      <w:proofErr w:type="spellEnd"/>
      <w:r w:rsidRPr="00FE05FB">
        <w:rPr>
          <w:sz w:val="28"/>
          <w:szCs w:val="28"/>
          <w:lang w:val="uk-UA"/>
        </w:rPr>
        <w:t>)</w:t>
      </w:r>
      <w:r w:rsidR="00D53295">
        <w:rPr>
          <w:sz w:val="28"/>
          <w:szCs w:val="28"/>
          <w:lang w:val="uk-UA"/>
        </w:rPr>
        <w:t xml:space="preserve"> у складі:</w:t>
      </w:r>
    </w:p>
    <w:p w:rsidR="00187875" w:rsidRPr="00FE05FB" w:rsidRDefault="00187875" w:rsidP="00FE05FB">
      <w:pPr>
        <w:ind w:firstLine="709"/>
        <w:jc w:val="center"/>
        <w:rPr>
          <w:sz w:val="28"/>
          <w:szCs w:val="28"/>
          <w:lang w:val="uk-UA"/>
        </w:rPr>
      </w:pPr>
    </w:p>
    <w:tbl>
      <w:tblPr>
        <w:tblW w:w="0" w:type="auto"/>
        <w:tblLook w:val="01E0" w:firstRow="1" w:lastRow="1" w:firstColumn="1" w:lastColumn="1" w:noHBand="0" w:noVBand="0"/>
      </w:tblPr>
      <w:tblGrid>
        <w:gridCol w:w="6204"/>
        <w:gridCol w:w="2799"/>
      </w:tblGrid>
      <w:tr w:rsidR="00187875" w:rsidRPr="00A17F04" w:rsidTr="00D53295">
        <w:tc>
          <w:tcPr>
            <w:tcW w:w="9003" w:type="dxa"/>
            <w:gridSpan w:val="2"/>
            <w:shd w:val="clear" w:color="auto" w:fill="auto"/>
          </w:tcPr>
          <w:p w:rsidR="00187875" w:rsidRPr="00A17F04" w:rsidRDefault="00187875" w:rsidP="00043354">
            <w:pPr>
              <w:spacing w:before="160"/>
              <w:ind w:firstLine="709"/>
              <w:jc w:val="center"/>
              <w:rPr>
                <w:b/>
                <w:sz w:val="28"/>
                <w:szCs w:val="28"/>
                <w:lang w:val="uk-UA"/>
              </w:rPr>
            </w:pPr>
            <w:r w:rsidRPr="00A17F04">
              <w:rPr>
                <w:b/>
                <w:sz w:val="28"/>
                <w:szCs w:val="28"/>
                <w:lang w:val="uk-UA"/>
              </w:rPr>
              <w:t>Архітектурно-планувальні розділи</w:t>
            </w:r>
          </w:p>
        </w:tc>
      </w:tr>
      <w:tr w:rsidR="00187875" w:rsidRPr="00A17F04" w:rsidTr="00D53295">
        <w:tc>
          <w:tcPr>
            <w:tcW w:w="6204" w:type="dxa"/>
            <w:shd w:val="clear" w:color="auto" w:fill="auto"/>
          </w:tcPr>
          <w:p w:rsidR="00187875" w:rsidRPr="00A17F04" w:rsidRDefault="00187875" w:rsidP="00D53295">
            <w:pPr>
              <w:spacing w:before="160"/>
              <w:rPr>
                <w:sz w:val="28"/>
                <w:szCs w:val="28"/>
                <w:lang w:val="uk-UA"/>
              </w:rPr>
            </w:pPr>
            <w:r w:rsidRPr="00A17F04">
              <w:rPr>
                <w:sz w:val="28"/>
                <w:szCs w:val="28"/>
                <w:lang w:val="uk-UA"/>
              </w:rPr>
              <w:t>Головний архітектор проекту</w:t>
            </w:r>
            <w:r w:rsidR="00497D8A">
              <w:rPr>
                <w:sz w:val="28"/>
                <w:szCs w:val="28"/>
                <w:lang w:val="uk-UA"/>
              </w:rPr>
              <w:t xml:space="preserve">, </w:t>
            </w:r>
            <w:proofErr w:type="spellStart"/>
            <w:r w:rsidR="00497D8A">
              <w:rPr>
                <w:sz w:val="28"/>
                <w:szCs w:val="28"/>
                <w:lang w:val="uk-UA"/>
              </w:rPr>
              <w:t>к.т.н</w:t>
            </w:r>
            <w:proofErr w:type="spellEnd"/>
            <w:r w:rsidR="00497D8A">
              <w:rPr>
                <w:sz w:val="28"/>
                <w:szCs w:val="28"/>
                <w:lang w:val="uk-UA"/>
              </w:rPr>
              <w:t>.</w:t>
            </w:r>
          </w:p>
        </w:tc>
        <w:tc>
          <w:tcPr>
            <w:tcW w:w="2799" w:type="dxa"/>
            <w:shd w:val="clear" w:color="auto" w:fill="auto"/>
          </w:tcPr>
          <w:p w:rsidR="00187875" w:rsidRPr="00A17F04" w:rsidRDefault="00187875" w:rsidP="00D53295">
            <w:pPr>
              <w:spacing w:before="160"/>
              <w:rPr>
                <w:sz w:val="28"/>
                <w:szCs w:val="28"/>
                <w:lang w:val="en-US"/>
              </w:rPr>
            </w:pPr>
            <w:r w:rsidRPr="00A17F04">
              <w:rPr>
                <w:sz w:val="28"/>
                <w:szCs w:val="28"/>
                <w:lang w:val="uk-UA"/>
              </w:rPr>
              <w:t xml:space="preserve">Г. </w:t>
            </w:r>
            <w:proofErr w:type="spellStart"/>
            <w:r w:rsidRPr="00A17F04">
              <w:rPr>
                <w:sz w:val="28"/>
                <w:szCs w:val="28"/>
                <w:lang w:val="uk-UA"/>
              </w:rPr>
              <w:t>Айлікова</w:t>
            </w:r>
            <w:proofErr w:type="spellEnd"/>
          </w:p>
        </w:tc>
      </w:tr>
      <w:tr w:rsidR="00187875" w:rsidRPr="00A17F04" w:rsidTr="00D53295">
        <w:tc>
          <w:tcPr>
            <w:tcW w:w="6204" w:type="dxa"/>
            <w:shd w:val="clear" w:color="auto" w:fill="auto"/>
          </w:tcPr>
          <w:p w:rsidR="00187875" w:rsidRPr="00A17F04" w:rsidRDefault="00187875" w:rsidP="00D53295">
            <w:pPr>
              <w:spacing w:before="160"/>
              <w:rPr>
                <w:sz w:val="28"/>
                <w:szCs w:val="28"/>
                <w:lang w:val="uk-UA"/>
              </w:rPr>
            </w:pPr>
            <w:r w:rsidRPr="00A17F04">
              <w:rPr>
                <w:sz w:val="28"/>
                <w:szCs w:val="28"/>
                <w:lang w:val="uk-UA"/>
              </w:rPr>
              <w:t>Провідний архітектор</w:t>
            </w:r>
          </w:p>
        </w:tc>
        <w:tc>
          <w:tcPr>
            <w:tcW w:w="2799" w:type="dxa"/>
            <w:shd w:val="clear" w:color="auto" w:fill="auto"/>
          </w:tcPr>
          <w:p w:rsidR="00187875" w:rsidRPr="00A17F04" w:rsidRDefault="00187875" w:rsidP="00D53295">
            <w:pPr>
              <w:spacing w:before="160"/>
              <w:rPr>
                <w:sz w:val="28"/>
                <w:szCs w:val="28"/>
                <w:lang w:val="uk-UA"/>
              </w:rPr>
            </w:pPr>
            <w:proofErr w:type="spellStart"/>
            <w:r w:rsidRPr="00A17F04">
              <w:rPr>
                <w:sz w:val="28"/>
                <w:szCs w:val="28"/>
                <w:lang w:val="uk-UA"/>
              </w:rPr>
              <w:t>К.Кошева</w:t>
            </w:r>
            <w:proofErr w:type="spellEnd"/>
          </w:p>
        </w:tc>
      </w:tr>
      <w:tr w:rsidR="0036072E" w:rsidRPr="00A17F04" w:rsidTr="00D53295">
        <w:tc>
          <w:tcPr>
            <w:tcW w:w="6204" w:type="dxa"/>
            <w:shd w:val="clear" w:color="auto" w:fill="auto"/>
          </w:tcPr>
          <w:p w:rsidR="0036072E" w:rsidRPr="00A17F04" w:rsidRDefault="00DE4F98" w:rsidP="00D53295">
            <w:pPr>
              <w:spacing w:before="160"/>
              <w:rPr>
                <w:sz w:val="28"/>
                <w:szCs w:val="28"/>
                <w:lang w:val="uk-UA"/>
              </w:rPr>
            </w:pPr>
            <w:r w:rsidRPr="00A17F04">
              <w:rPr>
                <w:sz w:val="28"/>
                <w:szCs w:val="28"/>
                <w:lang w:val="uk-UA"/>
              </w:rPr>
              <w:t>Науковий співробітник</w:t>
            </w:r>
          </w:p>
        </w:tc>
        <w:tc>
          <w:tcPr>
            <w:tcW w:w="2799" w:type="dxa"/>
            <w:shd w:val="clear" w:color="auto" w:fill="auto"/>
          </w:tcPr>
          <w:p w:rsidR="0036072E" w:rsidRPr="00A17F04" w:rsidRDefault="00DE4F98" w:rsidP="00D53295">
            <w:pPr>
              <w:spacing w:before="160"/>
              <w:rPr>
                <w:sz w:val="28"/>
                <w:szCs w:val="28"/>
                <w:lang w:val="uk-UA"/>
              </w:rPr>
            </w:pPr>
            <w:proofErr w:type="spellStart"/>
            <w:r w:rsidRPr="00A17F04">
              <w:rPr>
                <w:sz w:val="28"/>
                <w:szCs w:val="28"/>
                <w:lang w:val="uk-UA"/>
              </w:rPr>
              <w:t>О.Патиченко</w:t>
            </w:r>
            <w:proofErr w:type="spellEnd"/>
          </w:p>
        </w:tc>
      </w:tr>
      <w:tr w:rsidR="00187875" w:rsidRPr="00A17F04" w:rsidTr="00D53295">
        <w:tc>
          <w:tcPr>
            <w:tcW w:w="6204" w:type="dxa"/>
            <w:shd w:val="clear" w:color="auto" w:fill="auto"/>
          </w:tcPr>
          <w:p w:rsidR="00187875" w:rsidRPr="00A17F04" w:rsidRDefault="00187875" w:rsidP="00D53295">
            <w:pPr>
              <w:spacing w:before="160"/>
              <w:rPr>
                <w:sz w:val="28"/>
                <w:szCs w:val="28"/>
                <w:lang w:val="uk-UA"/>
              </w:rPr>
            </w:pPr>
            <w:r w:rsidRPr="00A17F04">
              <w:rPr>
                <w:sz w:val="28"/>
                <w:szCs w:val="28"/>
                <w:lang w:val="uk-UA"/>
              </w:rPr>
              <w:t>Архітектор</w:t>
            </w:r>
          </w:p>
        </w:tc>
        <w:tc>
          <w:tcPr>
            <w:tcW w:w="2799" w:type="dxa"/>
            <w:shd w:val="clear" w:color="auto" w:fill="auto"/>
          </w:tcPr>
          <w:p w:rsidR="00187875" w:rsidRPr="00A17F04" w:rsidRDefault="00187875" w:rsidP="00D53295">
            <w:pPr>
              <w:spacing w:before="160"/>
              <w:rPr>
                <w:sz w:val="28"/>
                <w:szCs w:val="28"/>
                <w:lang w:val="uk-UA"/>
              </w:rPr>
            </w:pPr>
            <w:r w:rsidRPr="00A17F04">
              <w:rPr>
                <w:sz w:val="28"/>
                <w:szCs w:val="28"/>
                <w:lang w:val="uk-UA"/>
              </w:rPr>
              <w:t xml:space="preserve">Л. </w:t>
            </w:r>
            <w:proofErr w:type="spellStart"/>
            <w:r w:rsidRPr="00A17F04">
              <w:rPr>
                <w:sz w:val="28"/>
                <w:szCs w:val="28"/>
                <w:lang w:val="uk-UA"/>
              </w:rPr>
              <w:t>Айлікова</w:t>
            </w:r>
            <w:proofErr w:type="spellEnd"/>
          </w:p>
        </w:tc>
      </w:tr>
      <w:tr w:rsidR="00187875" w:rsidRPr="00A17F04" w:rsidTr="00D53295">
        <w:tc>
          <w:tcPr>
            <w:tcW w:w="6204" w:type="dxa"/>
            <w:shd w:val="clear" w:color="auto" w:fill="auto"/>
          </w:tcPr>
          <w:p w:rsidR="00187875" w:rsidRPr="00A17F04" w:rsidRDefault="00187875" w:rsidP="00D53295">
            <w:pPr>
              <w:spacing w:before="160"/>
              <w:rPr>
                <w:sz w:val="28"/>
                <w:szCs w:val="28"/>
                <w:lang w:val="uk-UA"/>
              </w:rPr>
            </w:pPr>
            <w:r w:rsidRPr="00A17F04">
              <w:rPr>
                <w:sz w:val="28"/>
                <w:szCs w:val="28"/>
                <w:lang w:val="uk-UA"/>
              </w:rPr>
              <w:t>Архітектор</w:t>
            </w:r>
          </w:p>
        </w:tc>
        <w:tc>
          <w:tcPr>
            <w:tcW w:w="2799" w:type="dxa"/>
            <w:shd w:val="clear" w:color="auto" w:fill="auto"/>
          </w:tcPr>
          <w:p w:rsidR="00187875" w:rsidRPr="00A17F04" w:rsidRDefault="0036072E" w:rsidP="00D53295">
            <w:pPr>
              <w:spacing w:before="160"/>
              <w:rPr>
                <w:sz w:val="28"/>
                <w:szCs w:val="28"/>
                <w:lang w:val="uk-UA"/>
              </w:rPr>
            </w:pPr>
            <w:r w:rsidRPr="00A17F04">
              <w:rPr>
                <w:sz w:val="28"/>
                <w:szCs w:val="28"/>
                <w:lang w:val="uk-UA"/>
              </w:rPr>
              <w:t>М.Ларіна</w:t>
            </w:r>
          </w:p>
        </w:tc>
      </w:tr>
      <w:tr w:rsidR="00497D8A" w:rsidRPr="00A17F04" w:rsidTr="00D53295">
        <w:tc>
          <w:tcPr>
            <w:tcW w:w="9003" w:type="dxa"/>
            <w:gridSpan w:val="2"/>
            <w:shd w:val="clear" w:color="auto" w:fill="auto"/>
          </w:tcPr>
          <w:p w:rsidR="00945EE9" w:rsidRDefault="00945EE9" w:rsidP="00497D8A">
            <w:pPr>
              <w:spacing w:before="160"/>
              <w:ind w:firstLine="709"/>
              <w:jc w:val="center"/>
              <w:rPr>
                <w:b/>
                <w:sz w:val="28"/>
                <w:szCs w:val="28"/>
                <w:lang w:val="uk-UA"/>
              </w:rPr>
            </w:pPr>
          </w:p>
          <w:p w:rsidR="00497D8A" w:rsidRPr="00497D8A" w:rsidRDefault="00497D8A" w:rsidP="00497D8A">
            <w:pPr>
              <w:spacing w:before="160"/>
              <w:ind w:firstLine="709"/>
              <w:jc w:val="center"/>
              <w:rPr>
                <w:b/>
                <w:sz w:val="28"/>
                <w:szCs w:val="28"/>
                <w:lang w:val="uk-UA"/>
              </w:rPr>
            </w:pPr>
            <w:r w:rsidRPr="00497D8A">
              <w:rPr>
                <w:b/>
                <w:sz w:val="28"/>
                <w:szCs w:val="28"/>
                <w:lang w:val="uk-UA"/>
              </w:rPr>
              <w:lastRenderedPageBreak/>
              <w:t>Техніко-</w:t>
            </w:r>
            <w:r>
              <w:rPr>
                <w:b/>
                <w:sz w:val="28"/>
                <w:szCs w:val="28"/>
                <w:lang w:val="uk-UA"/>
              </w:rPr>
              <w:t>е</w:t>
            </w:r>
            <w:r w:rsidRPr="00497D8A">
              <w:rPr>
                <w:b/>
                <w:sz w:val="28"/>
                <w:szCs w:val="28"/>
                <w:lang w:val="uk-UA"/>
              </w:rPr>
              <w:t>кономічн</w:t>
            </w:r>
            <w:r>
              <w:rPr>
                <w:b/>
                <w:sz w:val="28"/>
                <w:szCs w:val="28"/>
                <w:lang w:val="uk-UA"/>
              </w:rPr>
              <w:t>і</w:t>
            </w:r>
            <w:r w:rsidRPr="00497D8A">
              <w:rPr>
                <w:b/>
                <w:sz w:val="28"/>
                <w:szCs w:val="28"/>
                <w:lang w:val="uk-UA"/>
              </w:rPr>
              <w:t xml:space="preserve"> </w:t>
            </w:r>
            <w:r>
              <w:rPr>
                <w:b/>
                <w:sz w:val="28"/>
                <w:szCs w:val="28"/>
                <w:lang w:val="uk-UA"/>
              </w:rPr>
              <w:t>розділи</w:t>
            </w:r>
          </w:p>
        </w:tc>
      </w:tr>
      <w:tr w:rsidR="00497D8A" w:rsidRPr="00A17F04" w:rsidTr="00D53295">
        <w:tc>
          <w:tcPr>
            <w:tcW w:w="6204" w:type="dxa"/>
            <w:shd w:val="clear" w:color="auto" w:fill="auto"/>
          </w:tcPr>
          <w:p w:rsidR="00497D8A" w:rsidRPr="00A17F04" w:rsidRDefault="00497D8A" w:rsidP="00D53295">
            <w:pPr>
              <w:spacing w:before="160"/>
              <w:rPr>
                <w:sz w:val="28"/>
                <w:szCs w:val="28"/>
                <w:lang w:val="uk-UA"/>
              </w:rPr>
            </w:pPr>
            <w:r>
              <w:rPr>
                <w:sz w:val="28"/>
                <w:szCs w:val="28"/>
                <w:lang w:val="uk-UA"/>
              </w:rPr>
              <w:lastRenderedPageBreak/>
              <w:t xml:space="preserve">Учений секретар, </w:t>
            </w:r>
            <w:proofErr w:type="spellStart"/>
            <w:r>
              <w:rPr>
                <w:sz w:val="28"/>
                <w:szCs w:val="28"/>
                <w:lang w:val="uk-UA"/>
              </w:rPr>
              <w:t>к.г.н</w:t>
            </w:r>
            <w:proofErr w:type="spellEnd"/>
            <w:r>
              <w:rPr>
                <w:sz w:val="28"/>
                <w:szCs w:val="28"/>
                <w:lang w:val="uk-UA"/>
              </w:rPr>
              <w:t>.</w:t>
            </w:r>
          </w:p>
        </w:tc>
        <w:tc>
          <w:tcPr>
            <w:tcW w:w="2799" w:type="dxa"/>
            <w:shd w:val="clear" w:color="auto" w:fill="auto"/>
          </w:tcPr>
          <w:p w:rsidR="00497D8A" w:rsidRPr="00A17F04" w:rsidRDefault="00497D8A" w:rsidP="00D53295">
            <w:pPr>
              <w:spacing w:before="160"/>
              <w:rPr>
                <w:sz w:val="28"/>
                <w:szCs w:val="28"/>
                <w:lang w:val="uk-UA"/>
              </w:rPr>
            </w:pPr>
            <w:proofErr w:type="spellStart"/>
            <w:r>
              <w:rPr>
                <w:sz w:val="28"/>
                <w:szCs w:val="28"/>
                <w:lang w:val="uk-UA"/>
              </w:rPr>
              <w:t>О.Сивак</w:t>
            </w:r>
            <w:proofErr w:type="spellEnd"/>
            <w:r>
              <w:rPr>
                <w:sz w:val="28"/>
                <w:szCs w:val="28"/>
                <w:lang w:val="uk-UA"/>
              </w:rPr>
              <w:t xml:space="preserve"> </w:t>
            </w:r>
          </w:p>
        </w:tc>
      </w:tr>
      <w:tr w:rsidR="00D53295" w:rsidRPr="00A17F04" w:rsidTr="00D53295">
        <w:tc>
          <w:tcPr>
            <w:tcW w:w="6204" w:type="dxa"/>
            <w:shd w:val="clear" w:color="auto" w:fill="auto"/>
          </w:tcPr>
          <w:p w:rsidR="00D53295" w:rsidRDefault="00D53295" w:rsidP="00D53295">
            <w:pPr>
              <w:spacing w:before="160"/>
              <w:rPr>
                <w:sz w:val="28"/>
                <w:szCs w:val="28"/>
                <w:lang w:val="uk-UA"/>
              </w:rPr>
            </w:pPr>
            <w:r>
              <w:rPr>
                <w:sz w:val="28"/>
                <w:szCs w:val="28"/>
                <w:lang w:val="uk-UA"/>
              </w:rPr>
              <w:t>Керівник групи</w:t>
            </w:r>
          </w:p>
        </w:tc>
        <w:tc>
          <w:tcPr>
            <w:tcW w:w="2799" w:type="dxa"/>
            <w:shd w:val="clear" w:color="auto" w:fill="auto"/>
          </w:tcPr>
          <w:p w:rsidR="00D53295" w:rsidRDefault="00D53295" w:rsidP="00D53295">
            <w:pPr>
              <w:spacing w:before="160"/>
              <w:rPr>
                <w:sz w:val="28"/>
                <w:szCs w:val="28"/>
                <w:lang w:val="uk-UA"/>
              </w:rPr>
            </w:pPr>
            <w:r>
              <w:rPr>
                <w:sz w:val="28"/>
                <w:szCs w:val="28"/>
                <w:lang w:val="uk-UA"/>
              </w:rPr>
              <w:t>Г.Нестеренко</w:t>
            </w:r>
          </w:p>
        </w:tc>
      </w:tr>
      <w:tr w:rsidR="00497D8A" w:rsidRPr="00A17F04" w:rsidTr="00D53295">
        <w:tc>
          <w:tcPr>
            <w:tcW w:w="6204" w:type="dxa"/>
            <w:shd w:val="clear" w:color="auto" w:fill="auto"/>
          </w:tcPr>
          <w:p w:rsidR="00497D8A" w:rsidRPr="00A17F04" w:rsidRDefault="00D53295" w:rsidP="00D53295">
            <w:pPr>
              <w:spacing w:before="160"/>
              <w:rPr>
                <w:sz w:val="28"/>
                <w:szCs w:val="28"/>
                <w:lang w:val="uk-UA"/>
              </w:rPr>
            </w:pPr>
            <w:r>
              <w:rPr>
                <w:sz w:val="28"/>
                <w:szCs w:val="28"/>
                <w:lang w:val="uk-UA"/>
              </w:rPr>
              <w:t>Мол. науковий співробітник</w:t>
            </w:r>
          </w:p>
        </w:tc>
        <w:tc>
          <w:tcPr>
            <w:tcW w:w="2799" w:type="dxa"/>
            <w:shd w:val="clear" w:color="auto" w:fill="auto"/>
          </w:tcPr>
          <w:p w:rsidR="00497D8A" w:rsidRPr="00A17F04" w:rsidRDefault="00D53295" w:rsidP="00D53295">
            <w:pPr>
              <w:spacing w:before="160"/>
              <w:rPr>
                <w:sz w:val="28"/>
                <w:szCs w:val="28"/>
                <w:lang w:val="uk-UA"/>
              </w:rPr>
            </w:pPr>
            <w:r>
              <w:rPr>
                <w:sz w:val="28"/>
                <w:szCs w:val="28"/>
                <w:lang w:val="uk-UA"/>
              </w:rPr>
              <w:t>П.Остапенко</w:t>
            </w:r>
          </w:p>
        </w:tc>
      </w:tr>
      <w:tr w:rsidR="00497D8A" w:rsidRPr="00A17F04" w:rsidTr="00D53295">
        <w:tc>
          <w:tcPr>
            <w:tcW w:w="6204" w:type="dxa"/>
            <w:shd w:val="clear" w:color="auto" w:fill="auto"/>
          </w:tcPr>
          <w:p w:rsidR="00497D8A" w:rsidRPr="00A17F04" w:rsidRDefault="00D53295" w:rsidP="00D53295">
            <w:pPr>
              <w:spacing w:before="160"/>
              <w:rPr>
                <w:sz w:val="28"/>
                <w:szCs w:val="28"/>
                <w:lang w:val="uk-UA"/>
              </w:rPr>
            </w:pPr>
            <w:r>
              <w:rPr>
                <w:sz w:val="28"/>
                <w:szCs w:val="28"/>
                <w:lang w:val="uk-UA"/>
              </w:rPr>
              <w:t>Інженер</w:t>
            </w:r>
          </w:p>
        </w:tc>
        <w:tc>
          <w:tcPr>
            <w:tcW w:w="2799" w:type="dxa"/>
            <w:shd w:val="clear" w:color="auto" w:fill="auto"/>
          </w:tcPr>
          <w:p w:rsidR="00497D8A" w:rsidRPr="00A17F04" w:rsidRDefault="00D53295" w:rsidP="00D53295">
            <w:pPr>
              <w:spacing w:before="160"/>
              <w:rPr>
                <w:sz w:val="28"/>
                <w:szCs w:val="28"/>
                <w:lang w:val="uk-UA"/>
              </w:rPr>
            </w:pPr>
            <w:proofErr w:type="spellStart"/>
            <w:r>
              <w:rPr>
                <w:sz w:val="28"/>
                <w:szCs w:val="28"/>
                <w:lang w:val="uk-UA"/>
              </w:rPr>
              <w:t>О.Золотаревич</w:t>
            </w:r>
            <w:proofErr w:type="spellEnd"/>
          </w:p>
        </w:tc>
      </w:tr>
      <w:tr w:rsidR="00187875" w:rsidRPr="00A17F04" w:rsidTr="00D53295">
        <w:tc>
          <w:tcPr>
            <w:tcW w:w="9003" w:type="dxa"/>
            <w:gridSpan w:val="2"/>
            <w:shd w:val="clear" w:color="auto" w:fill="auto"/>
          </w:tcPr>
          <w:p w:rsidR="00187875" w:rsidRPr="00A17F04" w:rsidRDefault="00187875" w:rsidP="00043354">
            <w:pPr>
              <w:spacing w:before="160"/>
              <w:ind w:firstLine="709"/>
              <w:jc w:val="center"/>
              <w:rPr>
                <w:b/>
                <w:sz w:val="28"/>
                <w:szCs w:val="28"/>
                <w:lang w:val="uk-UA"/>
              </w:rPr>
            </w:pPr>
            <w:r w:rsidRPr="00A17F04">
              <w:rPr>
                <w:b/>
                <w:sz w:val="28"/>
                <w:szCs w:val="28"/>
                <w:lang w:val="uk-UA"/>
              </w:rPr>
              <w:t>План червоних ліній магістральних вулиць</w:t>
            </w:r>
          </w:p>
        </w:tc>
      </w:tr>
      <w:tr w:rsidR="00187875" w:rsidRPr="00A17F04" w:rsidTr="00D53295">
        <w:tc>
          <w:tcPr>
            <w:tcW w:w="6204" w:type="dxa"/>
            <w:shd w:val="clear" w:color="auto" w:fill="auto"/>
          </w:tcPr>
          <w:p w:rsidR="00187875" w:rsidRPr="00A17F04" w:rsidRDefault="00187875" w:rsidP="00043354">
            <w:pPr>
              <w:spacing w:before="160"/>
              <w:rPr>
                <w:sz w:val="28"/>
                <w:szCs w:val="28"/>
                <w:lang w:val="uk-UA"/>
              </w:rPr>
            </w:pPr>
            <w:r w:rsidRPr="00A17F04">
              <w:rPr>
                <w:sz w:val="28"/>
                <w:szCs w:val="28"/>
                <w:lang w:val="uk-UA"/>
              </w:rPr>
              <w:t xml:space="preserve">Головний інженер проекту </w:t>
            </w:r>
          </w:p>
        </w:tc>
        <w:tc>
          <w:tcPr>
            <w:tcW w:w="2799" w:type="dxa"/>
            <w:shd w:val="clear" w:color="auto" w:fill="auto"/>
          </w:tcPr>
          <w:p w:rsidR="00187875" w:rsidRPr="00A17F04" w:rsidRDefault="00187875" w:rsidP="00D53295">
            <w:pPr>
              <w:spacing w:before="160"/>
              <w:rPr>
                <w:sz w:val="28"/>
                <w:szCs w:val="28"/>
                <w:lang w:val="uk-UA"/>
              </w:rPr>
            </w:pPr>
            <w:r w:rsidRPr="00A17F04">
              <w:rPr>
                <w:sz w:val="28"/>
                <w:szCs w:val="28"/>
                <w:lang w:val="uk-UA"/>
              </w:rPr>
              <w:t>Д.Жуков</w:t>
            </w:r>
          </w:p>
        </w:tc>
      </w:tr>
      <w:tr w:rsidR="00187875" w:rsidRPr="00A17F04" w:rsidTr="00D53295">
        <w:tc>
          <w:tcPr>
            <w:tcW w:w="6204" w:type="dxa"/>
            <w:shd w:val="clear" w:color="auto" w:fill="auto"/>
          </w:tcPr>
          <w:p w:rsidR="00187875" w:rsidRPr="00A17F04" w:rsidRDefault="00187875" w:rsidP="00043354">
            <w:pPr>
              <w:spacing w:before="160"/>
              <w:rPr>
                <w:sz w:val="28"/>
                <w:szCs w:val="28"/>
                <w:lang w:val="uk-UA"/>
              </w:rPr>
            </w:pPr>
            <w:r w:rsidRPr="00A17F04">
              <w:rPr>
                <w:sz w:val="28"/>
                <w:szCs w:val="28"/>
                <w:lang w:val="uk-UA"/>
              </w:rPr>
              <w:t xml:space="preserve">Науковий співробітник </w:t>
            </w:r>
          </w:p>
        </w:tc>
        <w:tc>
          <w:tcPr>
            <w:tcW w:w="2799" w:type="dxa"/>
            <w:shd w:val="clear" w:color="auto" w:fill="auto"/>
          </w:tcPr>
          <w:p w:rsidR="00187875" w:rsidRPr="00A17F04" w:rsidRDefault="00187875" w:rsidP="00D53295">
            <w:pPr>
              <w:spacing w:before="160"/>
              <w:rPr>
                <w:sz w:val="28"/>
                <w:szCs w:val="28"/>
                <w:lang w:val="uk-UA"/>
              </w:rPr>
            </w:pPr>
            <w:proofErr w:type="spellStart"/>
            <w:r w:rsidRPr="00A17F04">
              <w:rPr>
                <w:sz w:val="28"/>
                <w:szCs w:val="28"/>
                <w:lang w:val="uk-UA"/>
              </w:rPr>
              <w:t>О.Шаповалов</w:t>
            </w:r>
            <w:proofErr w:type="spellEnd"/>
          </w:p>
        </w:tc>
      </w:tr>
      <w:tr w:rsidR="00187875" w:rsidRPr="00A17F04" w:rsidTr="00D53295">
        <w:tc>
          <w:tcPr>
            <w:tcW w:w="6204" w:type="dxa"/>
            <w:shd w:val="clear" w:color="auto" w:fill="auto"/>
          </w:tcPr>
          <w:p w:rsidR="00187875" w:rsidRPr="00A17F04" w:rsidRDefault="00187875" w:rsidP="00043354">
            <w:pPr>
              <w:spacing w:before="160"/>
              <w:rPr>
                <w:sz w:val="28"/>
                <w:szCs w:val="28"/>
                <w:lang w:val="uk-UA"/>
              </w:rPr>
            </w:pPr>
            <w:r w:rsidRPr="00A17F04">
              <w:rPr>
                <w:sz w:val="28"/>
                <w:szCs w:val="28"/>
                <w:lang w:val="uk-UA"/>
              </w:rPr>
              <w:t>Керівник групи</w:t>
            </w:r>
          </w:p>
        </w:tc>
        <w:tc>
          <w:tcPr>
            <w:tcW w:w="2799" w:type="dxa"/>
            <w:shd w:val="clear" w:color="auto" w:fill="auto"/>
          </w:tcPr>
          <w:p w:rsidR="00187875" w:rsidRPr="00A17F04" w:rsidRDefault="00187875" w:rsidP="00D53295">
            <w:pPr>
              <w:spacing w:before="160"/>
              <w:rPr>
                <w:sz w:val="28"/>
                <w:szCs w:val="28"/>
                <w:lang w:val="uk-UA"/>
              </w:rPr>
            </w:pPr>
            <w:proofErr w:type="spellStart"/>
            <w:r w:rsidRPr="00A17F04">
              <w:rPr>
                <w:sz w:val="28"/>
                <w:szCs w:val="28"/>
                <w:lang w:val="uk-UA"/>
              </w:rPr>
              <w:t>А.Богданов</w:t>
            </w:r>
            <w:proofErr w:type="spellEnd"/>
          </w:p>
        </w:tc>
      </w:tr>
    </w:tbl>
    <w:p w:rsidR="00187875" w:rsidRPr="00A17F04" w:rsidRDefault="00187875" w:rsidP="00187875">
      <w:pPr>
        <w:pStyle w:val="1"/>
        <w:rPr>
          <w:b/>
          <w:sz w:val="28"/>
          <w:szCs w:val="28"/>
        </w:rPr>
      </w:pPr>
      <w:bookmarkStart w:id="34" w:name="_Toc248835300"/>
      <w:bookmarkStart w:id="35" w:name="_Toc248852248"/>
      <w:bookmarkStart w:id="36" w:name="_Toc248852448"/>
    </w:p>
    <w:p w:rsidR="00187875" w:rsidRPr="00435F61" w:rsidRDefault="00187875" w:rsidP="00187875">
      <w:pPr>
        <w:spacing w:line="312" w:lineRule="auto"/>
        <w:ind w:firstLine="709"/>
        <w:jc w:val="both"/>
        <w:rPr>
          <w:sz w:val="26"/>
          <w:szCs w:val="26"/>
          <w:lang w:val="uk-UA"/>
        </w:rPr>
      </w:pPr>
    </w:p>
    <w:p w:rsidR="00187875" w:rsidRPr="00435F61" w:rsidRDefault="00187875" w:rsidP="00187875">
      <w:pPr>
        <w:pStyle w:val="1"/>
        <w:jc w:val="center"/>
        <w:rPr>
          <w:rFonts w:eastAsia="Arial Unicode MS"/>
          <w:b/>
          <w:bCs/>
          <w:sz w:val="28"/>
        </w:rPr>
      </w:pPr>
      <w:r>
        <w:rPr>
          <w:b/>
          <w:szCs w:val="24"/>
        </w:rPr>
        <w:br w:type="page"/>
      </w:r>
      <w:bookmarkStart w:id="37" w:name="_Toc327862912"/>
      <w:bookmarkStart w:id="38" w:name="_Toc327863082"/>
      <w:bookmarkStart w:id="39" w:name="_Toc349494181"/>
      <w:bookmarkStart w:id="40" w:name="_Toc457219457"/>
      <w:bookmarkEnd w:id="34"/>
      <w:bookmarkEnd w:id="35"/>
      <w:bookmarkEnd w:id="36"/>
      <w:r w:rsidRPr="00435F61">
        <w:rPr>
          <w:rFonts w:eastAsia="Arial Unicode MS"/>
          <w:b/>
          <w:bCs/>
          <w:sz w:val="28"/>
        </w:rPr>
        <w:lastRenderedPageBreak/>
        <w:t>РОЗДІЛ 1. ЗАГАЛЬНІ ПОЛОЖЕННЯ</w:t>
      </w:r>
      <w:bookmarkEnd w:id="37"/>
      <w:bookmarkEnd w:id="38"/>
      <w:bookmarkEnd w:id="39"/>
      <w:bookmarkEnd w:id="40"/>
    </w:p>
    <w:p w:rsidR="00187875" w:rsidRPr="00435F61" w:rsidRDefault="00187875" w:rsidP="00187875">
      <w:pPr>
        <w:pStyle w:val="2"/>
        <w:numPr>
          <w:ilvl w:val="1"/>
          <w:numId w:val="5"/>
        </w:numPr>
        <w:tabs>
          <w:tab w:val="left" w:pos="0"/>
        </w:tabs>
        <w:suppressAutoHyphens/>
        <w:spacing w:before="0" w:after="0" w:line="312" w:lineRule="auto"/>
        <w:jc w:val="center"/>
        <w:rPr>
          <w:rFonts w:ascii="Times New Roman" w:eastAsia="Arial Unicode MS" w:hAnsi="Times New Roman" w:cs="Times New Roman"/>
          <w:i w:val="0"/>
          <w:iCs w:val="0"/>
          <w:sz w:val="24"/>
          <w:szCs w:val="24"/>
          <w:lang w:val="uk-UA"/>
        </w:rPr>
      </w:pPr>
      <w:bookmarkStart w:id="41" w:name="_Toc203898639"/>
      <w:bookmarkStart w:id="42" w:name="_Toc249870718"/>
      <w:bookmarkStart w:id="43" w:name="_Toc327862913"/>
      <w:bookmarkStart w:id="44" w:name="_Toc327863083"/>
    </w:p>
    <w:p w:rsidR="00187875" w:rsidRPr="001633DB" w:rsidRDefault="00187875" w:rsidP="00187875">
      <w:pPr>
        <w:pStyle w:val="2"/>
        <w:numPr>
          <w:ilvl w:val="1"/>
          <w:numId w:val="5"/>
        </w:numPr>
        <w:tabs>
          <w:tab w:val="left" w:pos="0"/>
        </w:tabs>
        <w:suppressAutoHyphens/>
        <w:spacing w:before="0" w:after="0" w:line="312" w:lineRule="auto"/>
        <w:jc w:val="center"/>
        <w:rPr>
          <w:rFonts w:ascii="Times New Roman" w:eastAsia="Arial Unicode MS" w:hAnsi="Times New Roman" w:cs="Times New Roman"/>
          <w:i w:val="0"/>
          <w:iCs w:val="0"/>
          <w:sz w:val="24"/>
          <w:szCs w:val="24"/>
          <w:lang w:val="uk-UA"/>
        </w:rPr>
      </w:pPr>
      <w:bookmarkStart w:id="45" w:name="_Toc349494182"/>
      <w:bookmarkStart w:id="46" w:name="_Toc457219458"/>
      <w:r w:rsidRPr="001633DB">
        <w:rPr>
          <w:rFonts w:ascii="Times New Roman" w:eastAsia="Arial Unicode MS" w:hAnsi="Times New Roman" w:cs="Times New Roman"/>
          <w:i w:val="0"/>
          <w:iCs w:val="0"/>
          <w:sz w:val="24"/>
          <w:szCs w:val="24"/>
          <w:lang w:val="uk-UA"/>
        </w:rPr>
        <w:t>1.1. ОСНОВНІ ТЕРМІНИ ТА ПОНЯТТЯ</w:t>
      </w:r>
      <w:bookmarkEnd w:id="41"/>
      <w:bookmarkEnd w:id="42"/>
      <w:bookmarkEnd w:id="43"/>
      <w:bookmarkEnd w:id="44"/>
      <w:bookmarkEnd w:id="45"/>
      <w:bookmarkEnd w:id="46"/>
    </w:p>
    <w:p w:rsidR="00187875" w:rsidRPr="001633DB" w:rsidRDefault="00187875" w:rsidP="001633DB">
      <w:pPr>
        <w:ind w:firstLine="708"/>
        <w:jc w:val="both"/>
        <w:rPr>
          <w:rFonts w:eastAsia="Arial Unicode MS"/>
          <w:sz w:val="28"/>
          <w:szCs w:val="28"/>
          <w:lang w:val="uk-UA"/>
        </w:rPr>
      </w:pPr>
      <w:r w:rsidRPr="001633DB">
        <w:rPr>
          <w:rFonts w:eastAsia="Arial Unicode MS"/>
          <w:sz w:val="28"/>
          <w:szCs w:val="28"/>
          <w:lang w:val="uk-UA"/>
        </w:rPr>
        <w:t>Наведені нижче терміни вживаються у таких значеннях:</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Автостоянка – </w:t>
      </w:r>
      <w:r w:rsidRPr="001633DB">
        <w:rPr>
          <w:rFonts w:eastAsia="Arial Unicode MS"/>
          <w:sz w:val="28"/>
          <w:szCs w:val="28"/>
          <w:lang w:val="uk-UA"/>
        </w:rPr>
        <w:t>спеціально обладнане місце</w:t>
      </w:r>
      <w:r w:rsidRPr="001633DB">
        <w:rPr>
          <w:rFonts w:eastAsia="Arial Unicode MS"/>
          <w:b/>
          <w:sz w:val="28"/>
          <w:szCs w:val="28"/>
          <w:lang w:val="uk-UA"/>
        </w:rPr>
        <w:t xml:space="preserve"> </w:t>
      </w:r>
      <w:r w:rsidRPr="001633DB">
        <w:rPr>
          <w:rFonts w:eastAsia="Arial Unicode MS"/>
          <w:sz w:val="28"/>
          <w:szCs w:val="28"/>
          <w:lang w:val="uk-UA"/>
        </w:rPr>
        <w:t>для стоянки автотранспорту, позначене дорожніми знаками згідно Правил дорожнього руху, затверджених Постановою Кабінету Міністрів України, має тверде покриття, може мати огорожу, в тому числі тимчасову.</w:t>
      </w:r>
    </w:p>
    <w:p w:rsidR="00187875" w:rsidRPr="001633DB" w:rsidRDefault="00187875" w:rsidP="001633DB">
      <w:pPr>
        <w:jc w:val="both"/>
        <w:rPr>
          <w:rFonts w:eastAsia="Arial Unicode MS"/>
          <w:b/>
          <w:sz w:val="28"/>
          <w:szCs w:val="28"/>
          <w:lang w:val="uk-UA"/>
        </w:rPr>
      </w:pPr>
      <w:r w:rsidRPr="001633DB">
        <w:rPr>
          <w:b/>
          <w:sz w:val="28"/>
          <w:szCs w:val="28"/>
          <w:lang w:val="uk-UA"/>
        </w:rPr>
        <w:t xml:space="preserve">Аналогові графічні матеріали – </w:t>
      </w:r>
      <w:r w:rsidRPr="001633DB">
        <w:rPr>
          <w:sz w:val="28"/>
          <w:szCs w:val="28"/>
          <w:lang w:val="uk-UA"/>
        </w:rPr>
        <w:t xml:space="preserve">графічні креслення </w:t>
      </w:r>
      <w:proofErr w:type="spellStart"/>
      <w:r w:rsidRPr="001633DB">
        <w:rPr>
          <w:sz w:val="28"/>
          <w:szCs w:val="28"/>
          <w:lang w:val="uk-UA"/>
        </w:rPr>
        <w:t>Зонінгу</w:t>
      </w:r>
      <w:proofErr w:type="spellEnd"/>
      <w:r w:rsidRPr="001633DB">
        <w:rPr>
          <w:sz w:val="28"/>
          <w:szCs w:val="28"/>
          <w:lang w:val="uk-UA"/>
        </w:rPr>
        <w:t xml:space="preserve"> виконані на паперових носіях у відповідному масштабі.</w:t>
      </w:r>
    </w:p>
    <w:p w:rsidR="00187875" w:rsidRPr="001633DB" w:rsidRDefault="00187875" w:rsidP="001633DB">
      <w:pPr>
        <w:jc w:val="both"/>
        <w:rPr>
          <w:sz w:val="28"/>
          <w:szCs w:val="28"/>
          <w:lang w:val="uk-UA"/>
        </w:rPr>
      </w:pPr>
      <w:r w:rsidRPr="001633DB">
        <w:rPr>
          <w:rFonts w:eastAsia="Arial Unicode MS"/>
          <w:b/>
          <w:sz w:val="28"/>
          <w:szCs w:val="28"/>
          <w:lang w:val="uk-UA"/>
        </w:rPr>
        <w:t xml:space="preserve">Архітектурне рішення – </w:t>
      </w:r>
      <w:r w:rsidRPr="001633DB">
        <w:rPr>
          <w:rFonts w:eastAsia="Arial Unicode MS"/>
          <w:sz w:val="28"/>
          <w:szCs w:val="28"/>
          <w:lang w:val="uk-UA"/>
        </w:rPr>
        <w:t xml:space="preserve">авторський задум щодо просторової, планувальної, функціональної організації, зовнішнього вигляду та інтер'єру об'єкта архітектури, а також інженерного та іншого забезпечення його реалізації, викладений в архітектурній частині проекту на будь-яких стадіях проектування і зафіксований у будь-якій </w:t>
      </w:r>
      <w:r w:rsidRPr="001633DB">
        <w:rPr>
          <w:sz w:val="28"/>
          <w:szCs w:val="28"/>
          <w:lang w:val="uk-UA"/>
        </w:rPr>
        <w:t>проектній документації.</w:t>
      </w:r>
    </w:p>
    <w:p w:rsidR="00187875" w:rsidRPr="001633DB" w:rsidRDefault="00187875" w:rsidP="001633DB">
      <w:pPr>
        <w:jc w:val="both"/>
        <w:rPr>
          <w:rFonts w:eastAsia="Arial Unicode MS"/>
          <w:sz w:val="28"/>
          <w:szCs w:val="28"/>
          <w:lang w:val="uk-UA"/>
        </w:rPr>
      </w:pPr>
      <w:r w:rsidRPr="001633DB">
        <w:rPr>
          <w:sz w:val="28"/>
          <w:szCs w:val="28"/>
          <w:lang w:val="uk-UA"/>
        </w:rPr>
        <w:t>«</w:t>
      </w:r>
      <w:r w:rsidRPr="001633DB">
        <w:rPr>
          <w:rFonts w:eastAsia="Arial Unicode MS"/>
          <w:b/>
          <w:sz w:val="28"/>
          <w:szCs w:val="28"/>
          <w:lang w:val="uk-UA"/>
        </w:rPr>
        <w:t>Блакитна лінія</w:t>
      </w:r>
      <w:r w:rsidRPr="001633DB">
        <w:rPr>
          <w:sz w:val="28"/>
          <w:szCs w:val="28"/>
          <w:lang w:val="uk-UA"/>
        </w:rPr>
        <w:t>»</w:t>
      </w:r>
      <w:r w:rsidRPr="001633DB">
        <w:rPr>
          <w:rFonts w:eastAsia="Arial Unicode MS"/>
          <w:b/>
          <w:sz w:val="28"/>
          <w:szCs w:val="28"/>
          <w:lang w:val="uk-UA"/>
        </w:rPr>
        <w:t xml:space="preserve"> – </w:t>
      </w:r>
      <w:r w:rsidRPr="001633DB">
        <w:rPr>
          <w:rFonts w:eastAsia="Arial Unicode MS"/>
          <w:sz w:val="28"/>
          <w:szCs w:val="28"/>
          <w:lang w:val="uk-UA"/>
        </w:rPr>
        <w:t>визначена в містобудівній документації максимально можлива висота будівель вздовж вулиці з урахуванням збереження зорового сприйняття пам'ятки архітектури, традиційного характеру середовища.</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Будівництво – </w:t>
      </w:r>
      <w:r w:rsidRPr="001633DB">
        <w:rPr>
          <w:rFonts w:eastAsia="Arial Unicode MS"/>
          <w:sz w:val="28"/>
          <w:szCs w:val="28"/>
          <w:lang w:val="uk-UA"/>
        </w:rPr>
        <w:t>нове будівництво, реконструкція, реставрація, капітальний ремонт, технічне переоснащення будівель і споруд.</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Будова – </w:t>
      </w:r>
      <w:r w:rsidRPr="001633DB">
        <w:rPr>
          <w:rFonts w:eastAsia="Arial Unicode MS"/>
          <w:sz w:val="28"/>
          <w:szCs w:val="28"/>
          <w:lang w:val="uk-UA"/>
        </w:rPr>
        <w:t>сукупність будівель і споруд (об'єктів) основного і допоміжного або цивільного призначення, будівництво яких здійснюється, як правило, за єдиною проектно-кошторисною документацією зі зведеним  кошторисним розрахунком вартості будівництва, на яку у встановленому порядку затверджується титул будови.</w:t>
      </w:r>
    </w:p>
    <w:p w:rsidR="00187875" w:rsidRPr="001633DB" w:rsidRDefault="00187875" w:rsidP="001633DB">
      <w:pPr>
        <w:jc w:val="both"/>
        <w:rPr>
          <w:rFonts w:eastAsia="Arial Unicode MS"/>
          <w:b/>
          <w:bCs/>
          <w:sz w:val="28"/>
          <w:szCs w:val="28"/>
          <w:lang w:val="uk-UA"/>
        </w:rPr>
      </w:pPr>
      <w:r w:rsidRPr="001633DB">
        <w:rPr>
          <w:b/>
          <w:sz w:val="28"/>
          <w:szCs w:val="28"/>
          <w:lang w:val="uk-UA"/>
        </w:rPr>
        <w:t xml:space="preserve">Вид використання території – </w:t>
      </w:r>
      <w:r w:rsidRPr="001633DB">
        <w:rPr>
          <w:sz w:val="28"/>
          <w:szCs w:val="28"/>
          <w:lang w:val="uk-UA"/>
        </w:rPr>
        <w:t>використання та забудова території, що поєднуються за подібністю відповідних ознак. Розрізняються переважний, супутній та допустимий вид використання.</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Вихідні дані на проектування – </w:t>
      </w:r>
      <w:r w:rsidRPr="001633DB">
        <w:rPr>
          <w:rFonts w:eastAsia="Arial Unicode MS"/>
          <w:sz w:val="28"/>
          <w:szCs w:val="28"/>
          <w:lang w:val="uk-UA"/>
        </w:rPr>
        <w:t>містобудівні умови та обмеження,</w:t>
      </w:r>
      <w:r w:rsidRPr="001633DB">
        <w:rPr>
          <w:rFonts w:eastAsia="Arial Unicode MS"/>
          <w:b/>
          <w:sz w:val="28"/>
          <w:szCs w:val="28"/>
          <w:lang w:val="uk-UA"/>
        </w:rPr>
        <w:t xml:space="preserve"> </w:t>
      </w:r>
      <w:r w:rsidRPr="001633DB">
        <w:rPr>
          <w:rFonts w:eastAsia="Arial Unicode MS"/>
          <w:sz w:val="28"/>
          <w:szCs w:val="28"/>
          <w:lang w:val="uk-UA"/>
        </w:rPr>
        <w:t>завдання на проектування, що визначає обґрунтовані вимоги замовника до планувальних, архітектурних, інженерних і технологічних рішень та властивостей об’єкта містобудування, його основних параметрів, вартості та організації його будівництва і складається з урахуванням містобудівних умов та обмежень, технічних умов.</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Власник земельної ділянки – </w:t>
      </w:r>
      <w:r w:rsidRPr="001633DB">
        <w:rPr>
          <w:rFonts w:eastAsia="Arial Unicode MS"/>
          <w:sz w:val="28"/>
          <w:szCs w:val="28"/>
          <w:lang w:val="uk-UA"/>
        </w:rPr>
        <w:t>особа, яка у встановленому законодавством порядку оформила державний акт на право власності на земельну ділянку та може володіти, користуватись і розпоряджатись нею відповідно до її цільового призначення із дотриманням обов'язків і набуттям прав, встановлених законодавством з метою господарювання на ній.</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Генеральний план населеного пункту – </w:t>
      </w:r>
      <w:r w:rsidRPr="001633DB">
        <w:rPr>
          <w:rFonts w:eastAsia="Arial Unicode MS"/>
          <w:sz w:val="28"/>
          <w:szCs w:val="28"/>
          <w:lang w:val="uk-UA"/>
        </w:rPr>
        <w:t>містобудівна документація, що визначає принципові вирішення розвитку, планування, забудови та іншого використання території населеного пункту. Генеральний план підлягає затвердженню у встановленому законодавством порядку.</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Генеральний план розміщення об'єкта містобудування  – </w:t>
      </w:r>
      <w:r w:rsidRPr="001633DB">
        <w:rPr>
          <w:rFonts w:eastAsia="Arial Unicode MS"/>
          <w:sz w:val="28"/>
          <w:szCs w:val="28"/>
          <w:lang w:val="uk-UA"/>
        </w:rPr>
        <w:t xml:space="preserve">графічне зображення, що виконується на топографо-геодезичних матеріалах і </w:t>
      </w:r>
      <w:r w:rsidRPr="001633DB">
        <w:rPr>
          <w:rFonts w:eastAsia="Arial Unicode MS"/>
          <w:sz w:val="28"/>
          <w:szCs w:val="28"/>
          <w:lang w:val="uk-UA"/>
        </w:rPr>
        <w:lastRenderedPageBreak/>
        <w:t xml:space="preserve">відображає відповідно до вимог державних будівельних норм місцезнаходження і межі земельної ділянки, усі запроектовані та існуючі, що зберігаються чи реконструюються, будівлі та споруди, проїзди, пішохідні доріжки, майданчики різного призначення з визначенням переліку усіх об'єктів, зображених на кресленні. </w:t>
      </w:r>
    </w:p>
    <w:p w:rsidR="00187875" w:rsidRPr="001633DB" w:rsidRDefault="00187875" w:rsidP="001633DB">
      <w:pPr>
        <w:jc w:val="both"/>
        <w:rPr>
          <w:rFonts w:eastAsia="Arial Unicode MS"/>
          <w:bCs/>
          <w:sz w:val="28"/>
          <w:szCs w:val="28"/>
          <w:lang w:val="uk-UA"/>
        </w:rPr>
      </w:pPr>
      <w:r w:rsidRPr="001633DB">
        <w:rPr>
          <w:rFonts w:eastAsia="Arial Unicode MS"/>
          <w:b/>
          <w:bCs/>
          <w:sz w:val="28"/>
          <w:szCs w:val="28"/>
          <w:lang w:val="uk-UA"/>
        </w:rPr>
        <w:t>Господарча будівля в кварталах садибної забудови</w:t>
      </w:r>
      <w:r w:rsidRPr="001633DB">
        <w:rPr>
          <w:rFonts w:eastAsia="Arial Unicode MS"/>
          <w:b/>
          <w:sz w:val="28"/>
          <w:szCs w:val="28"/>
          <w:lang w:val="uk-UA"/>
        </w:rPr>
        <w:t xml:space="preserve"> – </w:t>
      </w:r>
      <w:r w:rsidRPr="001633DB">
        <w:rPr>
          <w:rFonts w:eastAsia="Arial Unicode MS"/>
          <w:bCs/>
          <w:sz w:val="28"/>
          <w:szCs w:val="28"/>
          <w:lang w:val="uk-UA"/>
        </w:rPr>
        <w:t>одноповерхова споруда призначена для виконання функцій, пов'язаних з веденням підсобного господарства на присадибній ділянці та обслуговування житлового будинку.</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Громадські слухання – </w:t>
      </w:r>
      <w:r w:rsidRPr="001633DB">
        <w:rPr>
          <w:rFonts w:eastAsia="Arial Unicode MS"/>
          <w:sz w:val="28"/>
          <w:szCs w:val="28"/>
          <w:lang w:val="uk-UA"/>
        </w:rPr>
        <w:t>процедура, спрямована на врахування законних інтересів фізичних та юридичних осіб, територіальних громад та держави при плануванні і забудові територій відповідно до вимог законодавства.</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Державний акт на право власності або постійного користування земельною ділянкою – </w:t>
      </w:r>
      <w:r w:rsidRPr="001633DB">
        <w:rPr>
          <w:rFonts w:eastAsia="Arial Unicode MS"/>
          <w:sz w:val="28"/>
          <w:szCs w:val="28"/>
          <w:lang w:val="uk-UA"/>
        </w:rPr>
        <w:t xml:space="preserve">документ, що посвідчує право власності або постійного користування земельною ділянкою юридичною чи фізичною особою, наданий у встановленому порядку та оформлений за формою, затвердженою Кабінетом Міністрів України. </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Детальний план території – </w:t>
      </w:r>
      <w:r w:rsidRPr="001633DB">
        <w:rPr>
          <w:rFonts w:eastAsia="Arial Unicode MS"/>
          <w:sz w:val="28"/>
          <w:szCs w:val="28"/>
          <w:lang w:val="uk-UA"/>
        </w:rPr>
        <w:t>містобудівна документація, що визначає планувальну організацію та розвиток території.</w:t>
      </w:r>
    </w:p>
    <w:p w:rsidR="00187875" w:rsidRPr="001633DB" w:rsidRDefault="00187875" w:rsidP="001633DB">
      <w:pPr>
        <w:jc w:val="both"/>
        <w:rPr>
          <w:rFonts w:eastAsia="Arial Unicode MS"/>
          <w:b/>
          <w:sz w:val="28"/>
          <w:szCs w:val="28"/>
          <w:lang w:val="uk-UA"/>
        </w:rPr>
      </w:pPr>
      <w:r w:rsidRPr="001633DB">
        <w:rPr>
          <w:b/>
          <w:sz w:val="28"/>
          <w:szCs w:val="28"/>
          <w:lang w:val="uk-UA"/>
        </w:rPr>
        <w:t xml:space="preserve">Дозволений (переважний та супутній) вид використання території –  </w:t>
      </w:r>
      <w:r w:rsidRPr="001633DB">
        <w:rPr>
          <w:sz w:val="28"/>
          <w:szCs w:val="28"/>
          <w:lang w:val="uk-UA"/>
        </w:rPr>
        <w:t>використання, яке відповідає переліку переважних та супутніх видів використання та  містобудівної документації.</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Документ дозвільного характеру – </w:t>
      </w:r>
      <w:r w:rsidRPr="001633DB">
        <w:rPr>
          <w:rFonts w:eastAsia="Arial Unicode MS"/>
          <w:sz w:val="28"/>
          <w:szCs w:val="28"/>
          <w:lang w:val="uk-UA"/>
        </w:rPr>
        <w:t xml:space="preserve">документ встановленого зразка (дозвіл, спеціальний дозвіл, погодження, висновок, довідка тощо), який надає суб'єкту </w:t>
      </w:r>
    </w:p>
    <w:p w:rsidR="00187875" w:rsidRPr="001633DB" w:rsidRDefault="00187875" w:rsidP="001633DB">
      <w:pPr>
        <w:jc w:val="both"/>
        <w:rPr>
          <w:rFonts w:eastAsia="Arial Unicode MS"/>
          <w:sz w:val="28"/>
          <w:szCs w:val="28"/>
          <w:lang w:val="uk-UA"/>
        </w:rPr>
      </w:pPr>
      <w:r w:rsidRPr="001633DB">
        <w:rPr>
          <w:rFonts w:eastAsia="Arial Unicode MS"/>
          <w:sz w:val="28"/>
          <w:szCs w:val="28"/>
          <w:lang w:val="uk-UA"/>
        </w:rPr>
        <w:t>господарювання право на здійснення певних видів господарської діяльності або окремих господарських операцій.</w:t>
      </w:r>
    </w:p>
    <w:p w:rsidR="00187875" w:rsidRPr="001633DB" w:rsidRDefault="00187875" w:rsidP="001633DB">
      <w:pPr>
        <w:jc w:val="both"/>
        <w:rPr>
          <w:rFonts w:eastAsia="Arial Unicode MS"/>
          <w:sz w:val="28"/>
          <w:szCs w:val="28"/>
          <w:lang w:val="uk-UA"/>
        </w:rPr>
      </w:pPr>
      <w:r w:rsidRPr="001633DB">
        <w:rPr>
          <w:b/>
          <w:sz w:val="28"/>
          <w:szCs w:val="28"/>
          <w:lang w:val="uk-UA"/>
        </w:rPr>
        <w:t xml:space="preserve">Допустимий вид використання території (земельної ділянки) </w:t>
      </w:r>
      <w:r w:rsidRPr="001633DB">
        <w:rPr>
          <w:sz w:val="28"/>
          <w:szCs w:val="28"/>
          <w:lang w:val="uk-UA"/>
        </w:rPr>
        <w:t>– вид використання, який не відповідає переліку переважних та супутніх видів для даної територіальної зони, але може бути дозволеним за умови спеціального погодження.</w:t>
      </w:r>
      <w:r w:rsidRPr="001633DB">
        <w:rPr>
          <w:rFonts w:eastAsia="Arial Unicode MS"/>
          <w:sz w:val="28"/>
          <w:szCs w:val="28"/>
          <w:lang w:val="uk-UA"/>
        </w:rPr>
        <w:t xml:space="preserve"> </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Експертиза – </w:t>
      </w:r>
      <w:r w:rsidRPr="001633DB">
        <w:rPr>
          <w:rFonts w:eastAsia="Arial Unicode MS"/>
          <w:sz w:val="28"/>
          <w:szCs w:val="28"/>
          <w:lang w:val="uk-UA"/>
        </w:rPr>
        <w:t>діяльність фахівців-експертів, які мають відповідні кваліфікаційні сертифікати і за дорученням замовника (забудовника) надають висновки щодо відповідності проектних рішень вимогам законодавства, державним нормам, стандартам, будівельним нормам і правилам та які несуть відповідальність за достовірність наданих висновків.</w:t>
      </w:r>
    </w:p>
    <w:p w:rsidR="00187875" w:rsidRPr="001633DB" w:rsidRDefault="00187875" w:rsidP="001633DB">
      <w:pPr>
        <w:jc w:val="both"/>
        <w:rPr>
          <w:rFonts w:eastAsia="Arial Unicode MS"/>
          <w:sz w:val="28"/>
          <w:szCs w:val="28"/>
          <w:lang w:val="uk-UA"/>
        </w:rPr>
      </w:pPr>
      <w:r w:rsidRPr="001633DB">
        <w:rPr>
          <w:b/>
          <w:sz w:val="28"/>
          <w:szCs w:val="28"/>
          <w:lang w:val="uk-UA"/>
        </w:rPr>
        <w:t xml:space="preserve">Єдині зональні вимоги </w:t>
      </w:r>
      <w:r w:rsidRPr="001633DB">
        <w:rPr>
          <w:sz w:val="28"/>
          <w:szCs w:val="28"/>
          <w:lang w:val="uk-UA"/>
        </w:rPr>
        <w:t xml:space="preserve">– вимоги до функціонального призначення, параметрів забудови та іншого використання території, що діють в межах кожної територіальної зони, встановленої в </w:t>
      </w:r>
      <w:proofErr w:type="spellStart"/>
      <w:r w:rsidRPr="001633DB">
        <w:rPr>
          <w:sz w:val="28"/>
          <w:szCs w:val="28"/>
          <w:lang w:val="uk-UA"/>
        </w:rPr>
        <w:t>Зонінгу</w:t>
      </w:r>
      <w:proofErr w:type="spellEnd"/>
      <w:r w:rsidRPr="001633DB">
        <w:rPr>
          <w:sz w:val="28"/>
          <w:szCs w:val="28"/>
          <w:lang w:val="uk-UA"/>
        </w:rPr>
        <w:t xml:space="preserve"> відповідно до містобудівної документації, державних будівельних норм.</w:t>
      </w:r>
      <w:r w:rsidRPr="001633DB">
        <w:rPr>
          <w:rFonts w:eastAsia="Arial Unicode MS"/>
          <w:sz w:val="28"/>
          <w:szCs w:val="28"/>
          <w:lang w:val="uk-UA"/>
        </w:rPr>
        <w:t xml:space="preserve"> </w:t>
      </w:r>
    </w:p>
    <w:p w:rsidR="00187875" w:rsidRPr="001633DB" w:rsidRDefault="00187875" w:rsidP="001633DB">
      <w:pPr>
        <w:jc w:val="both"/>
        <w:rPr>
          <w:sz w:val="28"/>
          <w:szCs w:val="28"/>
          <w:lang w:val="uk-UA"/>
        </w:rPr>
      </w:pPr>
      <w:r w:rsidRPr="001633DB">
        <w:rPr>
          <w:rFonts w:eastAsia="Arial Unicode MS"/>
          <w:b/>
          <w:sz w:val="28"/>
          <w:szCs w:val="28"/>
          <w:lang w:val="uk-UA"/>
        </w:rPr>
        <w:t xml:space="preserve">Завдання на проектування – </w:t>
      </w:r>
      <w:r w:rsidRPr="001633DB">
        <w:rPr>
          <w:rFonts w:eastAsia="Arial Unicode MS"/>
          <w:sz w:val="28"/>
          <w:szCs w:val="28"/>
          <w:lang w:val="uk-UA"/>
        </w:rPr>
        <w:t xml:space="preserve">документ, у якому містяться обґрунтовані в межах законодавства вимоги замовника (забудовника) до планувальних, архітектурних, інженерних і технологічних рішень та властивостей об'єкта архітектури, його основних параметрів, вартості та організації його </w:t>
      </w:r>
      <w:r w:rsidRPr="001633DB">
        <w:rPr>
          <w:rFonts w:eastAsia="Arial Unicode MS"/>
          <w:sz w:val="28"/>
          <w:szCs w:val="28"/>
          <w:lang w:val="uk-UA"/>
        </w:rPr>
        <w:lastRenderedPageBreak/>
        <w:t xml:space="preserve">будівництва і який складається відповідно до </w:t>
      </w:r>
      <w:r w:rsidRPr="001633DB">
        <w:rPr>
          <w:sz w:val="28"/>
          <w:szCs w:val="28"/>
          <w:lang w:val="uk-UA"/>
        </w:rPr>
        <w:t>наданих містобудівних умов та обмежень та технічних умов.</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Замовник – </w:t>
      </w:r>
      <w:r w:rsidRPr="001633DB">
        <w:rPr>
          <w:rFonts w:eastAsia="Arial Unicode MS"/>
          <w:sz w:val="28"/>
          <w:szCs w:val="28"/>
          <w:lang w:val="uk-UA"/>
        </w:rPr>
        <w:t>фізична або юридична особа, яка має у власності або у користуванні земельну ділянку і подала у встановленому законодавством порядку заяву (клопотання) щодо її забудови для здійснення будівництва або зміни (у тому числі шляхом знесення) об'єкта містобудування.</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Земельна ділянка – </w:t>
      </w:r>
      <w:r w:rsidRPr="001633DB">
        <w:rPr>
          <w:rFonts w:eastAsia="Arial Unicode MS"/>
          <w:sz w:val="28"/>
          <w:szCs w:val="28"/>
          <w:lang w:val="uk-UA"/>
        </w:rPr>
        <w:t xml:space="preserve">частина території на яку поширюється дія </w:t>
      </w:r>
      <w:proofErr w:type="spellStart"/>
      <w:r w:rsidRPr="001633DB">
        <w:rPr>
          <w:rFonts w:eastAsia="Arial Unicode MS"/>
          <w:sz w:val="28"/>
          <w:szCs w:val="28"/>
          <w:lang w:val="uk-UA"/>
        </w:rPr>
        <w:t>Зонінгу</w:t>
      </w:r>
      <w:proofErr w:type="spellEnd"/>
      <w:r w:rsidRPr="001633DB">
        <w:rPr>
          <w:rFonts w:eastAsia="Arial Unicode MS"/>
          <w:sz w:val="28"/>
          <w:szCs w:val="28"/>
          <w:lang w:val="uk-UA"/>
        </w:rPr>
        <w:t xml:space="preserve">, із визначеним </w:t>
      </w:r>
      <w:proofErr w:type="spellStart"/>
      <w:r w:rsidRPr="001633DB">
        <w:rPr>
          <w:rFonts w:eastAsia="Arial Unicode MS"/>
          <w:sz w:val="28"/>
          <w:szCs w:val="28"/>
          <w:lang w:val="uk-UA"/>
        </w:rPr>
        <w:t>місцерозташуванням</w:t>
      </w:r>
      <w:proofErr w:type="spellEnd"/>
      <w:r w:rsidRPr="001633DB">
        <w:rPr>
          <w:rFonts w:eastAsia="Arial Unicode MS"/>
          <w:sz w:val="28"/>
          <w:szCs w:val="28"/>
          <w:lang w:val="uk-UA"/>
        </w:rPr>
        <w:t>, розмірами та правовим режимом, щодо якої Планом зонування території передбачаються умови і обмеження забудови та іншого використання.</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Зовнішня реклама – </w:t>
      </w:r>
      <w:r w:rsidRPr="001633DB">
        <w:rPr>
          <w:rFonts w:eastAsia="Arial Unicode MS"/>
          <w:sz w:val="28"/>
          <w:szCs w:val="28"/>
          <w:lang w:val="uk-UA"/>
        </w:rPr>
        <w:t>реклама, що розміщується на тимчасових або стаціонарних спеціальних конструкціях, розміщених на відкритій місцевості, зовнішніх поверхнях будинків і споруд, елементах вуличного обладнання, над проїзною частиною вулиць.</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Зона охорони пам'ятки</w:t>
      </w:r>
      <w:r w:rsidRPr="001633DB">
        <w:rPr>
          <w:rFonts w:eastAsia="Arial Unicode MS"/>
          <w:sz w:val="28"/>
          <w:szCs w:val="28"/>
          <w:lang w:val="uk-UA"/>
        </w:rPr>
        <w:t xml:space="preserve"> </w:t>
      </w:r>
      <w:r w:rsidRPr="001633DB">
        <w:rPr>
          <w:rFonts w:eastAsia="Arial Unicode MS"/>
          <w:b/>
          <w:sz w:val="28"/>
          <w:szCs w:val="28"/>
          <w:lang w:val="uk-UA"/>
        </w:rPr>
        <w:t xml:space="preserve">(історико-культурної спадщини) – </w:t>
      </w:r>
      <w:r w:rsidRPr="001633DB">
        <w:rPr>
          <w:rFonts w:eastAsia="Arial Unicode MS"/>
          <w:sz w:val="28"/>
          <w:szCs w:val="28"/>
          <w:lang w:val="uk-UA"/>
        </w:rPr>
        <w:t>територія, що безпосередньо прилягає до пам'ятки, на яку розроблено науково-проектну документацію, що визначає межі та режим використання пам'ятки і затверджена уповноваженими органами охорони культурної спадщини.</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Зона регулювання забудови – </w:t>
      </w:r>
      <w:r w:rsidRPr="001633DB">
        <w:rPr>
          <w:rFonts w:eastAsia="Arial Unicode MS"/>
          <w:sz w:val="28"/>
          <w:szCs w:val="28"/>
          <w:lang w:val="uk-UA"/>
        </w:rPr>
        <w:t>територія, що знаходиться за межами охоронних зон пам'ятки, але композиційно пов'язана з пам'яткою та виконує функцію перехідної та синтезуючої зони до об'єктів архітектури та містобудування.</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Зона охоронюваного ландшафту – </w:t>
      </w:r>
      <w:r w:rsidRPr="001633DB">
        <w:rPr>
          <w:rFonts w:eastAsia="Arial Unicode MS"/>
          <w:sz w:val="28"/>
          <w:szCs w:val="28"/>
          <w:lang w:val="uk-UA"/>
        </w:rPr>
        <w:t>територія характерного природного та містобудівного ландшафту, що історично сформувалася, на яку розроблено науково-проектну документацію, що визначає межі та режим використання зони і затверджена уповноваженими органами охорони культурної спадщини.</w:t>
      </w:r>
    </w:p>
    <w:p w:rsidR="00187875" w:rsidRPr="001633DB" w:rsidRDefault="00187875" w:rsidP="001633DB">
      <w:pPr>
        <w:jc w:val="both"/>
        <w:rPr>
          <w:sz w:val="28"/>
          <w:szCs w:val="28"/>
          <w:lang w:val="uk-UA"/>
        </w:rPr>
      </w:pPr>
      <w:r w:rsidRPr="001633DB">
        <w:rPr>
          <w:b/>
          <w:sz w:val="28"/>
          <w:szCs w:val="28"/>
          <w:lang w:val="uk-UA"/>
        </w:rPr>
        <w:t xml:space="preserve">Зонування – </w:t>
      </w:r>
      <w:r w:rsidRPr="001633DB">
        <w:rPr>
          <w:sz w:val="28"/>
          <w:szCs w:val="28"/>
          <w:lang w:val="uk-UA"/>
        </w:rPr>
        <w:t>встановлення територіальних зон в межах населеного пункту з визначенням відповідних видів використання території, об’єктів нерухомості та встановленням містобудівного регламенту.</w:t>
      </w:r>
    </w:p>
    <w:p w:rsidR="00187875" w:rsidRPr="001633DB" w:rsidRDefault="00187875" w:rsidP="001633DB">
      <w:pPr>
        <w:jc w:val="both"/>
        <w:rPr>
          <w:sz w:val="28"/>
          <w:szCs w:val="28"/>
          <w:lang w:val="uk-UA"/>
        </w:rPr>
      </w:pPr>
      <w:proofErr w:type="spellStart"/>
      <w:r w:rsidRPr="001633DB">
        <w:rPr>
          <w:b/>
          <w:sz w:val="28"/>
          <w:szCs w:val="28"/>
          <w:lang w:val="uk-UA"/>
        </w:rPr>
        <w:t>Зонінг</w:t>
      </w:r>
      <w:proofErr w:type="spellEnd"/>
      <w:r w:rsidRPr="001633DB">
        <w:rPr>
          <w:b/>
          <w:sz w:val="28"/>
          <w:szCs w:val="28"/>
          <w:lang w:val="uk-UA"/>
        </w:rPr>
        <w:t xml:space="preserve"> – </w:t>
      </w:r>
      <w:r w:rsidRPr="001633DB">
        <w:rPr>
          <w:sz w:val="28"/>
          <w:szCs w:val="28"/>
          <w:lang w:val="uk-UA"/>
        </w:rPr>
        <w:t>містобудівна документація, що визначає умови та обмеження використання території для містобудівних потреб у межах визначених зон.</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Інвестиційна діяльність – </w:t>
      </w:r>
      <w:r w:rsidRPr="001633DB">
        <w:rPr>
          <w:rFonts w:eastAsia="Arial Unicode MS"/>
          <w:sz w:val="28"/>
          <w:szCs w:val="28"/>
          <w:lang w:val="uk-UA"/>
        </w:rPr>
        <w:t>сукупність практичних дій громадян, юридичних осіб і держав щодо реалізації інвестицій у сфері містобудування, в тому числі комплексна забудова, фінансування на договірних засадах, здійснення планувальних робіт.</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Інвестор – </w:t>
      </w:r>
      <w:r w:rsidRPr="001633DB">
        <w:rPr>
          <w:rFonts w:eastAsia="Arial Unicode MS"/>
          <w:sz w:val="28"/>
          <w:szCs w:val="28"/>
          <w:lang w:val="uk-UA"/>
        </w:rPr>
        <w:t>суб'єкт інвестиційної діяльності, що у передбачених чинним законодавством формах здійснює фінансування проектування та будівництва об'єктів інвестування, як правило до введення їх в експлуатацію, за рахунок власних та залучених коштів, інтелектуальних цінностей, матеріалів та робіт, управляє та розпоряджається інвестованими коштами на свій розсуд у відповідності до затвердженої проектно-кошторисної документації з метою одержання прибутку або досягнення соціального ефекту.</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Капітальний ремонт будівлі – </w:t>
      </w:r>
      <w:r w:rsidRPr="001633DB">
        <w:rPr>
          <w:rFonts w:eastAsia="Arial Unicode MS"/>
          <w:sz w:val="28"/>
          <w:szCs w:val="28"/>
          <w:lang w:val="uk-UA"/>
        </w:rPr>
        <w:t xml:space="preserve">комплекс ремонтно-будівельних робіт, пов'язаних з відновленням або поліпшенням експлуатаційних показників </w:t>
      </w:r>
      <w:r w:rsidRPr="001633DB">
        <w:rPr>
          <w:rFonts w:eastAsia="Arial Unicode MS"/>
          <w:sz w:val="28"/>
          <w:szCs w:val="28"/>
          <w:lang w:val="uk-UA"/>
        </w:rPr>
        <w:lastRenderedPageBreak/>
        <w:t>будівель і споруд із заміною або відновленням  окремих конструкцій або їх елементів, інженерного обладнання без зміни геометричних розмірів об'єкта, функціонального призначення та його техніко-економічних показників.</w:t>
      </w:r>
    </w:p>
    <w:p w:rsidR="00187875" w:rsidRPr="001633DB" w:rsidRDefault="00187875" w:rsidP="001633DB">
      <w:pPr>
        <w:jc w:val="both"/>
        <w:rPr>
          <w:rFonts w:eastAsia="Arial Unicode MS"/>
          <w:sz w:val="28"/>
          <w:szCs w:val="28"/>
          <w:lang w:val="uk-UA"/>
        </w:rPr>
      </w:pPr>
      <w:r w:rsidRPr="001633DB">
        <w:rPr>
          <w:rFonts w:eastAsia="Arial Unicode MS"/>
          <w:b/>
          <w:bCs/>
          <w:sz w:val="28"/>
          <w:szCs w:val="28"/>
          <w:lang w:val="uk-UA"/>
        </w:rPr>
        <w:t>Консервація</w:t>
      </w:r>
      <w:r w:rsidRPr="001633DB">
        <w:rPr>
          <w:rFonts w:eastAsia="Arial Unicode MS"/>
          <w:b/>
          <w:sz w:val="28"/>
          <w:szCs w:val="28"/>
          <w:lang w:val="uk-UA"/>
        </w:rPr>
        <w:t xml:space="preserve"> – </w:t>
      </w:r>
      <w:r w:rsidRPr="001633DB">
        <w:rPr>
          <w:rFonts w:eastAsia="Arial Unicode MS"/>
          <w:sz w:val="28"/>
          <w:szCs w:val="28"/>
          <w:lang w:val="uk-UA"/>
        </w:rPr>
        <w:t>комплекс будівельних робіт, призначених для зберігання об’єкта, на якому будівництво тимчасово призупинено або припинено, які включають тимчасові та постійно діючі захисні або конструктивні заходи, які запобігають його руйнуванню.</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Користувач земельної ділянки – </w:t>
      </w:r>
      <w:r w:rsidRPr="001633DB">
        <w:rPr>
          <w:rFonts w:eastAsia="Arial Unicode MS"/>
          <w:sz w:val="28"/>
          <w:szCs w:val="28"/>
          <w:lang w:val="uk-UA"/>
        </w:rPr>
        <w:t>фізична особа або юридична особа будь-якої форми власності, що у передбаченому законом порядку набула право володіння та користування земельною ділянкою, яке не припинено, та зобов'язана використовувати її за визначеним цільовим призначенням, в тому числі з метою господарювання на ній, спорудження житлових будинків, інших будівель та споруд.</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Лінія регулювання забудови – </w:t>
      </w:r>
      <w:r w:rsidRPr="001633DB">
        <w:rPr>
          <w:rFonts w:eastAsia="Arial Unicode MS"/>
          <w:sz w:val="28"/>
          <w:szCs w:val="28"/>
          <w:lang w:val="uk-UA"/>
        </w:rPr>
        <w:t>визначені в містобудівній документації межі розташування будинків і споруд відносно червоних ліній, меж окремих земельних ділянок, природних меж та інших територій.</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Мансарда – </w:t>
      </w:r>
      <w:r w:rsidRPr="001633DB">
        <w:rPr>
          <w:rFonts w:eastAsia="Arial Unicode MS"/>
          <w:sz w:val="28"/>
          <w:szCs w:val="28"/>
          <w:lang w:val="uk-UA"/>
        </w:rPr>
        <w:t>приміщення, переважно житлове, рідше</w:t>
      </w:r>
      <w:r w:rsidRPr="001633DB">
        <w:rPr>
          <w:rFonts w:eastAsia="Arial Unicode MS"/>
          <w:b/>
          <w:sz w:val="28"/>
          <w:szCs w:val="28"/>
          <w:lang w:val="uk-UA"/>
        </w:rPr>
        <w:t xml:space="preserve"> – </w:t>
      </w:r>
      <w:r w:rsidRPr="001633DB">
        <w:rPr>
          <w:rFonts w:eastAsia="Arial Unicode MS"/>
          <w:sz w:val="28"/>
          <w:szCs w:val="28"/>
          <w:lang w:val="uk-UA"/>
        </w:rPr>
        <w:t>виробниче (майстерня) або господарське, розташоване на горищі будинку під високим дахом.</w:t>
      </w:r>
    </w:p>
    <w:p w:rsidR="00187875" w:rsidRPr="001633DB" w:rsidRDefault="00187875" w:rsidP="00163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8"/>
          <w:szCs w:val="28"/>
          <w:lang w:val="uk-UA"/>
        </w:rPr>
      </w:pPr>
      <w:r w:rsidRPr="001633DB">
        <w:rPr>
          <w:b/>
          <w:sz w:val="28"/>
          <w:szCs w:val="28"/>
          <w:lang w:val="uk-UA" w:eastAsia="ru-RU"/>
        </w:rPr>
        <w:t xml:space="preserve">Мала архітектурна форма </w:t>
      </w:r>
      <w:r w:rsidRPr="001633DB">
        <w:rPr>
          <w:rFonts w:eastAsia="Arial Unicode MS"/>
          <w:b/>
          <w:sz w:val="28"/>
          <w:szCs w:val="28"/>
          <w:lang w:val="uk-UA"/>
        </w:rPr>
        <w:t xml:space="preserve">– </w:t>
      </w:r>
      <w:r w:rsidRPr="001633DB">
        <w:rPr>
          <w:sz w:val="28"/>
          <w:szCs w:val="28"/>
          <w:lang w:val="uk-UA" w:eastAsia="ru-RU"/>
        </w:rPr>
        <w:t>невелика споруда декоративного, допоміжного чи іншого призначення, що використовується для покращення естетичного вигляду громадських місць і міських об’єктів, організації простору та доповнює композицію будинків, будівель, їх комплексів.</w:t>
      </w:r>
    </w:p>
    <w:p w:rsidR="00187875" w:rsidRPr="001633DB" w:rsidRDefault="00187875" w:rsidP="001633DB">
      <w:pPr>
        <w:jc w:val="both"/>
        <w:rPr>
          <w:rFonts w:eastAsia="Arial Unicode MS"/>
          <w:sz w:val="28"/>
          <w:szCs w:val="28"/>
          <w:lang w:val="uk-UA"/>
        </w:rPr>
      </w:pPr>
      <w:proofErr w:type="spellStart"/>
      <w:r w:rsidRPr="001633DB">
        <w:rPr>
          <w:rFonts w:eastAsia="Arial Unicode MS"/>
          <w:b/>
          <w:sz w:val="28"/>
          <w:szCs w:val="28"/>
          <w:lang w:val="uk-UA"/>
        </w:rPr>
        <w:t>Машиномісце</w:t>
      </w:r>
      <w:proofErr w:type="spellEnd"/>
      <w:r w:rsidRPr="001633DB">
        <w:rPr>
          <w:rFonts w:eastAsia="Arial Unicode MS"/>
          <w:b/>
          <w:sz w:val="28"/>
          <w:szCs w:val="28"/>
          <w:lang w:val="uk-UA"/>
        </w:rPr>
        <w:t xml:space="preserve"> – </w:t>
      </w:r>
      <w:r w:rsidRPr="001633DB">
        <w:rPr>
          <w:rFonts w:eastAsia="Arial Unicode MS"/>
          <w:sz w:val="28"/>
          <w:szCs w:val="28"/>
          <w:lang w:val="uk-UA"/>
        </w:rPr>
        <w:t>місце зберігання автотранспортного засобу у спеціально пристосованих для цього приміщеннях, гаражах, стоянках, паркінгах.</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Містобудівна діяльність – </w:t>
      </w:r>
      <w:r w:rsidRPr="001633DB">
        <w:rPr>
          <w:rFonts w:eastAsia="Arial Unicode MS"/>
          <w:sz w:val="28"/>
          <w:szCs w:val="28"/>
          <w:lang w:val="uk-UA"/>
        </w:rPr>
        <w:t>цілеспрямована діяльність державних органів місцевого самоврядування, підприємств, установ, організацій, громадян, об'єднань громадян по створенню та підтриманню повноцінного життєвого середовища, яка включає прогнозування розвитку населених пунктів і територій, планування, забудову та інше використання територій, проектування, будівництво об'єктів містобудування, спорудження інших об'єктів, реконструкцію історичних населених пунктів при збереженні  традиційного характеру середовища, реставрацію та реабілітацію об'єктів культурної спадщини, створення інженерної та транспортної інфраструктури.</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Містобудівна документація – </w:t>
      </w:r>
      <w:r w:rsidRPr="001633DB">
        <w:rPr>
          <w:rFonts w:eastAsia="Arial Unicode MS"/>
          <w:sz w:val="28"/>
          <w:szCs w:val="28"/>
          <w:lang w:val="uk-UA"/>
        </w:rPr>
        <w:t>затверджені у встановленому порядку текстові та графічні матеріали, якими регулюються планування, забудова та інше використання територій.</w:t>
      </w:r>
    </w:p>
    <w:p w:rsidR="00187875" w:rsidRPr="001633DB" w:rsidRDefault="00187875" w:rsidP="001633DB">
      <w:pPr>
        <w:jc w:val="both"/>
        <w:rPr>
          <w:sz w:val="28"/>
          <w:szCs w:val="28"/>
          <w:lang w:val="uk-UA"/>
        </w:rPr>
      </w:pPr>
      <w:r w:rsidRPr="001633DB">
        <w:rPr>
          <w:b/>
          <w:sz w:val="28"/>
          <w:szCs w:val="28"/>
          <w:lang w:val="uk-UA"/>
        </w:rPr>
        <w:t xml:space="preserve">Містобудівний регламент – </w:t>
      </w:r>
      <w:r w:rsidRPr="001633DB">
        <w:rPr>
          <w:sz w:val="28"/>
          <w:szCs w:val="28"/>
          <w:lang w:val="uk-UA"/>
        </w:rPr>
        <w:t>використання земельних ділянок, що встановлюється у межах відповідних територіальних зон і визначає види переважного та супутнього використання земельних ділянок, граничні параметри дозволеного будівництва, реконструкції об’єктів будівництва і використовується в процесі проектування, забудови та наступної експлуатації об’єктів.</w:t>
      </w:r>
    </w:p>
    <w:p w:rsidR="00187875" w:rsidRPr="001633DB" w:rsidRDefault="00187875" w:rsidP="001633DB">
      <w:pPr>
        <w:jc w:val="both"/>
        <w:rPr>
          <w:sz w:val="28"/>
          <w:szCs w:val="28"/>
          <w:lang w:val="uk-UA"/>
        </w:rPr>
      </w:pPr>
      <w:r w:rsidRPr="001633DB">
        <w:rPr>
          <w:b/>
          <w:sz w:val="28"/>
          <w:szCs w:val="28"/>
          <w:lang w:val="uk-UA"/>
        </w:rPr>
        <w:t>Містобудівні умови та обмеження</w:t>
      </w:r>
      <w:r w:rsidRPr="001633DB">
        <w:rPr>
          <w:rFonts w:eastAsia="Arial Unicode MS"/>
          <w:b/>
          <w:sz w:val="28"/>
          <w:szCs w:val="28"/>
          <w:lang w:val="uk-UA"/>
        </w:rPr>
        <w:t xml:space="preserve"> – </w:t>
      </w:r>
      <w:r w:rsidRPr="001633DB">
        <w:rPr>
          <w:sz w:val="28"/>
          <w:szCs w:val="28"/>
          <w:lang w:val="uk-UA"/>
        </w:rPr>
        <w:t xml:space="preserve">складова вихідних даних, документ, що видається виконавчим комітетом міської ради та містить комплексні вимоги </w:t>
      </w:r>
      <w:r w:rsidRPr="001633DB">
        <w:rPr>
          <w:sz w:val="28"/>
          <w:szCs w:val="28"/>
          <w:lang w:val="uk-UA"/>
        </w:rPr>
        <w:lastRenderedPageBreak/>
        <w:t>до об'єкта містобудування, визначені законодавством, Планом зонування території (</w:t>
      </w:r>
      <w:proofErr w:type="spellStart"/>
      <w:r w:rsidRPr="001633DB">
        <w:rPr>
          <w:sz w:val="28"/>
          <w:szCs w:val="28"/>
          <w:lang w:val="uk-UA"/>
        </w:rPr>
        <w:t>зонінгом</w:t>
      </w:r>
      <w:proofErr w:type="spellEnd"/>
      <w:r w:rsidRPr="001633DB">
        <w:rPr>
          <w:sz w:val="28"/>
          <w:szCs w:val="28"/>
          <w:lang w:val="uk-UA"/>
        </w:rPr>
        <w:t>) та містобудівною документацією.</w:t>
      </w:r>
    </w:p>
    <w:p w:rsidR="00187875" w:rsidRPr="001633DB" w:rsidRDefault="00187875" w:rsidP="001633DB">
      <w:pPr>
        <w:jc w:val="both"/>
        <w:rPr>
          <w:rFonts w:eastAsia="Arial Unicode MS"/>
          <w:sz w:val="28"/>
          <w:szCs w:val="28"/>
          <w:lang w:val="uk-UA"/>
        </w:rPr>
      </w:pPr>
      <w:r w:rsidRPr="001633DB">
        <w:rPr>
          <w:b/>
          <w:sz w:val="28"/>
          <w:szCs w:val="28"/>
          <w:lang w:val="uk-UA"/>
        </w:rPr>
        <w:t>Намір забудови земельної ділянки</w:t>
      </w:r>
      <w:r w:rsidRPr="001633DB">
        <w:rPr>
          <w:sz w:val="28"/>
          <w:szCs w:val="28"/>
          <w:lang w:val="uk-UA"/>
        </w:rPr>
        <w:t xml:space="preserve"> (території, намір будівництва)</w:t>
      </w:r>
      <w:r w:rsidRPr="001633DB">
        <w:rPr>
          <w:rFonts w:eastAsia="Arial Unicode MS"/>
          <w:b/>
          <w:sz w:val="28"/>
          <w:szCs w:val="28"/>
          <w:lang w:val="uk-UA"/>
        </w:rPr>
        <w:t xml:space="preserve"> – </w:t>
      </w:r>
      <w:r w:rsidRPr="001633DB">
        <w:rPr>
          <w:sz w:val="28"/>
          <w:szCs w:val="28"/>
          <w:lang w:val="uk-UA"/>
        </w:rPr>
        <w:t>конкретні пропозиції фізичної або юридичної особи викладені у визначеній законом формі (заява, клопотання) в яких зазначаються призначення будівлі, споруди та орієнтовні характеристики забудови, що подається до виконавчого комітету міської ради.</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Нежитлове приміщення</w:t>
      </w:r>
      <w:r w:rsidRPr="001633DB">
        <w:rPr>
          <w:rFonts w:eastAsia="Arial Unicode MS"/>
          <w:sz w:val="28"/>
          <w:szCs w:val="28"/>
          <w:lang w:val="uk-UA"/>
        </w:rPr>
        <w:t xml:space="preserve"> – приміщення, яке належить до житлового (не житлового) комплексу, але не відноситься до житлового фонду і є самостійним об'єктом цивільно-правових відносин.</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Нове будівництво – </w:t>
      </w:r>
      <w:r w:rsidRPr="001633DB">
        <w:rPr>
          <w:rFonts w:eastAsia="Arial Unicode MS"/>
          <w:sz w:val="28"/>
          <w:szCs w:val="28"/>
          <w:lang w:val="uk-UA"/>
        </w:rPr>
        <w:t>будівництво об'єкту або комплексу об'єктів основного, підсобного та обслуговуючого призначення новостворених підприємств, будинків, споруд, а також філій та окремих виробництв, що здійснюється на вільних або звільнених від забудови майданчиках (територіях) із метою створення нових виробничих потужностей або надання послуг, постійного або тимчасового проживання населення.</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Об'єкт архітектури – </w:t>
      </w:r>
      <w:r w:rsidRPr="001633DB">
        <w:rPr>
          <w:rFonts w:eastAsia="Arial Unicode MS"/>
          <w:sz w:val="28"/>
          <w:szCs w:val="28"/>
          <w:lang w:val="uk-UA"/>
        </w:rPr>
        <w:t>будинок, споруда житлово-цивільного, комунального, промислового або іншого призначення.</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Об'єкт будівництва – </w:t>
      </w:r>
      <w:r w:rsidRPr="001633DB">
        <w:rPr>
          <w:rFonts w:eastAsia="Arial Unicode MS"/>
          <w:sz w:val="28"/>
          <w:szCs w:val="28"/>
          <w:lang w:val="uk-UA"/>
        </w:rPr>
        <w:t>окремий будинок або споруда з підсобними та обслуговуючими прибудинковими будівлями та спорудами (комплекс будівель та споруд), на будівництво, реконструкцію яких розробляється окремий проект будівництва зі зведеним кошторисним розрахунком вартості будівництва.</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Об'єкт зовнішньої реклами </w:t>
      </w:r>
      <w:r w:rsidRPr="001633DB">
        <w:rPr>
          <w:rFonts w:eastAsia="Arial Unicode MS"/>
          <w:sz w:val="28"/>
          <w:szCs w:val="28"/>
          <w:lang w:val="uk-UA"/>
        </w:rPr>
        <w:t>(далі</w:t>
      </w:r>
      <w:r w:rsidRPr="001633DB">
        <w:rPr>
          <w:rFonts w:eastAsia="Arial Unicode MS"/>
          <w:b/>
          <w:sz w:val="28"/>
          <w:szCs w:val="28"/>
          <w:lang w:val="uk-UA"/>
        </w:rPr>
        <w:t xml:space="preserve"> – </w:t>
      </w:r>
      <w:r w:rsidRPr="001633DB">
        <w:rPr>
          <w:rFonts w:eastAsia="Arial Unicode MS"/>
          <w:sz w:val="28"/>
          <w:szCs w:val="28"/>
          <w:lang w:val="uk-UA"/>
        </w:rPr>
        <w:t>ОЗР)</w:t>
      </w:r>
      <w:r w:rsidRPr="001633DB">
        <w:rPr>
          <w:rFonts w:eastAsia="Arial Unicode MS"/>
          <w:b/>
          <w:sz w:val="28"/>
          <w:szCs w:val="28"/>
          <w:lang w:val="uk-UA"/>
        </w:rPr>
        <w:t xml:space="preserve"> – </w:t>
      </w:r>
      <w:r w:rsidRPr="001633DB">
        <w:rPr>
          <w:rFonts w:eastAsia="Arial Unicode MS"/>
          <w:sz w:val="28"/>
          <w:szCs w:val="28"/>
          <w:lang w:val="uk-UA"/>
        </w:rPr>
        <w:t>рекламний носій та спеціальна рекламна конструкція для його розміщення на будинках (будівлях) і спорудах, спорудах спеціального призначення, відкритій місцевості, міських вулицях та площах, у зелених зонах, на елементах вуличного обладнання та інших об'єктах незалежно від форм власності та підпорядкованості.</w:t>
      </w:r>
    </w:p>
    <w:p w:rsidR="00187875" w:rsidRPr="001633DB" w:rsidRDefault="00187875" w:rsidP="001633DB">
      <w:pPr>
        <w:jc w:val="both"/>
        <w:rPr>
          <w:rFonts w:eastAsia="Arial Unicode MS"/>
          <w:strike/>
          <w:sz w:val="28"/>
          <w:szCs w:val="28"/>
          <w:lang w:val="uk-UA"/>
        </w:rPr>
      </w:pPr>
      <w:r w:rsidRPr="001633DB">
        <w:rPr>
          <w:rFonts w:eastAsia="Arial Unicode MS"/>
          <w:b/>
          <w:sz w:val="28"/>
          <w:szCs w:val="28"/>
          <w:lang w:val="uk-UA"/>
        </w:rPr>
        <w:t xml:space="preserve">Об'єкт інвестування – </w:t>
      </w:r>
      <w:r w:rsidRPr="001633DB">
        <w:rPr>
          <w:rFonts w:eastAsia="Arial Unicode MS"/>
          <w:sz w:val="28"/>
          <w:szCs w:val="28"/>
          <w:lang w:val="uk-UA"/>
        </w:rPr>
        <w:t>об'єкт інвестиційної діяльності, проектування та/або будівництво та/або експлуатація якого фінансується інвестором.</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Об'єкт культурної спадщини – </w:t>
      </w:r>
      <w:r w:rsidRPr="001633DB">
        <w:rPr>
          <w:rFonts w:eastAsia="Arial Unicode MS"/>
          <w:sz w:val="28"/>
          <w:szCs w:val="28"/>
          <w:lang w:val="uk-UA"/>
        </w:rPr>
        <w:t>визначне місце, споруда (витвір), комплекс (ансамбль) їхні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та зберегли свою автентичність.</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Об'єкт містобудування – </w:t>
      </w:r>
      <w:r w:rsidRPr="001633DB">
        <w:rPr>
          <w:rFonts w:eastAsia="Arial Unicode MS"/>
          <w:sz w:val="28"/>
          <w:szCs w:val="28"/>
          <w:lang w:val="uk-UA"/>
        </w:rPr>
        <w:t xml:space="preserve">функціональні території </w:t>
      </w:r>
      <w:r w:rsidR="00BF3D03" w:rsidRPr="001633DB">
        <w:rPr>
          <w:rFonts w:eastAsia="Arial Unicode MS"/>
          <w:sz w:val="28"/>
          <w:szCs w:val="28"/>
          <w:lang w:val="uk-UA"/>
        </w:rPr>
        <w:t>міста</w:t>
      </w:r>
      <w:r w:rsidRPr="001633DB">
        <w:rPr>
          <w:rFonts w:eastAsia="Arial Unicode MS"/>
          <w:sz w:val="28"/>
          <w:szCs w:val="28"/>
          <w:lang w:val="uk-UA"/>
        </w:rPr>
        <w:t xml:space="preserve"> (житлової та громадської забудови, виробничі, рекреаційні, комунальні, охорони культурної спадщини, природоохоронні та інші), будинки та споруди, їх комплекси, комунікації та споруди інженерної і транспортної інфраструктури, об'єкти архітектурної діяльності. </w:t>
      </w:r>
    </w:p>
    <w:p w:rsidR="00187875" w:rsidRPr="001633DB" w:rsidRDefault="00187875" w:rsidP="001633DB">
      <w:pPr>
        <w:jc w:val="both"/>
        <w:rPr>
          <w:rFonts w:eastAsia="Arial Unicode MS"/>
          <w:b/>
          <w:bCs/>
          <w:kern w:val="1"/>
          <w:sz w:val="28"/>
          <w:szCs w:val="28"/>
          <w:u w:val="single"/>
          <w:lang w:val="uk-UA"/>
        </w:rPr>
      </w:pPr>
      <w:r w:rsidRPr="001633DB">
        <w:rPr>
          <w:rFonts w:eastAsia="Arial Unicode MS"/>
          <w:b/>
          <w:sz w:val="28"/>
          <w:szCs w:val="28"/>
          <w:lang w:val="uk-UA"/>
        </w:rPr>
        <w:t xml:space="preserve">Пам'ятка – </w:t>
      </w:r>
      <w:r w:rsidRPr="001633DB">
        <w:rPr>
          <w:rFonts w:eastAsia="Arial Unicode MS"/>
          <w:sz w:val="28"/>
          <w:szCs w:val="28"/>
          <w:lang w:val="uk-UA"/>
        </w:rPr>
        <w:t xml:space="preserve">об'єкт культурної спадщини національного або місцевого значення, який занесений до Державного реєстру нерухомих пам'яток </w:t>
      </w:r>
      <w:r w:rsidRPr="001633DB">
        <w:rPr>
          <w:rFonts w:eastAsia="Arial Unicode MS"/>
          <w:sz w:val="28"/>
          <w:szCs w:val="28"/>
          <w:lang w:val="uk-UA"/>
        </w:rPr>
        <w:lastRenderedPageBreak/>
        <w:t>України, або до Р</w:t>
      </w:r>
      <w:r w:rsidRPr="001633DB">
        <w:rPr>
          <w:rFonts w:eastAsia="Arial Unicode MS"/>
          <w:bCs/>
          <w:sz w:val="28"/>
          <w:szCs w:val="28"/>
          <w:lang w:val="uk-UA"/>
        </w:rPr>
        <w:t xml:space="preserve">еєстру </w:t>
      </w:r>
      <w:r w:rsidRPr="001633DB">
        <w:rPr>
          <w:rFonts w:eastAsia="Arial Unicode MS"/>
          <w:bCs/>
          <w:kern w:val="1"/>
          <w:sz w:val="28"/>
          <w:szCs w:val="28"/>
          <w:lang w:val="uk-UA"/>
        </w:rPr>
        <w:t>об'єктів культурної спадщини та пам'яток місцевого значення м</w:t>
      </w:r>
      <w:r w:rsidR="00BF3D03" w:rsidRPr="001633DB">
        <w:rPr>
          <w:rFonts w:eastAsia="Arial Unicode MS"/>
          <w:bCs/>
          <w:kern w:val="1"/>
          <w:sz w:val="28"/>
          <w:szCs w:val="28"/>
          <w:lang w:val="uk-UA"/>
        </w:rPr>
        <w:t>іста.</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Пам'ятка архітектури – </w:t>
      </w:r>
      <w:r w:rsidRPr="001633DB">
        <w:rPr>
          <w:rFonts w:eastAsia="Arial Unicode MS"/>
          <w:sz w:val="28"/>
          <w:szCs w:val="28"/>
          <w:lang w:val="uk-UA"/>
        </w:rPr>
        <w:t>зафіксоване у матеріальній формі свідчення певного етапу розвитку архітектури: будинок, споруда, комплекс, що найбільш повно втілили в собі характерні риси окремих етапів розвитку архітектури, стилю, функціонального типу будівлі, та знаходиться під охороною держави.</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Пам'ятка містобудування – </w:t>
      </w:r>
      <w:r w:rsidRPr="001633DB">
        <w:rPr>
          <w:rFonts w:eastAsia="Arial Unicode MS"/>
          <w:sz w:val="28"/>
          <w:szCs w:val="28"/>
          <w:lang w:val="uk-UA"/>
        </w:rPr>
        <w:t>зафіксоване у матеріальній формі свідчення певного етапу розвитку містобудування: вулиці, майдани, планувальна структура, що відображають певний етап розвитку містобудування та знаходяться під охороною держави.</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Пам'ятка природи – </w:t>
      </w:r>
      <w:r w:rsidRPr="001633DB">
        <w:rPr>
          <w:rFonts w:eastAsia="Arial Unicode MS"/>
          <w:sz w:val="28"/>
          <w:szCs w:val="28"/>
          <w:lang w:val="uk-UA"/>
        </w:rPr>
        <w:t xml:space="preserve">частина території або окремі природні об'єкти, що мають унікальні якості, або найбільш повно втілюють характерні риси природи тієї чи іншої місцевості, створене або визначене у встановленому чинним законодавством порядку та охороняється державою з метою збереження їх у природному стані. </w:t>
      </w:r>
    </w:p>
    <w:p w:rsidR="00187875" w:rsidRPr="001633DB" w:rsidRDefault="00187875" w:rsidP="001633DB">
      <w:pPr>
        <w:jc w:val="both"/>
        <w:rPr>
          <w:rFonts w:eastAsia="Arial Unicode MS"/>
          <w:sz w:val="28"/>
          <w:szCs w:val="28"/>
          <w:lang w:val="uk-UA"/>
        </w:rPr>
      </w:pPr>
      <w:r w:rsidRPr="001633DB">
        <w:rPr>
          <w:b/>
          <w:sz w:val="28"/>
          <w:szCs w:val="28"/>
          <w:lang w:val="uk-UA"/>
        </w:rPr>
        <w:t xml:space="preserve">Переважний вид використання території (земельної ділянки) – </w:t>
      </w:r>
      <w:r w:rsidRPr="001633DB">
        <w:rPr>
          <w:sz w:val="28"/>
          <w:szCs w:val="28"/>
          <w:lang w:val="uk-UA"/>
        </w:rPr>
        <w:t>вид використання, який відповідає переліку дозволених видів для даної територіальної зони і не потребує спеціального погодження.</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Передінвестиційна діяльність – </w:t>
      </w:r>
      <w:r w:rsidRPr="001633DB">
        <w:rPr>
          <w:rFonts w:eastAsia="Arial Unicode MS"/>
          <w:sz w:val="28"/>
          <w:szCs w:val="28"/>
          <w:lang w:val="uk-UA"/>
        </w:rPr>
        <w:t>сукупність дій юридичних та фізичних  осіб щодо вивчення містобудівних та економічних умов, наукових, проектних, статистичних кадастрових та інших матеріалів, містобудівної документації, необхідної для вибору земельної ділянки і отримання дозволу на будівництво у встановленому порядку.</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Перепланування (переобладнання) квартир, нежилих приміщень – </w:t>
      </w:r>
      <w:r w:rsidRPr="001633DB">
        <w:rPr>
          <w:rFonts w:eastAsia="Arial Unicode MS"/>
          <w:sz w:val="28"/>
          <w:szCs w:val="28"/>
          <w:lang w:val="uk-UA"/>
        </w:rPr>
        <w:t>ремонтно-будівельні роботи, що проводяться за відповідними проектами із зміною фізичних параметрів цих приміщень, знесення або перенесення  внутрішніх легких некапітальних перегородок, улаштуванням нових елементів і деталей, прорізів без втручання у зовнішні стіни, міжповерхові перекриття та інші несучі конструкції житлового будинку з метою поліпшення благоустрою квартири, її експлуатаційних теплотехнічних  та інших показників без обмеження інтересів інших громадян, які проживають у цьому будинку.</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Право земельного сервітуту – </w:t>
      </w:r>
      <w:r w:rsidRPr="001633DB">
        <w:rPr>
          <w:rFonts w:eastAsia="Arial Unicode MS"/>
          <w:sz w:val="28"/>
          <w:szCs w:val="28"/>
          <w:lang w:val="uk-UA"/>
        </w:rPr>
        <w:t>право фізичної або юридичної особи, право власника або землекористувача земельної ділянки на обмежене платне або безоплатне користування чужою земельною ділянкою або ділянками із визначеною метою.</w:t>
      </w:r>
    </w:p>
    <w:p w:rsidR="00187875" w:rsidRPr="001633DB" w:rsidRDefault="00187875" w:rsidP="001633DB">
      <w:pPr>
        <w:pStyle w:val="a9"/>
        <w:ind w:left="0"/>
        <w:jc w:val="both"/>
        <w:rPr>
          <w:rFonts w:eastAsia="Arial Unicode MS"/>
          <w:sz w:val="28"/>
          <w:szCs w:val="28"/>
          <w:lang w:val="uk-UA"/>
        </w:rPr>
      </w:pPr>
      <w:r w:rsidRPr="001633DB">
        <w:rPr>
          <w:rFonts w:eastAsia="Arial Unicode MS"/>
          <w:b/>
          <w:sz w:val="28"/>
          <w:szCs w:val="28"/>
          <w:lang w:val="uk-UA"/>
        </w:rPr>
        <w:t xml:space="preserve">Проектна документація </w:t>
      </w:r>
      <w:r w:rsidRPr="001633DB">
        <w:rPr>
          <w:rFonts w:eastAsia="Arial Unicode MS"/>
          <w:sz w:val="28"/>
          <w:szCs w:val="28"/>
          <w:lang w:val="uk-UA"/>
        </w:rPr>
        <w:t>–</w:t>
      </w:r>
      <w:r w:rsidRPr="001633DB">
        <w:rPr>
          <w:rFonts w:eastAsia="Arial Unicode MS"/>
          <w:b/>
          <w:sz w:val="28"/>
          <w:szCs w:val="28"/>
          <w:lang w:val="uk-UA"/>
        </w:rPr>
        <w:t xml:space="preserve"> </w:t>
      </w:r>
      <w:r w:rsidRPr="001633DB">
        <w:rPr>
          <w:rFonts w:eastAsia="Arial Unicode MS"/>
          <w:sz w:val="28"/>
          <w:szCs w:val="28"/>
          <w:lang w:val="uk-UA"/>
        </w:rPr>
        <w:t>затверджені текстові та графічні матеріали, якими визначаються містобудівні, об'ємно-планувальні, архітектурні, конструктивні, технічні, технологічні вирішення, а також кошториси об'єктів будівництва.</w:t>
      </w:r>
    </w:p>
    <w:p w:rsidR="00187875" w:rsidRPr="001633DB" w:rsidRDefault="00187875" w:rsidP="001633DB">
      <w:pPr>
        <w:pStyle w:val="af"/>
        <w:ind w:left="-3"/>
        <w:jc w:val="both"/>
        <w:rPr>
          <w:rFonts w:ascii="Times New Roman" w:eastAsia="Arial Unicode MS" w:hAnsi="Times New Roman" w:cs="Times New Roman"/>
          <w:b/>
          <w:sz w:val="28"/>
          <w:szCs w:val="28"/>
          <w:lang w:val="uk-UA"/>
        </w:rPr>
      </w:pPr>
      <w:r w:rsidRPr="001633DB">
        <w:rPr>
          <w:rFonts w:ascii="Times New Roman" w:eastAsia="Arial Unicode MS" w:hAnsi="Times New Roman" w:cs="Times New Roman"/>
          <w:b/>
          <w:sz w:val="28"/>
          <w:szCs w:val="28"/>
          <w:lang w:val="uk-UA"/>
        </w:rPr>
        <w:t xml:space="preserve">Проект розподілу території – </w:t>
      </w:r>
      <w:r w:rsidRPr="001633DB">
        <w:rPr>
          <w:rFonts w:ascii="Times New Roman" w:eastAsia="Arial Unicode MS" w:hAnsi="Times New Roman" w:cs="Times New Roman"/>
          <w:sz w:val="28"/>
          <w:szCs w:val="28"/>
          <w:lang w:val="uk-UA"/>
        </w:rPr>
        <w:t>містобудівна документація, яка розробляється для мікрорайону (кварталу) чи його частини з метою розмежування земельних ділянок.</w:t>
      </w:r>
    </w:p>
    <w:p w:rsidR="00187875" w:rsidRPr="001633DB" w:rsidRDefault="00187875" w:rsidP="001633DB">
      <w:pPr>
        <w:jc w:val="both"/>
        <w:rPr>
          <w:rFonts w:eastAsia="Arial Unicode MS"/>
          <w:b/>
          <w:bCs/>
          <w:sz w:val="28"/>
          <w:szCs w:val="28"/>
          <w:u w:val="single"/>
          <w:lang w:val="uk-UA"/>
        </w:rPr>
      </w:pPr>
      <w:r w:rsidRPr="001633DB">
        <w:rPr>
          <w:rFonts w:eastAsia="Arial Unicode MS"/>
          <w:b/>
          <w:bCs/>
          <w:sz w:val="28"/>
          <w:szCs w:val="28"/>
          <w:lang w:val="uk-UA"/>
        </w:rPr>
        <w:lastRenderedPageBreak/>
        <w:t>Пляжі</w:t>
      </w:r>
      <w:r w:rsidRPr="001633DB">
        <w:rPr>
          <w:rFonts w:eastAsia="Arial Unicode MS"/>
          <w:b/>
          <w:sz w:val="28"/>
          <w:szCs w:val="28"/>
          <w:lang w:val="uk-UA"/>
        </w:rPr>
        <w:t xml:space="preserve"> – </w:t>
      </w:r>
      <w:r w:rsidRPr="001633DB">
        <w:rPr>
          <w:rFonts w:eastAsia="Arial Unicode MS"/>
          <w:bCs/>
          <w:sz w:val="28"/>
          <w:szCs w:val="28"/>
          <w:lang w:val="uk-UA"/>
        </w:rPr>
        <w:t>ділянки узбережжя (в тому числі прибережна захисна смуга), представлені піщаним природним або штучно утвореним ландшафтом, призначені для проведення різноманітних пляжних процедур, купання та відпочинку.</w:t>
      </w:r>
    </w:p>
    <w:p w:rsidR="00187875" w:rsidRPr="001633DB" w:rsidRDefault="00187875" w:rsidP="001633DB">
      <w:pPr>
        <w:jc w:val="both"/>
        <w:rPr>
          <w:rFonts w:eastAsia="Arial Unicode MS"/>
          <w:sz w:val="28"/>
          <w:szCs w:val="28"/>
          <w:lang w:val="uk-UA"/>
        </w:rPr>
      </w:pPr>
      <w:r w:rsidRPr="001633DB">
        <w:rPr>
          <w:rFonts w:eastAsia="Arial Unicode MS"/>
          <w:b/>
          <w:bCs/>
          <w:sz w:val="28"/>
          <w:szCs w:val="28"/>
          <w:lang w:val="uk-UA"/>
        </w:rPr>
        <w:t>Розширення</w:t>
      </w:r>
      <w:r w:rsidRPr="001633DB">
        <w:rPr>
          <w:rFonts w:eastAsia="Arial Unicode MS"/>
          <w:sz w:val="28"/>
          <w:szCs w:val="28"/>
          <w:lang w:val="uk-UA"/>
        </w:rPr>
        <w:t xml:space="preserve"> – будівництво додаткових до існуючих приміщень, будівель споруд, що будуються в межах єдиного комплексу за окремими проектами, яке веде до збільшення будівельних габаритів об’єкта та (або) поліпшення його техніко-економічних показників.</w:t>
      </w:r>
    </w:p>
    <w:p w:rsidR="00187875" w:rsidRPr="001633DB" w:rsidRDefault="00187875" w:rsidP="001633DB">
      <w:pPr>
        <w:jc w:val="both"/>
        <w:rPr>
          <w:rFonts w:eastAsia="Arial Unicode MS"/>
          <w:sz w:val="28"/>
          <w:szCs w:val="28"/>
          <w:lang w:val="uk-UA"/>
        </w:rPr>
      </w:pPr>
      <w:r w:rsidRPr="001633DB">
        <w:rPr>
          <w:rFonts w:eastAsia="Arial Unicode MS"/>
          <w:b/>
          <w:bCs/>
          <w:sz w:val="28"/>
          <w:szCs w:val="28"/>
          <w:lang w:val="uk-UA"/>
        </w:rPr>
        <w:t>Реконструкція</w:t>
      </w:r>
      <w:r w:rsidRPr="001633DB">
        <w:rPr>
          <w:rFonts w:eastAsia="Arial Unicode MS"/>
          <w:sz w:val="28"/>
          <w:szCs w:val="28"/>
          <w:lang w:val="uk-UA"/>
        </w:rPr>
        <w:t xml:space="preserve"> – комплекс будівельних робіт, пов’язаних із зміною техніко-економічних показників або використанням об’єкта за новим призначенням в межах існуючих будівельних габаритів. Складовою частиною реконструкції об’єкта може бути його капітальний ремонт.</w:t>
      </w:r>
    </w:p>
    <w:p w:rsidR="00187875" w:rsidRPr="001633DB" w:rsidRDefault="00187875" w:rsidP="001633DB">
      <w:pPr>
        <w:jc w:val="both"/>
        <w:rPr>
          <w:rFonts w:eastAsia="Arial Unicode MS"/>
          <w:sz w:val="28"/>
          <w:szCs w:val="28"/>
          <w:lang w:val="uk-UA"/>
        </w:rPr>
      </w:pPr>
      <w:r w:rsidRPr="001633DB">
        <w:rPr>
          <w:rFonts w:eastAsia="Arial Unicode MS"/>
          <w:b/>
          <w:bCs/>
          <w:sz w:val="28"/>
          <w:szCs w:val="28"/>
          <w:lang w:val="uk-UA"/>
        </w:rPr>
        <w:t>Реставрація</w:t>
      </w:r>
      <w:r w:rsidRPr="001633DB">
        <w:rPr>
          <w:rFonts w:eastAsia="Arial Unicode MS"/>
          <w:sz w:val="28"/>
          <w:szCs w:val="28"/>
          <w:lang w:val="uk-UA"/>
        </w:rPr>
        <w:t xml:space="preserve"> – повне чи часткове відновлення пошкоджених або втрачених будівельних та художніх характеристик об’єкта у первісному або відтвореному вигляді на пам’ятниках архітектури. Складовою частиною реставрації може бути консервація або капітальний ремонт.</w:t>
      </w:r>
    </w:p>
    <w:p w:rsidR="00187875" w:rsidRPr="001633DB" w:rsidRDefault="00187875" w:rsidP="001633DB">
      <w:pPr>
        <w:pStyle w:val="af"/>
        <w:ind w:left="-3"/>
        <w:jc w:val="both"/>
        <w:rPr>
          <w:rFonts w:ascii="Times New Roman" w:eastAsia="Arial Unicode MS" w:hAnsi="Times New Roman" w:cs="Times New Roman"/>
          <w:sz w:val="28"/>
          <w:szCs w:val="28"/>
          <w:lang w:val="uk-UA"/>
        </w:rPr>
      </w:pPr>
      <w:r w:rsidRPr="001633DB">
        <w:rPr>
          <w:rFonts w:ascii="Times New Roman" w:eastAsia="Arial Unicode MS" w:hAnsi="Times New Roman" w:cs="Times New Roman"/>
          <w:b/>
          <w:sz w:val="28"/>
          <w:szCs w:val="28"/>
          <w:lang w:val="uk-UA"/>
        </w:rPr>
        <w:t xml:space="preserve">Реставраційне завдання </w:t>
      </w:r>
      <w:r w:rsidRPr="001633DB">
        <w:rPr>
          <w:rFonts w:ascii="Times New Roman" w:eastAsia="Arial Unicode MS" w:hAnsi="Times New Roman" w:cs="Times New Roman"/>
          <w:sz w:val="28"/>
          <w:szCs w:val="28"/>
          <w:lang w:val="uk-UA"/>
        </w:rPr>
        <w:t>– документ, який містить комплекс містобудівних, архітектурних та реставраційних вимог на розроблення науково-проектної документації на пам’ятки архітектури і містобудування.</w:t>
      </w:r>
    </w:p>
    <w:p w:rsidR="00187875" w:rsidRPr="001633DB" w:rsidRDefault="00187875" w:rsidP="001633DB">
      <w:pPr>
        <w:jc w:val="both"/>
        <w:rPr>
          <w:sz w:val="28"/>
          <w:szCs w:val="28"/>
          <w:lang w:val="uk-UA"/>
        </w:rPr>
      </w:pPr>
      <w:r w:rsidRPr="001633DB">
        <w:rPr>
          <w:b/>
          <w:sz w:val="28"/>
          <w:szCs w:val="28"/>
          <w:lang w:val="uk-UA"/>
        </w:rPr>
        <w:t>Самочинне будівництво</w:t>
      </w:r>
      <w:r w:rsidRPr="001633DB">
        <w:rPr>
          <w:rFonts w:eastAsia="Arial Unicode MS"/>
          <w:sz w:val="28"/>
          <w:szCs w:val="28"/>
          <w:lang w:val="uk-UA"/>
        </w:rPr>
        <w:t xml:space="preserve"> </w:t>
      </w:r>
      <w:r w:rsidRPr="001633DB">
        <w:rPr>
          <w:rFonts w:eastAsia="Arial Unicode MS"/>
          <w:b/>
          <w:sz w:val="28"/>
          <w:szCs w:val="28"/>
          <w:lang w:val="uk-UA"/>
        </w:rPr>
        <w:t>–</w:t>
      </w:r>
      <w:r w:rsidRPr="001633DB">
        <w:rPr>
          <w:rFonts w:eastAsia="Arial Unicode MS"/>
          <w:sz w:val="28"/>
          <w:szCs w:val="28"/>
          <w:lang w:val="uk-UA"/>
        </w:rPr>
        <w:t xml:space="preserve"> </w:t>
      </w:r>
      <w:r w:rsidRPr="001633DB">
        <w:rPr>
          <w:sz w:val="28"/>
          <w:szCs w:val="28"/>
          <w:lang w:val="uk-UA"/>
        </w:rPr>
        <w:t>будівництво, реконструкція, реставрація та капітальний ремонт об’єктів, а також здійснення підготовчих робіт, що здійснюється юридичними та фізичними особами незалежно від форм власності та відомчої належності, з порушенням порядку, встановленого будівельним законодавством:</w:t>
      </w:r>
    </w:p>
    <w:p w:rsidR="00187875" w:rsidRPr="001633DB" w:rsidRDefault="00187875" w:rsidP="00FC4C1F">
      <w:pPr>
        <w:jc w:val="both"/>
        <w:rPr>
          <w:sz w:val="28"/>
          <w:szCs w:val="28"/>
          <w:lang w:val="uk-UA"/>
        </w:rPr>
      </w:pPr>
      <w:r w:rsidRPr="001633DB">
        <w:rPr>
          <w:sz w:val="28"/>
          <w:szCs w:val="28"/>
          <w:lang w:val="uk-UA"/>
        </w:rPr>
        <w:t>- виконання будівельних робіт на об’єктах будівництва, що належать до ІУ-У категорій складності, без дозволу на виконання будівельних робіт або його переоформлення, виконання не зазначених у дозволі будівельних робіт;</w:t>
      </w:r>
    </w:p>
    <w:p w:rsidR="00187875" w:rsidRPr="001633DB" w:rsidRDefault="00187875" w:rsidP="00FC4C1F">
      <w:pPr>
        <w:numPr>
          <w:ilvl w:val="0"/>
          <w:numId w:val="4"/>
        </w:numPr>
        <w:ind w:left="0" w:firstLine="0"/>
        <w:jc w:val="both"/>
        <w:rPr>
          <w:sz w:val="28"/>
          <w:szCs w:val="28"/>
          <w:lang w:val="uk-UA"/>
        </w:rPr>
      </w:pPr>
      <w:r w:rsidRPr="001633DB">
        <w:rPr>
          <w:sz w:val="28"/>
          <w:szCs w:val="28"/>
          <w:lang w:val="uk-UA"/>
        </w:rPr>
        <w:t>за відсутності дозволу на будівництво або при відсутності будівельного паспорту;</w:t>
      </w:r>
    </w:p>
    <w:p w:rsidR="00187875" w:rsidRPr="001633DB" w:rsidRDefault="00187875" w:rsidP="00FC4C1F">
      <w:pPr>
        <w:numPr>
          <w:ilvl w:val="0"/>
          <w:numId w:val="4"/>
        </w:numPr>
        <w:ind w:left="0" w:firstLine="0"/>
        <w:jc w:val="both"/>
        <w:rPr>
          <w:sz w:val="28"/>
          <w:szCs w:val="28"/>
          <w:lang w:val="uk-UA"/>
        </w:rPr>
      </w:pPr>
      <w:r w:rsidRPr="001633DB">
        <w:rPr>
          <w:sz w:val="28"/>
          <w:szCs w:val="28"/>
          <w:lang w:val="uk-UA"/>
        </w:rPr>
        <w:t>за відсутності проектної документації, затвердженої в установленому порядку;</w:t>
      </w:r>
    </w:p>
    <w:p w:rsidR="00187875" w:rsidRPr="001633DB" w:rsidRDefault="00187875" w:rsidP="00FC4C1F">
      <w:pPr>
        <w:numPr>
          <w:ilvl w:val="0"/>
          <w:numId w:val="4"/>
        </w:numPr>
        <w:ind w:left="0" w:firstLine="0"/>
        <w:jc w:val="both"/>
        <w:rPr>
          <w:sz w:val="28"/>
          <w:szCs w:val="28"/>
          <w:lang w:val="uk-UA"/>
        </w:rPr>
      </w:pPr>
      <w:r w:rsidRPr="001633DB">
        <w:rPr>
          <w:sz w:val="28"/>
          <w:szCs w:val="28"/>
          <w:lang w:val="uk-UA"/>
        </w:rPr>
        <w:t>за відсутності дозволу на виконання будівельних робіт, або закінчення терміну дозволу на виконання робіт з нового будівництва, реконструкції та капітального ремонту об’єктів житлово-цивільного, виробничого призначення та індивідуальних житлових будинків понад 2-х поверхів;</w:t>
      </w:r>
    </w:p>
    <w:p w:rsidR="00187875" w:rsidRPr="001633DB" w:rsidRDefault="00187875" w:rsidP="00FC4C1F">
      <w:pPr>
        <w:numPr>
          <w:ilvl w:val="0"/>
          <w:numId w:val="4"/>
        </w:numPr>
        <w:ind w:left="0" w:firstLine="0"/>
        <w:jc w:val="both"/>
        <w:rPr>
          <w:sz w:val="28"/>
          <w:szCs w:val="28"/>
          <w:lang w:val="uk-UA"/>
        </w:rPr>
      </w:pPr>
      <w:r w:rsidRPr="001633DB">
        <w:rPr>
          <w:sz w:val="28"/>
          <w:szCs w:val="28"/>
          <w:lang w:val="uk-UA"/>
        </w:rPr>
        <w:t>із грубим порушенням будівельних норм і правил, державних стандартів та державних будівельних норм;</w:t>
      </w:r>
    </w:p>
    <w:p w:rsidR="00187875" w:rsidRPr="001633DB" w:rsidRDefault="00187875" w:rsidP="00FC4C1F">
      <w:pPr>
        <w:numPr>
          <w:ilvl w:val="0"/>
          <w:numId w:val="4"/>
        </w:numPr>
        <w:ind w:left="0" w:firstLine="0"/>
        <w:jc w:val="both"/>
        <w:rPr>
          <w:sz w:val="28"/>
          <w:szCs w:val="28"/>
          <w:lang w:val="uk-UA"/>
        </w:rPr>
      </w:pPr>
      <w:r w:rsidRPr="001633DB">
        <w:rPr>
          <w:sz w:val="28"/>
          <w:szCs w:val="28"/>
          <w:lang w:val="uk-UA"/>
        </w:rPr>
        <w:t>при будівництві з відхиленнями від узгодженого проекту;</w:t>
      </w:r>
    </w:p>
    <w:p w:rsidR="00187875" w:rsidRPr="001633DB" w:rsidRDefault="00187875" w:rsidP="00FC4C1F">
      <w:pPr>
        <w:numPr>
          <w:ilvl w:val="0"/>
          <w:numId w:val="4"/>
        </w:numPr>
        <w:ind w:left="0" w:firstLine="0"/>
        <w:jc w:val="both"/>
        <w:rPr>
          <w:rFonts w:eastAsia="Arial Unicode MS"/>
          <w:sz w:val="28"/>
          <w:szCs w:val="28"/>
          <w:lang w:val="uk-UA"/>
        </w:rPr>
      </w:pPr>
      <w:r w:rsidRPr="001633DB">
        <w:rPr>
          <w:sz w:val="28"/>
          <w:szCs w:val="28"/>
          <w:lang w:val="uk-UA"/>
        </w:rPr>
        <w:t>за відсутності зареєстрованої декларації про початок підготовчих робіт або дозволу на початок будівельних робіт;</w:t>
      </w:r>
    </w:p>
    <w:p w:rsidR="00187875" w:rsidRPr="001633DB" w:rsidRDefault="00187875" w:rsidP="00FC4C1F">
      <w:pPr>
        <w:numPr>
          <w:ilvl w:val="0"/>
          <w:numId w:val="4"/>
        </w:numPr>
        <w:ind w:left="0" w:firstLine="0"/>
        <w:jc w:val="both"/>
        <w:rPr>
          <w:rFonts w:eastAsia="Arial Unicode MS"/>
          <w:sz w:val="28"/>
          <w:szCs w:val="28"/>
          <w:lang w:val="uk-UA"/>
        </w:rPr>
      </w:pPr>
      <w:r w:rsidRPr="001633DB">
        <w:rPr>
          <w:sz w:val="28"/>
          <w:szCs w:val="28"/>
          <w:lang w:val="uk-UA"/>
        </w:rPr>
        <w:t xml:space="preserve">за відсутності правовстановлюючих документів на право власності або користування земельною ділянкою (договір купівлі-продажу, свідоцтво про право на спадщину, державний акт на право власності або постійного користування договір оренди земельної ділянки, </w:t>
      </w:r>
      <w:proofErr w:type="spellStart"/>
      <w:r w:rsidRPr="001633DB">
        <w:rPr>
          <w:sz w:val="28"/>
          <w:szCs w:val="28"/>
          <w:lang w:val="uk-UA"/>
        </w:rPr>
        <w:t>суперфіцію</w:t>
      </w:r>
      <w:proofErr w:type="spellEnd"/>
      <w:r w:rsidRPr="001633DB">
        <w:rPr>
          <w:sz w:val="28"/>
          <w:szCs w:val="28"/>
          <w:lang w:val="uk-UA"/>
        </w:rPr>
        <w:t>).</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lastRenderedPageBreak/>
        <w:t>Сервітут</w:t>
      </w:r>
      <w:r w:rsidRPr="001633DB">
        <w:rPr>
          <w:rFonts w:eastAsia="Arial Unicode MS"/>
          <w:sz w:val="28"/>
          <w:szCs w:val="28"/>
          <w:lang w:val="uk-UA"/>
        </w:rPr>
        <w:t xml:space="preserve"> </w:t>
      </w:r>
      <w:r w:rsidRPr="001633DB">
        <w:rPr>
          <w:rFonts w:eastAsia="Arial Unicode MS"/>
          <w:b/>
          <w:sz w:val="28"/>
          <w:szCs w:val="28"/>
          <w:lang w:val="uk-UA"/>
        </w:rPr>
        <w:t>–</w:t>
      </w:r>
      <w:r w:rsidRPr="001633DB">
        <w:rPr>
          <w:rFonts w:eastAsia="Arial Unicode MS"/>
          <w:sz w:val="28"/>
          <w:szCs w:val="28"/>
          <w:lang w:val="uk-UA"/>
        </w:rPr>
        <w:t xml:space="preserve"> обмеження прав</w:t>
      </w:r>
      <w:r w:rsidRPr="001633DB">
        <w:rPr>
          <w:rFonts w:eastAsia="Arial Unicode MS"/>
          <w:strike/>
          <w:sz w:val="28"/>
          <w:szCs w:val="28"/>
          <w:lang w:val="uk-UA"/>
        </w:rPr>
        <w:t>а</w:t>
      </w:r>
      <w:r w:rsidRPr="001633DB">
        <w:rPr>
          <w:rFonts w:eastAsia="Arial Unicode MS"/>
          <w:sz w:val="28"/>
          <w:szCs w:val="28"/>
          <w:lang w:val="uk-UA"/>
        </w:rPr>
        <w:t xml:space="preserve"> власника, користувача земельної ділянки, що встановлюється угодою, рішенням суду або у інший передбачений законом спосіб.</w:t>
      </w:r>
    </w:p>
    <w:p w:rsidR="00187875" w:rsidRPr="001633DB" w:rsidRDefault="00187875" w:rsidP="001633DB">
      <w:pPr>
        <w:jc w:val="both"/>
        <w:rPr>
          <w:sz w:val="28"/>
          <w:szCs w:val="28"/>
          <w:lang w:val="uk-UA"/>
        </w:rPr>
      </w:pPr>
      <w:r w:rsidRPr="001633DB">
        <w:rPr>
          <w:b/>
          <w:sz w:val="28"/>
          <w:szCs w:val="28"/>
          <w:lang w:val="uk-UA"/>
        </w:rPr>
        <w:t xml:space="preserve">Спеціальне погодження – </w:t>
      </w:r>
      <w:r w:rsidRPr="001633DB">
        <w:rPr>
          <w:sz w:val="28"/>
          <w:szCs w:val="28"/>
          <w:lang w:val="uk-UA"/>
        </w:rPr>
        <w:t>погодження щодо видів землекористування, використання нерухомості, які не відповідають переліку переважних та супутніх видів використання для зазначеної територіальної зони за Зонінгом, але відносяться до допустимих.</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Суб'єкти містобудування – </w:t>
      </w:r>
      <w:r w:rsidRPr="001633DB">
        <w:rPr>
          <w:rFonts w:eastAsia="Arial Unicode MS"/>
          <w:sz w:val="28"/>
          <w:szCs w:val="28"/>
          <w:lang w:val="uk-UA"/>
        </w:rPr>
        <w:t>органи виконавчої влади, органи місцевого самоврядування, фізичні та юридичні особи, що здійснюють управлінську, регуляторну, професійну, господарську (в тому числі інвестиційну) та споживацьку діяльність у сфері містобудування.</w:t>
      </w:r>
    </w:p>
    <w:p w:rsidR="00187875" w:rsidRPr="001633DB" w:rsidRDefault="00187875" w:rsidP="001633DB">
      <w:pPr>
        <w:pStyle w:val="af"/>
        <w:jc w:val="both"/>
        <w:rPr>
          <w:rFonts w:ascii="Times New Roman" w:hAnsi="Times New Roman" w:cs="Times New Roman"/>
          <w:sz w:val="28"/>
          <w:szCs w:val="28"/>
          <w:lang w:val="uk-UA"/>
        </w:rPr>
      </w:pPr>
      <w:r w:rsidRPr="001633DB">
        <w:rPr>
          <w:rFonts w:ascii="Times New Roman" w:hAnsi="Times New Roman" w:cs="Times New Roman"/>
          <w:b/>
          <w:sz w:val="28"/>
          <w:szCs w:val="28"/>
          <w:lang w:val="uk-UA"/>
        </w:rPr>
        <w:t xml:space="preserve">Супутній вид використання території (земельної ділянки) – </w:t>
      </w:r>
      <w:r w:rsidRPr="001633DB">
        <w:rPr>
          <w:rFonts w:ascii="Times New Roman" w:hAnsi="Times New Roman" w:cs="Times New Roman"/>
          <w:sz w:val="28"/>
          <w:szCs w:val="28"/>
          <w:lang w:val="uk-UA"/>
        </w:rPr>
        <w:t>вид використання, який є дозволенним та необхідним для забезпечення функціонування переважного виду використання земельної ділянки, (який не потребує спеціального погодження).</w:t>
      </w:r>
    </w:p>
    <w:p w:rsidR="00187875" w:rsidRPr="001633DB" w:rsidRDefault="00187875" w:rsidP="001633DB">
      <w:pPr>
        <w:pStyle w:val="af"/>
        <w:jc w:val="both"/>
        <w:rPr>
          <w:rFonts w:ascii="Times New Roman" w:hAnsi="Times New Roman" w:cs="Times New Roman"/>
          <w:sz w:val="28"/>
          <w:szCs w:val="28"/>
          <w:lang w:val="uk-UA"/>
        </w:rPr>
      </w:pPr>
      <w:r w:rsidRPr="001633DB">
        <w:rPr>
          <w:rFonts w:ascii="Times New Roman" w:hAnsi="Times New Roman" w:cs="Times New Roman"/>
          <w:b/>
          <w:sz w:val="28"/>
          <w:szCs w:val="28"/>
          <w:lang w:val="uk-UA"/>
        </w:rPr>
        <w:t xml:space="preserve">Схема зонування – </w:t>
      </w:r>
      <w:r w:rsidRPr="001633DB">
        <w:rPr>
          <w:rFonts w:ascii="Times New Roman" w:hAnsi="Times New Roman" w:cs="Times New Roman"/>
          <w:sz w:val="28"/>
          <w:szCs w:val="28"/>
          <w:lang w:val="uk-UA"/>
        </w:rPr>
        <w:t>картографічний матеріал, якій відображає розташування і типи територіальних  зон, що забезпечує надання відповідних умов та обмежень в межах  населеного пункту.</w:t>
      </w:r>
    </w:p>
    <w:p w:rsidR="00187875" w:rsidRPr="001633DB" w:rsidRDefault="00187875" w:rsidP="001633DB">
      <w:pPr>
        <w:pStyle w:val="af"/>
        <w:jc w:val="both"/>
        <w:rPr>
          <w:rFonts w:ascii="Times New Roman" w:hAnsi="Times New Roman" w:cs="Times New Roman"/>
          <w:sz w:val="28"/>
          <w:szCs w:val="28"/>
          <w:lang w:val="uk-UA"/>
        </w:rPr>
      </w:pPr>
      <w:r w:rsidRPr="001633DB">
        <w:rPr>
          <w:rFonts w:ascii="Times New Roman" w:hAnsi="Times New Roman" w:cs="Times New Roman"/>
          <w:b/>
          <w:sz w:val="28"/>
          <w:szCs w:val="28"/>
          <w:lang w:val="uk-UA"/>
        </w:rPr>
        <w:t xml:space="preserve">Територіальна зона – </w:t>
      </w:r>
      <w:r w:rsidRPr="001633DB">
        <w:rPr>
          <w:rFonts w:ascii="Times New Roman" w:hAnsi="Times New Roman" w:cs="Times New Roman"/>
          <w:sz w:val="28"/>
          <w:szCs w:val="28"/>
          <w:lang w:val="uk-UA"/>
        </w:rPr>
        <w:t>територія (у визначених межах) на схемі зонування, стосовно якої встановлені єдині зональні вимоги.</w:t>
      </w:r>
    </w:p>
    <w:p w:rsidR="00187875" w:rsidRPr="001633DB" w:rsidRDefault="00187875" w:rsidP="001633DB">
      <w:pPr>
        <w:pStyle w:val="af"/>
        <w:jc w:val="both"/>
        <w:rPr>
          <w:rFonts w:ascii="Times New Roman" w:eastAsia="Arial Unicode MS" w:hAnsi="Times New Roman" w:cs="Times New Roman"/>
          <w:sz w:val="28"/>
          <w:szCs w:val="28"/>
          <w:lang w:val="uk-UA"/>
        </w:rPr>
      </w:pPr>
      <w:r w:rsidRPr="001633DB">
        <w:rPr>
          <w:rFonts w:ascii="Times New Roman" w:hAnsi="Times New Roman" w:cs="Times New Roman"/>
          <w:b/>
          <w:sz w:val="28"/>
          <w:szCs w:val="28"/>
          <w:lang w:val="uk-UA"/>
        </w:rPr>
        <w:t xml:space="preserve">Територіальна </w:t>
      </w:r>
      <w:proofErr w:type="spellStart"/>
      <w:r w:rsidRPr="001633DB">
        <w:rPr>
          <w:rFonts w:ascii="Times New Roman" w:hAnsi="Times New Roman" w:cs="Times New Roman"/>
          <w:b/>
          <w:sz w:val="28"/>
          <w:szCs w:val="28"/>
          <w:lang w:val="uk-UA"/>
        </w:rPr>
        <w:t>підзона</w:t>
      </w:r>
      <w:proofErr w:type="spellEnd"/>
      <w:r w:rsidRPr="001633DB">
        <w:rPr>
          <w:rFonts w:ascii="Times New Roman" w:hAnsi="Times New Roman" w:cs="Times New Roman"/>
          <w:b/>
          <w:sz w:val="28"/>
          <w:szCs w:val="28"/>
          <w:lang w:val="uk-UA"/>
        </w:rPr>
        <w:t xml:space="preserve"> – </w:t>
      </w:r>
      <w:r w:rsidRPr="001633DB">
        <w:rPr>
          <w:rFonts w:ascii="Times New Roman" w:hAnsi="Times New Roman" w:cs="Times New Roman"/>
          <w:sz w:val="28"/>
          <w:szCs w:val="28"/>
          <w:lang w:val="uk-UA"/>
        </w:rPr>
        <w:t>частина зони, в межах якої умови та обмеження забудови земельних ділянок, відрізняються від аналогічних показників територіальної зони окремими показниками, що пов’язані з відповідними планувальними обмеженнями.</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Тимчасові споруди – </w:t>
      </w:r>
      <w:r w:rsidRPr="001633DB">
        <w:rPr>
          <w:rFonts w:eastAsia="Arial Unicode MS"/>
          <w:sz w:val="28"/>
          <w:szCs w:val="28"/>
          <w:lang w:val="uk-UA"/>
        </w:rPr>
        <w:t>житлові, культурно-побутові та інші будинки і споруди для обслуговування будівельників (дороги, склади, бетонорозчинні вузли та ін.) споруди виробничого призначення, необхідні для виконання будівельного-монтажних робіт, які розбираються по закінченні будівництва.</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Тимчасова споруда торгівельного, побутового, соціально-культурного чи іншого призначення для здійснення підприємницької діяльності</w:t>
      </w:r>
      <w:r w:rsidRPr="001633DB">
        <w:rPr>
          <w:rFonts w:eastAsia="Arial Unicode MS"/>
          <w:sz w:val="28"/>
          <w:szCs w:val="28"/>
          <w:lang w:val="uk-UA"/>
        </w:rPr>
        <w:t xml:space="preserve"> – одноповерхова споруда, що </w:t>
      </w:r>
      <w:r w:rsidRPr="001633DB">
        <w:rPr>
          <w:sz w:val="28"/>
          <w:szCs w:val="28"/>
          <w:lang w:val="uk-UA" w:eastAsia="ru-RU"/>
        </w:rPr>
        <w:t xml:space="preserve">виготовляється з полегшених конструкцій і встановлюється тимчасово без влаштування фундаменту, споруда може мати закрите приміщення для тимчасового перебування людей (не більше </w:t>
      </w:r>
      <w:smartTag w:uri="urn:schemas-microsoft-com:office:smarttags" w:element="metricconverter">
        <w:smartTagPr>
          <w:attr w:name="ProductID" w:val="30 м2"/>
        </w:smartTagPr>
        <w:r w:rsidRPr="001633DB">
          <w:rPr>
            <w:sz w:val="28"/>
            <w:szCs w:val="28"/>
            <w:lang w:val="uk-UA" w:eastAsia="ru-RU"/>
          </w:rPr>
          <w:t>30 м2</w:t>
        </w:r>
      </w:smartTag>
      <w:r w:rsidRPr="001633DB">
        <w:rPr>
          <w:sz w:val="28"/>
          <w:szCs w:val="28"/>
          <w:lang w:val="uk-UA" w:eastAsia="ru-RU"/>
        </w:rPr>
        <w:t xml:space="preserve"> по зовнішньому контуру.</w:t>
      </w:r>
    </w:p>
    <w:p w:rsidR="00187875" w:rsidRPr="001633DB" w:rsidRDefault="00187875" w:rsidP="001633DB">
      <w:pPr>
        <w:jc w:val="both"/>
        <w:rPr>
          <w:rFonts w:eastAsia="Arial Unicode MS"/>
          <w:sz w:val="28"/>
          <w:szCs w:val="28"/>
          <w:lang w:val="uk-UA"/>
        </w:rPr>
      </w:pPr>
      <w:r w:rsidRPr="001633DB">
        <w:rPr>
          <w:rFonts w:eastAsia="Arial Unicode MS"/>
          <w:b/>
          <w:sz w:val="28"/>
          <w:szCs w:val="28"/>
          <w:lang w:val="uk-UA"/>
        </w:rPr>
        <w:t xml:space="preserve">Червоні лінії – </w:t>
      </w:r>
      <w:r w:rsidRPr="001633DB">
        <w:rPr>
          <w:rFonts w:eastAsia="Arial Unicode MS"/>
          <w:sz w:val="28"/>
          <w:szCs w:val="28"/>
          <w:lang w:val="uk-UA"/>
        </w:rPr>
        <w:t>визначені в містобудівній документації відносно пунктів геодезичної мережі межі існуючих та запроектованих магістралей, вулиць, майданів, які відмежовують території мікрорайонів, кварталів та території іншого призначення.</w:t>
      </w:r>
    </w:p>
    <w:p w:rsidR="00187875" w:rsidRPr="00240757" w:rsidRDefault="00187875" w:rsidP="00187875">
      <w:pPr>
        <w:jc w:val="both"/>
        <w:rPr>
          <w:i/>
          <w:sz w:val="24"/>
          <w:szCs w:val="24"/>
          <w:lang w:val="uk-UA"/>
        </w:rPr>
      </w:pPr>
      <w:r>
        <w:rPr>
          <w:i/>
          <w:sz w:val="24"/>
          <w:szCs w:val="24"/>
          <w:lang w:val="uk-UA"/>
        </w:rPr>
        <w:br w:type="page"/>
      </w:r>
    </w:p>
    <w:p w:rsidR="00187875" w:rsidRPr="001633DB" w:rsidRDefault="00187875" w:rsidP="00187875">
      <w:pPr>
        <w:pStyle w:val="2"/>
        <w:numPr>
          <w:ilvl w:val="1"/>
          <w:numId w:val="5"/>
        </w:numPr>
        <w:tabs>
          <w:tab w:val="left" w:pos="0"/>
        </w:tabs>
        <w:suppressAutoHyphens/>
        <w:spacing w:before="0" w:after="0" w:line="312" w:lineRule="auto"/>
        <w:jc w:val="center"/>
        <w:rPr>
          <w:rFonts w:ascii="Times New Roman" w:eastAsia="Arial Unicode MS" w:hAnsi="Times New Roman" w:cs="Times New Roman"/>
          <w:i w:val="0"/>
          <w:iCs w:val="0"/>
          <w:sz w:val="24"/>
          <w:szCs w:val="24"/>
          <w:lang w:val="uk-UA"/>
        </w:rPr>
      </w:pPr>
      <w:bookmarkStart w:id="47" w:name="_Toc203898640"/>
      <w:bookmarkStart w:id="48" w:name="_Toc249870719"/>
      <w:bookmarkStart w:id="49" w:name="_Toc327862914"/>
      <w:bookmarkStart w:id="50" w:name="_Toc327863084"/>
      <w:bookmarkStart w:id="51" w:name="_Toc349494183"/>
      <w:bookmarkStart w:id="52" w:name="_Toc457219459"/>
      <w:bookmarkStart w:id="53" w:name="_Toc111470581"/>
      <w:r w:rsidRPr="001633DB">
        <w:rPr>
          <w:rFonts w:ascii="Times New Roman" w:eastAsia="Arial Unicode MS" w:hAnsi="Times New Roman" w:cs="Times New Roman"/>
          <w:i w:val="0"/>
          <w:iCs w:val="0"/>
          <w:sz w:val="24"/>
          <w:szCs w:val="24"/>
          <w:lang w:val="uk-UA"/>
        </w:rPr>
        <w:lastRenderedPageBreak/>
        <w:t xml:space="preserve">1.2. ПРИЗНАЧЕННЯ ТА ЗМІСТ </w:t>
      </w:r>
      <w:bookmarkEnd w:id="47"/>
      <w:bookmarkEnd w:id="48"/>
      <w:r w:rsidRPr="001633DB">
        <w:rPr>
          <w:rFonts w:ascii="Times New Roman" w:eastAsia="Arial Unicode MS" w:hAnsi="Times New Roman" w:cs="Times New Roman"/>
          <w:i w:val="0"/>
          <w:iCs w:val="0"/>
          <w:sz w:val="24"/>
          <w:szCs w:val="24"/>
          <w:lang w:val="uk-UA"/>
        </w:rPr>
        <w:t>ЗОНІНГУ</w:t>
      </w:r>
      <w:bookmarkEnd w:id="49"/>
      <w:bookmarkEnd w:id="50"/>
      <w:bookmarkEnd w:id="51"/>
      <w:bookmarkEnd w:id="52"/>
    </w:p>
    <w:p w:rsidR="00187875" w:rsidRPr="001633DB" w:rsidRDefault="00187875" w:rsidP="001633DB">
      <w:pPr>
        <w:ind w:firstLine="720"/>
        <w:jc w:val="both"/>
        <w:rPr>
          <w:rFonts w:eastAsia="Arial Unicode MS"/>
          <w:sz w:val="28"/>
          <w:szCs w:val="28"/>
          <w:lang w:val="uk-UA"/>
        </w:rPr>
      </w:pPr>
      <w:r w:rsidRPr="001633DB">
        <w:rPr>
          <w:sz w:val="28"/>
          <w:szCs w:val="28"/>
          <w:lang w:val="uk-UA"/>
        </w:rPr>
        <w:t>План зонування території (зонінг) – встановлює функціональне призначення, вимоги до забудови окремих територій (функціональних зон) міста, їх ландшафтної організації; встановлює для кожної зони перелік дозволених та допустимих видів використання територій для містобудівних потреб, умов та обмежень щодо їх забудови.</w:t>
      </w:r>
    </w:p>
    <w:p w:rsidR="00187875" w:rsidRPr="001633DB" w:rsidRDefault="00187875" w:rsidP="001633DB">
      <w:pPr>
        <w:shd w:val="clear" w:color="auto" w:fill="FFFFFF"/>
        <w:ind w:firstLine="708"/>
        <w:jc w:val="both"/>
        <w:rPr>
          <w:rFonts w:eastAsia="Arial Unicode MS"/>
          <w:sz w:val="28"/>
          <w:szCs w:val="28"/>
          <w:lang w:val="uk-UA"/>
        </w:rPr>
      </w:pPr>
      <w:r w:rsidRPr="001633DB">
        <w:rPr>
          <w:rFonts w:eastAsia="Arial Unicode MS"/>
          <w:bCs/>
          <w:sz w:val="28"/>
          <w:szCs w:val="28"/>
          <w:lang w:val="uk-UA"/>
        </w:rPr>
        <w:t>Фізичні та юридичні особи</w:t>
      </w:r>
      <w:r w:rsidRPr="001633DB">
        <w:rPr>
          <w:rFonts w:eastAsia="Arial Unicode MS"/>
          <w:sz w:val="28"/>
          <w:szCs w:val="28"/>
          <w:lang w:val="uk-UA"/>
        </w:rPr>
        <w:t xml:space="preserve"> мають право безперешкодно отримувати інформацію, що стосується завдання та змісту </w:t>
      </w:r>
      <w:proofErr w:type="spellStart"/>
      <w:r w:rsidRPr="001633DB">
        <w:rPr>
          <w:rFonts w:eastAsia="Arial Unicode MS"/>
          <w:sz w:val="28"/>
          <w:szCs w:val="28"/>
          <w:lang w:val="uk-UA"/>
        </w:rPr>
        <w:t>Зонінгу</w:t>
      </w:r>
      <w:proofErr w:type="spellEnd"/>
      <w:r w:rsidRPr="001633DB">
        <w:rPr>
          <w:rFonts w:eastAsia="Arial Unicode MS"/>
          <w:sz w:val="28"/>
          <w:szCs w:val="28"/>
          <w:lang w:val="uk-UA"/>
        </w:rPr>
        <w:t xml:space="preserve"> у повному обсязі та зобов'язані керуватися ним під час формування та реалізації намірів будівництва, використання земельних ділянок та експлуатації об'єктів містобудування, а також вирішення інших питань використання території міста. </w:t>
      </w:r>
    </w:p>
    <w:p w:rsidR="00187875" w:rsidRPr="001633DB" w:rsidRDefault="00187875" w:rsidP="001633DB">
      <w:pPr>
        <w:shd w:val="clear" w:color="auto" w:fill="FFFFFF"/>
        <w:ind w:firstLine="708"/>
        <w:jc w:val="both"/>
        <w:rPr>
          <w:rFonts w:eastAsia="Arial Unicode MS"/>
          <w:sz w:val="28"/>
          <w:szCs w:val="28"/>
          <w:lang w:val="uk-UA"/>
        </w:rPr>
      </w:pPr>
      <w:r w:rsidRPr="001633DB">
        <w:rPr>
          <w:rFonts w:eastAsia="Arial Unicode MS"/>
          <w:bCs/>
          <w:sz w:val="28"/>
          <w:szCs w:val="28"/>
          <w:lang w:val="uk-UA"/>
        </w:rPr>
        <w:t>План зонування території затверджується на пленарному засіданні міської ради протягом 30 днів з дня його подання.</w:t>
      </w:r>
    </w:p>
    <w:p w:rsidR="00187875" w:rsidRPr="001633DB" w:rsidRDefault="00187875" w:rsidP="001633DB">
      <w:pPr>
        <w:ind w:firstLine="720"/>
        <w:jc w:val="both"/>
        <w:rPr>
          <w:rFonts w:eastAsia="Arial Unicode MS"/>
          <w:sz w:val="28"/>
          <w:szCs w:val="28"/>
          <w:lang w:val="uk-UA"/>
        </w:rPr>
      </w:pPr>
      <w:proofErr w:type="spellStart"/>
      <w:r w:rsidRPr="001633DB">
        <w:rPr>
          <w:rFonts w:eastAsia="Arial Unicode MS"/>
          <w:sz w:val="28"/>
          <w:szCs w:val="28"/>
          <w:lang w:val="uk-UA"/>
        </w:rPr>
        <w:t>Зонінг</w:t>
      </w:r>
      <w:proofErr w:type="spellEnd"/>
      <w:r w:rsidRPr="001633DB">
        <w:rPr>
          <w:rFonts w:eastAsia="Arial Unicode MS"/>
          <w:sz w:val="28"/>
          <w:szCs w:val="28"/>
          <w:lang w:val="uk-UA"/>
        </w:rPr>
        <w:t xml:space="preserve"> призначений для:</w:t>
      </w:r>
    </w:p>
    <w:p w:rsidR="00187875" w:rsidRPr="001633DB" w:rsidRDefault="00187875" w:rsidP="001633DB">
      <w:pPr>
        <w:numPr>
          <w:ilvl w:val="0"/>
          <w:numId w:val="6"/>
        </w:numPr>
        <w:tabs>
          <w:tab w:val="left" w:pos="1003"/>
        </w:tabs>
        <w:suppressAutoHyphens/>
        <w:overflowPunct w:val="0"/>
        <w:autoSpaceDE w:val="0"/>
        <w:ind w:left="0"/>
        <w:jc w:val="both"/>
        <w:textAlignment w:val="baseline"/>
        <w:rPr>
          <w:rFonts w:eastAsia="Arial Unicode MS"/>
          <w:sz w:val="28"/>
          <w:szCs w:val="28"/>
          <w:lang w:val="uk-UA"/>
        </w:rPr>
      </w:pPr>
      <w:r w:rsidRPr="001633DB">
        <w:rPr>
          <w:rFonts w:eastAsia="Arial Unicode MS"/>
          <w:sz w:val="28"/>
          <w:szCs w:val="28"/>
          <w:lang w:val="uk-UA"/>
        </w:rPr>
        <w:t>забезпечення реалізації планів та програм (в т.ч. зафіксованих в  затвердженій документації) розвитку міської території, систем інженерного, транспортного забезпечення та соціального обслуговування, збереження природного, історичного та культурного середовища;</w:t>
      </w:r>
    </w:p>
    <w:p w:rsidR="00187875" w:rsidRPr="001633DB" w:rsidRDefault="00187875" w:rsidP="001633DB">
      <w:pPr>
        <w:numPr>
          <w:ilvl w:val="0"/>
          <w:numId w:val="6"/>
        </w:numPr>
        <w:tabs>
          <w:tab w:val="left" w:pos="1003"/>
        </w:tabs>
        <w:suppressAutoHyphens/>
        <w:overflowPunct w:val="0"/>
        <w:autoSpaceDE w:val="0"/>
        <w:ind w:left="0"/>
        <w:jc w:val="both"/>
        <w:textAlignment w:val="baseline"/>
        <w:rPr>
          <w:rFonts w:eastAsia="Arial Unicode MS"/>
          <w:sz w:val="28"/>
          <w:szCs w:val="28"/>
          <w:lang w:val="uk-UA"/>
        </w:rPr>
      </w:pPr>
      <w:r w:rsidRPr="001633DB">
        <w:rPr>
          <w:rFonts w:eastAsia="Arial Unicode MS"/>
          <w:sz w:val="28"/>
          <w:szCs w:val="28"/>
          <w:lang w:val="uk-UA"/>
        </w:rPr>
        <w:t>встановлення гарантій та визначеності щодо використання і забудови земельних ділянок для власників та осіб, що бажають придбати нерухоме майно, в т.ч. земельну ділянку, у власність або оренду;</w:t>
      </w:r>
    </w:p>
    <w:p w:rsidR="00187875" w:rsidRPr="001633DB" w:rsidRDefault="00187875" w:rsidP="001633DB">
      <w:pPr>
        <w:numPr>
          <w:ilvl w:val="0"/>
          <w:numId w:val="6"/>
        </w:numPr>
        <w:tabs>
          <w:tab w:val="left" w:pos="1003"/>
        </w:tabs>
        <w:suppressAutoHyphens/>
        <w:overflowPunct w:val="0"/>
        <w:autoSpaceDE w:val="0"/>
        <w:ind w:left="0"/>
        <w:jc w:val="both"/>
        <w:textAlignment w:val="baseline"/>
        <w:rPr>
          <w:rFonts w:eastAsia="Arial Unicode MS"/>
          <w:sz w:val="28"/>
          <w:szCs w:val="28"/>
          <w:lang w:val="uk-UA"/>
        </w:rPr>
      </w:pPr>
      <w:r w:rsidRPr="001633DB">
        <w:rPr>
          <w:rFonts w:eastAsia="Arial Unicode MS"/>
          <w:sz w:val="28"/>
          <w:szCs w:val="28"/>
          <w:lang w:val="uk-UA"/>
        </w:rPr>
        <w:t>підвищення ефективності використання земельних ділянок, в т.ч. шляхом створення умов для залучення інвестицій у будівництво та впорядкування міської території;</w:t>
      </w:r>
    </w:p>
    <w:p w:rsidR="00187875" w:rsidRPr="001633DB" w:rsidRDefault="00187875" w:rsidP="001633DB">
      <w:pPr>
        <w:numPr>
          <w:ilvl w:val="0"/>
          <w:numId w:val="6"/>
        </w:numPr>
        <w:tabs>
          <w:tab w:val="left" w:pos="1003"/>
        </w:tabs>
        <w:suppressAutoHyphens/>
        <w:overflowPunct w:val="0"/>
        <w:autoSpaceDE w:val="0"/>
        <w:ind w:left="0"/>
        <w:jc w:val="both"/>
        <w:textAlignment w:val="baseline"/>
        <w:rPr>
          <w:rFonts w:eastAsia="Arial Unicode MS"/>
          <w:sz w:val="28"/>
          <w:szCs w:val="28"/>
          <w:lang w:val="uk-UA"/>
        </w:rPr>
      </w:pPr>
      <w:r w:rsidRPr="001633DB">
        <w:rPr>
          <w:rFonts w:eastAsia="Arial Unicode MS"/>
          <w:sz w:val="28"/>
          <w:szCs w:val="28"/>
          <w:lang w:val="uk-UA"/>
        </w:rPr>
        <w:t>забезпечення вільного доступу громадян до інформації щодо використання території міста та їх участь у вирішенні питань щодо землекористування та забудови;</w:t>
      </w:r>
    </w:p>
    <w:p w:rsidR="00187875" w:rsidRPr="001633DB" w:rsidRDefault="00187875" w:rsidP="001633DB">
      <w:pPr>
        <w:numPr>
          <w:ilvl w:val="0"/>
          <w:numId w:val="6"/>
        </w:numPr>
        <w:tabs>
          <w:tab w:val="left" w:pos="1003"/>
        </w:tabs>
        <w:suppressAutoHyphens/>
        <w:overflowPunct w:val="0"/>
        <w:autoSpaceDE w:val="0"/>
        <w:ind w:left="0"/>
        <w:jc w:val="both"/>
        <w:textAlignment w:val="baseline"/>
        <w:rPr>
          <w:rFonts w:eastAsia="Arial Unicode MS"/>
          <w:sz w:val="28"/>
          <w:szCs w:val="28"/>
          <w:lang w:val="uk-UA"/>
        </w:rPr>
      </w:pPr>
      <w:r w:rsidRPr="001633DB">
        <w:rPr>
          <w:rFonts w:eastAsia="Arial Unicode MS"/>
          <w:sz w:val="28"/>
          <w:szCs w:val="28"/>
          <w:lang w:val="uk-UA"/>
        </w:rPr>
        <w:t>здійснення ефективного контролю за будівельною (містобудівною) діяльністю фізичних та юридичних осіб.</w:t>
      </w:r>
    </w:p>
    <w:p w:rsidR="00187875" w:rsidRPr="001633DB" w:rsidRDefault="00187875" w:rsidP="001633DB">
      <w:pPr>
        <w:ind w:firstLine="709"/>
        <w:jc w:val="both"/>
        <w:rPr>
          <w:rFonts w:eastAsia="Arial Unicode MS"/>
          <w:sz w:val="28"/>
          <w:szCs w:val="28"/>
          <w:lang w:val="uk-UA"/>
        </w:rPr>
      </w:pPr>
      <w:r w:rsidRPr="001633DB">
        <w:rPr>
          <w:rFonts w:eastAsia="Arial Unicode MS"/>
          <w:sz w:val="28"/>
          <w:szCs w:val="28"/>
          <w:lang w:val="uk-UA"/>
        </w:rPr>
        <w:t xml:space="preserve">Згідно завдання на проектування та умов договору </w:t>
      </w:r>
      <w:r w:rsidRPr="001633DB">
        <w:rPr>
          <w:sz w:val="28"/>
          <w:szCs w:val="28"/>
          <w:lang w:val="uk-UA"/>
        </w:rPr>
        <w:t xml:space="preserve">План зонування території (зонінг) </w:t>
      </w:r>
      <w:r w:rsidRPr="001633DB">
        <w:rPr>
          <w:rFonts w:eastAsia="Arial Unicode MS"/>
          <w:sz w:val="28"/>
          <w:szCs w:val="28"/>
          <w:lang w:val="uk-UA"/>
        </w:rPr>
        <w:t>містить:</w:t>
      </w:r>
    </w:p>
    <w:p w:rsidR="00187875" w:rsidRPr="001633DB" w:rsidRDefault="00187875" w:rsidP="001633DB">
      <w:pPr>
        <w:ind w:firstLine="709"/>
        <w:jc w:val="both"/>
        <w:rPr>
          <w:rFonts w:eastAsia="Arial Unicode MS"/>
          <w:sz w:val="28"/>
          <w:szCs w:val="28"/>
          <w:lang w:val="uk-UA"/>
        </w:rPr>
      </w:pPr>
      <w:r w:rsidRPr="001633DB">
        <w:rPr>
          <w:rFonts w:eastAsia="Arial Unicode MS"/>
          <w:sz w:val="28"/>
          <w:szCs w:val="28"/>
          <w:lang w:val="uk-UA"/>
        </w:rPr>
        <w:t>а) текстові матеріали, де визначені:</w:t>
      </w:r>
    </w:p>
    <w:p w:rsidR="00187875" w:rsidRPr="001633DB" w:rsidRDefault="00187875" w:rsidP="001633DB">
      <w:pPr>
        <w:numPr>
          <w:ilvl w:val="0"/>
          <w:numId w:val="4"/>
        </w:numPr>
        <w:ind w:left="0" w:hanging="142"/>
        <w:jc w:val="both"/>
        <w:rPr>
          <w:rFonts w:eastAsia="Arial Unicode MS"/>
          <w:sz w:val="28"/>
          <w:szCs w:val="28"/>
          <w:lang w:val="uk-UA"/>
        </w:rPr>
      </w:pPr>
      <w:r w:rsidRPr="001633DB">
        <w:rPr>
          <w:rFonts w:eastAsia="Arial Unicode MS"/>
          <w:sz w:val="28"/>
          <w:szCs w:val="28"/>
          <w:lang w:val="uk-UA"/>
        </w:rPr>
        <w:t>загальні вимоги до забудови та благоустрою міста,</w:t>
      </w:r>
    </w:p>
    <w:p w:rsidR="00187875" w:rsidRPr="001633DB" w:rsidRDefault="00187875" w:rsidP="001633DB">
      <w:pPr>
        <w:numPr>
          <w:ilvl w:val="0"/>
          <w:numId w:val="4"/>
        </w:numPr>
        <w:ind w:left="0" w:hanging="142"/>
        <w:jc w:val="both"/>
        <w:rPr>
          <w:rFonts w:eastAsia="Arial Unicode MS"/>
          <w:sz w:val="28"/>
          <w:szCs w:val="28"/>
          <w:lang w:val="uk-UA"/>
        </w:rPr>
      </w:pPr>
      <w:r w:rsidRPr="001633DB">
        <w:rPr>
          <w:rFonts w:eastAsia="Arial Unicode MS"/>
          <w:sz w:val="28"/>
          <w:szCs w:val="28"/>
          <w:lang w:val="uk-UA"/>
        </w:rPr>
        <w:t xml:space="preserve"> види забудови та використання земельних ділянок,</w:t>
      </w:r>
    </w:p>
    <w:p w:rsidR="00187875" w:rsidRPr="001633DB" w:rsidRDefault="00187875" w:rsidP="001633DB">
      <w:pPr>
        <w:numPr>
          <w:ilvl w:val="0"/>
          <w:numId w:val="4"/>
        </w:numPr>
        <w:ind w:left="0" w:hanging="142"/>
        <w:jc w:val="both"/>
        <w:rPr>
          <w:rFonts w:eastAsia="Arial Unicode MS"/>
          <w:iCs/>
          <w:sz w:val="28"/>
          <w:szCs w:val="28"/>
          <w:lang w:val="uk-UA"/>
        </w:rPr>
      </w:pPr>
      <w:r w:rsidRPr="001633DB">
        <w:rPr>
          <w:rFonts w:eastAsia="Arial Unicode MS"/>
          <w:sz w:val="28"/>
          <w:szCs w:val="28"/>
          <w:lang w:val="uk-UA"/>
        </w:rPr>
        <w:t>єдині умови та обмеження забудови та іншого використання земельних ділянок,</w:t>
      </w:r>
    </w:p>
    <w:p w:rsidR="00187875" w:rsidRPr="001633DB" w:rsidRDefault="00187875" w:rsidP="001633DB">
      <w:pPr>
        <w:numPr>
          <w:ilvl w:val="0"/>
          <w:numId w:val="4"/>
        </w:numPr>
        <w:ind w:left="0" w:hanging="142"/>
        <w:jc w:val="both"/>
        <w:rPr>
          <w:rFonts w:eastAsia="Arial Unicode MS"/>
          <w:sz w:val="28"/>
          <w:szCs w:val="28"/>
          <w:lang w:val="uk-UA"/>
        </w:rPr>
      </w:pPr>
      <w:r w:rsidRPr="001633DB">
        <w:rPr>
          <w:rFonts w:eastAsia="Arial Unicode MS"/>
          <w:sz w:val="28"/>
          <w:szCs w:val="28"/>
          <w:lang w:val="uk-UA"/>
        </w:rPr>
        <w:t xml:space="preserve">перелік </w:t>
      </w:r>
      <w:r w:rsidRPr="001633DB">
        <w:rPr>
          <w:sz w:val="28"/>
          <w:szCs w:val="28"/>
          <w:lang w:val="uk-UA"/>
        </w:rPr>
        <w:t>переважних, супутніх та допустимих видів забудови та використання земельних ділянок</w:t>
      </w:r>
      <w:r w:rsidRPr="001633DB">
        <w:rPr>
          <w:rFonts w:eastAsia="Arial Unicode MS"/>
          <w:sz w:val="28"/>
          <w:szCs w:val="28"/>
          <w:lang w:val="uk-UA"/>
        </w:rPr>
        <w:t xml:space="preserve"> в різних територіальних зонах,</w:t>
      </w:r>
    </w:p>
    <w:p w:rsidR="00187875" w:rsidRPr="001633DB" w:rsidRDefault="00187875" w:rsidP="001633DB">
      <w:pPr>
        <w:numPr>
          <w:ilvl w:val="0"/>
          <w:numId w:val="4"/>
        </w:numPr>
        <w:ind w:left="0" w:hanging="142"/>
        <w:jc w:val="both"/>
        <w:rPr>
          <w:rFonts w:eastAsia="Arial Unicode MS"/>
          <w:sz w:val="28"/>
          <w:szCs w:val="28"/>
          <w:lang w:val="uk-UA"/>
        </w:rPr>
      </w:pPr>
      <w:r w:rsidRPr="001633DB">
        <w:rPr>
          <w:rFonts w:eastAsia="Arial Unicode MS"/>
          <w:sz w:val="28"/>
          <w:szCs w:val="28"/>
          <w:lang w:val="uk-UA"/>
        </w:rPr>
        <w:t>правові основи введення та сфера дії зонінгу.</w:t>
      </w:r>
    </w:p>
    <w:p w:rsidR="00187875" w:rsidRPr="001633DB" w:rsidRDefault="00187875" w:rsidP="001633DB">
      <w:pPr>
        <w:ind w:firstLine="424"/>
        <w:jc w:val="both"/>
        <w:rPr>
          <w:sz w:val="28"/>
          <w:szCs w:val="28"/>
          <w:lang w:val="uk-UA"/>
        </w:rPr>
      </w:pPr>
      <w:r w:rsidRPr="001633DB">
        <w:rPr>
          <w:rFonts w:eastAsia="Arial Unicode MS"/>
          <w:sz w:val="28"/>
          <w:szCs w:val="28"/>
          <w:lang w:val="uk-UA"/>
        </w:rPr>
        <w:t xml:space="preserve">б) графічні матеріали, </w:t>
      </w:r>
      <w:r w:rsidRPr="001633DB">
        <w:rPr>
          <w:rFonts w:eastAsia="Arial Unicode MS"/>
          <w:b/>
          <w:sz w:val="28"/>
          <w:szCs w:val="28"/>
          <w:lang w:val="uk-UA"/>
        </w:rPr>
        <w:t xml:space="preserve"> </w:t>
      </w:r>
      <w:r w:rsidRPr="001633DB">
        <w:rPr>
          <w:rFonts w:eastAsia="Arial Unicode MS"/>
          <w:sz w:val="28"/>
          <w:szCs w:val="28"/>
          <w:lang w:val="uk-UA"/>
        </w:rPr>
        <w:t xml:space="preserve">що </w:t>
      </w:r>
      <w:r w:rsidRPr="001633DB">
        <w:rPr>
          <w:sz w:val="28"/>
          <w:szCs w:val="28"/>
          <w:lang w:val="uk-UA"/>
        </w:rPr>
        <w:t>є невід'ємною частиною зонінгу:</w:t>
      </w:r>
    </w:p>
    <w:p w:rsidR="00187875" w:rsidRPr="001633DB" w:rsidRDefault="00187875" w:rsidP="001633DB">
      <w:pPr>
        <w:numPr>
          <w:ilvl w:val="0"/>
          <w:numId w:val="4"/>
        </w:numPr>
        <w:ind w:left="0" w:hanging="142"/>
        <w:jc w:val="both"/>
        <w:rPr>
          <w:sz w:val="28"/>
          <w:szCs w:val="28"/>
          <w:lang w:val="uk-UA"/>
        </w:rPr>
      </w:pPr>
      <w:r w:rsidRPr="001633DB">
        <w:rPr>
          <w:rFonts w:eastAsia="Arial Unicode MS"/>
          <w:i/>
          <w:sz w:val="28"/>
          <w:szCs w:val="28"/>
          <w:lang w:val="uk-UA"/>
        </w:rPr>
        <w:t>Схема зонування території</w:t>
      </w:r>
    </w:p>
    <w:p w:rsidR="00187875" w:rsidRPr="001633DB" w:rsidRDefault="00187875" w:rsidP="001633DB">
      <w:pPr>
        <w:jc w:val="both"/>
        <w:rPr>
          <w:sz w:val="28"/>
          <w:szCs w:val="28"/>
          <w:lang w:val="uk-UA"/>
        </w:rPr>
      </w:pPr>
      <w:r w:rsidRPr="001633DB">
        <w:rPr>
          <w:sz w:val="28"/>
          <w:szCs w:val="28"/>
          <w:lang w:val="uk-UA"/>
        </w:rPr>
        <w:t xml:space="preserve">Додатково, на прохання замовника, виконані </w:t>
      </w:r>
    </w:p>
    <w:p w:rsidR="00187875" w:rsidRPr="001633DB" w:rsidRDefault="00187875" w:rsidP="001633DB">
      <w:pPr>
        <w:rPr>
          <w:i/>
          <w:sz w:val="28"/>
          <w:szCs w:val="28"/>
          <w:lang w:val="uk-UA"/>
        </w:rPr>
      </w:pPr>
      <w:r w:rsidRPr="001633DB">
        <w:rPr>
          <w:i/>
          <w:sz w:val="28"/>
          <w:szCs w:val="28"/>
          <w:lang w:val="uk-UA"/>
        </w:rPr>
        <w:t>- Схема зонування території міста</w:t>
      </w:r>
      <w:r w:rsidR="001C3D6F" w:rsidRPr="001633DB">
        <w:rPr>
          <w:i/>
          <w:sz w:val="28"/>
          <w:szCs w:val="28"/>
          <w:lang w:val="uk-UA"/>
        </w:rPr>
        <w:t xml:space="preserve"> </w:t>
      </w:r>
      <w:r w:rsidRPr="001633DB">
        <w:rPr>
          <w:i/>
          <w:sz w:val="28"/>
          <w:szCs w:val="28"/>
          <w:lang w:val="uk-UA"/>
        </w:rPr>
        <w:t>(альбом)</w:t>
      </w:r>
    </w:p>
    <w:p w:rsidR="00187875" w:rsidRPr="001633DB" w:rsidRDefault="00187875" w:rsidP="001633DB">
      <w:pPr>
        <w:jc w:val="both"/>
        <w:rPr>
          <w:i/>
          <w:sz w:val="28"/>
          <w:szCs w:val="28"/>
          <w:lang w:val="uk-UA"/>
        </w:rPr>
      </w:pPr>
    </w:p>
    <w:p w:rsidR="00187875" w:rsidRPr="001633DB" w:rsidRDefault="00187875" w:rsidP="001633DB">
      <w:pPr>
        <w:spacing w:before="240"/>
        <w:ind w:firstLine="566"/>
        <w:jc w:val="both"/>
        <w:rPr>
          <w:rFonts w:eastAsia="Arial Unicode MS"/>
          <w:sz w:val="28"/>
          <w:szCs w:val="28"/>
          <w:lang w:val="uk-UA"/>
        </w:rPr>
      </w:pPr>
      <w:r w:rsidRPr="001633DB">
        <w:rPr>
          <w:sz w:val="28"/>
          <w:szCs w:val="28"/>
          <w:lang w:val="uk-UA"/>
        </w:rPr>
        <w:lastRenderedPageBreak/>
        <w:t>Н</w:t>
      </w:r>
      <w:r w:rsidRPr="001633DB">
        <w:rPr>
          <w:rFonts w:eastAsia="Arial Unicode MS"/>
          <w:sz w:val="28"/>
          <w:szCs w:val="28"/>
          <w:lang w:val="uk-UA"/>
        </w:rPr>
        <w:t xml:space="preserve">а </w:t>
      </w:r>
      <w:r w:rsidRPr="001633DB">
        <w:rPr>
          <w:rFonts w:eastAsia="Arial Unicode MS"/>
          <w:i/>
          <w:sz w:val="28"/>
          <w:szCs w:val="28"/>
          <w:lang w:val="uk-UA"/>
        </w:rPr>
        <w:t>Схемі зонування території</w:t>
      </w:r>
      <w:r w:rsidRPr="001633DB">
        <w:rPr>
          <w:rFonts w:eastAsia="Arial Unicode MS"/>
          <w:b/>
          <w:sz w:val="28"/>
          <w:szCs w:val="28"/>
          <w:lang w:val="uk-UA"/>
        </w:rPr>
        <w:t xml:space="preserve"> </w:t>
      </w:r>
      <w:r w:rsidRPr="001633DB">
        <w:rPr>
          <w:rFonts w:eastAsia="Arial Unicode MS"/>
          <w:sz w:val="28"/>
          <w:szCs w:val="28"/>
          <w:lang w:val="uk-UA"/>
        </w:rPr>
        <w:t xml:space="preserve">(схема розроблена відповідно до завдання на всю територію міста як схема загального зонування в масштабі </w:t>
      </w:r>
      <w:r w:rsidR="001C3D6F" w:rsidRPr="001633DB">
        <w:rPr>
          <w:rFonts w:eastAsia="Arial Unicode MS"/>
          <w:sz w:val="28"/>
          <w:szCs w:val="28"/>
          <w:lang w:val="uk-UA"/>
        </w:rPr>
        <w:t>1:5000</w:t>
      </w:r>
      <w:r w:rsidR="001633DB">
        <w:rPr>
          <w:rFonts w:eastAsia="Arial Unicode MS"/>
          <w:sz w:val="28"/>
          <w:szCs w:val="28"/>
          <w:lang w:val="uk-UA"/>
        </w:rPr>
        <w:t>)</w:t>
      </w:r>
      <w:r w:rsidRPr="001633DB">
        <w:rPr>
          <w:rFonts w:eastAsia="Arial Unicode MS"/>
          <w:sz w:val="28"/>
          <w:szCs w:val="28"/>
          <w:lang w:val="uk-UA"/>
        </w:rPr>
        <w:t xml:space="preserve"> відображені територіальні зони, для яких визначаються переважні та допустимі види забудови та використання. </w:t>
      </w:r>
    </w:p>
    <w:p w:rsidR="00187875" w:rsidRPr="00240757" w:rsidRDefault="00187875" w:rsidP="00187875">
      <w:pPr>
        <w:jc w:val="both"/>
        <w:rPr>
          <w:i/>
          <w:sz w:val="24"/>
          <w:szCs w:val="24"/>
          <w:lang w:val="uk-UA"/>
        </w:rPr>
      </w:pPr>
    </w:p>
    <w:p w:rsidR="00187875" w:rsidRPr="001633DB" w:rsidRDefault="00187875" w:rsidP="00187875">
      <w:pPr>
        <w:pStyle w:val="1"/>
        <w:numPr>
          <w:ilvl w:val="0"/>
          <w:numId w:val="5"/>
        </w:numPr>
        <w:tabs>
          <w:tab w:val="left" w:pos="0"/>
        </w:tabs>
        <w:suppressAutoHyphens/>
        <w:jc w:val="center"/>
        <w:rPr>
          <w:rFonts w:eastAsia="Arial Unicode MS"/>
          <w:b/>
          <w:sz w:val="28"/>
          <w:szCs w:val="28"/>
        </w:rPr>
      </w:pPr>
      <w:bookmarkStart w:id="54" w:name="_Toc249870729"/>
      <w:bookmarkStart w:id="55" w:name="_Toc203898645"/>
      <w:bookmarkStart w:id="56" w:name="_Toc327862916"/>
      <w:bookmarkStart w:id="57" w:name="_Toc327863086"/>
      <w:bookmarkStart w:id="58" w:name="_Toc349494185"/>
      <w:bookmarkStart w:id="59" w:name="_Toc457219460"/>
      <w:bookmarkStart w:id="60" w:name="_Toc248835307"/>
      <w:bookmarkStart w:id="61" w:name="_Toc248852255"/>
      <w:bookmarkStart w:id="62" w:name="_Toc248852455"/>
      <w:r w:rsidRPr="001633DB">
        <w:rPr>
          <w:rFonts w:eastAsia="Arial Unicode MS"/>
          <w:b/>
          <w:sz w:val="28"/>
          <w:szCs w:val="28"/>
        </w:rPr>
        <w:t>РОЗДІЛ 2. РЕЖИМ ЗАБУДОВИ ТА</w:t>
      </w:r>
      <w:bookmarkEnd w:id="54"/>
      <w:r w:rsidRPr="001633DB">
        <w:rPr>
          <w:rFonts w:eastAsia="Arial Unicode MS"/>
          <w:b/>
          <w:sz w:val="28"/>
          <w:szCs w:val="28"/>
        </w:rPr>
        <w:t xml:space="preserve"> </w:t>
      </w:r>
      <w:bookmarkStart w:id="63" w:name="_Toc249870730"/>
      <w:r w:rsidRPr="001633DB">
        <w:rPr>
          <w:rFonts w:eastAsia="Arial Unicode MS"/>
          <w:b/>
          <w:sz w:val="28"/>
          <w:szCs w:val="28"/>
        </w:rPr>
        <w:t>ВИКОРИСТАННЯ ТЕРИТОРІЇ МІСТА</w:t>
      </w:r>
      <w:bookmarkEnd w:id="55"/>
      <w:bookmarkEnd w:id="56"/>
      <w:bookmarkEnd w:id="57"/>
      <w:bookmarkEnd w:id="58"/>
      <w:bookmarkEnd w:id="63"/>
      <w:r w:rsidRPr="001633DB">
        <w:rPr>
          <w:rFonts w:eastAsia="Arial Unicode MS"/>
          <w:b/>
          <w:sz w:val="28"/>
          <w:szCs w:val="28"/>
        </w:rPr>
        <w:t>.</w:t>
      </w:r>
      <w:r w:rsidR="001633DB">
        <w:rPr>
          <w:rFonts w:eastAsia="Arial Unicode MS"/>
          <w:b/>
          <w:sz w:val="28"/>
          <w:szCs w:val="28"/>
        </w:rPr>
        <w:t xml:space="preserve"> </w:t>
      </w:r>
      <w:r w:rsidRPr="001633DB">
        <w:rPr>
          <w:rStyle w:val="af3"/>
          <w:sz w:val="28"/>
          <w:szCs w:val="28"/>
        </w:rPr>
        <w:t>МІСТОБУДІВНИЙ РЕГЛАМЕНТ ТЕРИТОРІАЛЬНИХ ЗОН</w:t>
      </w:r>
      <w:bookmarkEnd w:id="59"/>
      <w:r w:rsidRPr="001633DB">
        <w:rPr>
          <w:rFonts w:eastAsia="Arial Unicode MS"/>
          <w:b/>
          <w:sz w:val="28"/>
          <w:szCs w:val="28"/>
        </w:rPr>
        <w:t xml:space="preserve"> </w:t>
      </w:r>
    </w:p>
    <w:p w:rsidR="001633DB" w:rsidRDefault="001633DB" w:rsidP="001633DB">
      <w:pPr>
        <w:pStyle w:val="2"/>
        <w:numPr>
          <w:ilvl w:val="1"/>
          <w:numId w:val="5"/>
        </w:numPr>
        <w:tabs>
          <w:tab w:val="left" w:pos="0"/>
        </w:tabs>
        <w:suppressAutoHyphens/>
        <w:spacing w:before="0" w:after="0"/>
        <w:jc w:val="center"/>
        <w:rPr>
          <w:rFonts w:ascii="Times New Roman" w:eastAsia="Arial Unicode MS" w:hAnsi="Times New Roman" w:cs="Times New Roman"/>
          <w:b w:val="0"/>
          <w:i w:val="0"/>
          <w:lang w:val="uk-UA"/>
        </w:rPr>
      </w:pPr>
      <w:bookmarkStart w:id="64" w:name="_Toc203898646"/>
      <w:bookmarkStart w:id="65" w:name="_Toc249870731"/>
      <w:bookmarkStart w:id="66" w:name="_Toc327862917"/>
      <w:bookmarkStart w:id="67" w:name="_Toc327863087"/>
      <w:bookmarkStart w:id="68" w:name="_Toc349494186"/>
    </w:p>
    <w:p w:rsidR="00187875" w:rsidRPr="001633DB" w:rsidRDefault="00187875" w:rsidP="001633DB">
      <w:pPr>
        <w:pStyle w:val="2"/>
        <w:numPr>
          <w:ilvl w:val="1"/>
          <w:numId w:val="5"/>
        </w:numPr>
        <w:tabs>
          <w:tab w:val="left" w:pos="0"/>
        </w:tabs>
        <w:suppressAutoHyphens/>
        <w:spacing w:before="0" w:after="0"/>
        <w:jc w:val="center"/>
        <w:rPr>
          <w:rFonts w:ascii="Times New Roman" w:eastAsia="Arial Unicode MS" w:hAnsi="Times New Roman" w:cs="Times New Roman"/>
          <w:i w:val="0"/>
          <w:sz w:val="24"/>
          <w:szCs w:val="24"/>
          <w:lang w:val="uk-UA"/>
        </w:rPr>
      </w:pPr>
      <w:bookmarkStart w:id="69" w:name="_Toc457219461"/>
      <w:r w:rsidRPr="001633DB">
        <w:rPr>
          <w:rFonts w:ascii="Times New Roman" w:eastAsia="Arial Unicode MS" w:hAnsi="Times New Roman" w:cs="Times New Roman"/>
          <w:i w:val="0"/>
          <w:sz w:val="24"/>
          <w:szCs w:val="24"/>
          <w:lang w:val="uk-UA"/>
        </w:rPr>
        <w:t>2.1. ЗАГАЛЬНІ ВИМОГИ ДО ЗАБУДОВИ ТА БЛАГОУСТРОЮ МІСТА.</w:t>
      </w:r>
      <w:bookmarkEnd w:id="64"/>
      <w:bookmarkEnd w:id="65"/>
      <w:bookmarkEnd w:id="66"/>
      <w:bookmarkEnd w:id="67"/>
      <w:bookmarkEnd w:id="68"/>
      <w:bookmarkEnd w:id="69"/>
    </w:p>
    <w:p w:rsidR="00187875" w:rsidRPr="001633DB" w:rsidRDefault="00187875" w:rsidP="001633DB">
      <w:pPr>
        <w:numPr>
          <w:ilvl w:val="0"/>
          <w:numId w:val="7"/>
        </w:numPr>
        <w:ind w:left="0" w:firstLine="709"/>
        <w:jc w:val="both"/>
        <w:rPr>
          <w:sz w:val="28"/>
          <w:szCs w:val="28"/>
          <w:lang w:val="uk-UA"/>
        </w:rPr>
      </w:pPr>
      <w:r w:rsidRPr="001633DB">
        <w:rPr>
          <w:rFonts w:eastAsia="Arial Unicode MS"/>
          <w:sz w:val="28"/>
          <w:szCs w:val="28"/>
          <w:lang w:val="uk-UA"/>
        </w:rPr>
        <w:t xml:space="preserve">Планування територій м. </w:t>
      </w:r>
      <w:r w:rsidR="00BF3D03" w:rsidRPr="001633DB">
        <w:rPr>
          <w:rFonts w:eastAsia="Arial Unicode MS"/>
          <w:sz w:val="28"/>
          <w:szCs w:val="28"/>
          <w:lang w:val="uk-UA"/>
        </w:rPr>
        <w:t>Фастів</w:t>
      </w:r>
      <w:r w:rsidRPr="001633DB">
        <w:rPr>
          <w:rFonts w:eastAsia="Arial Unicode MS"/>
          <w:sz w:val="28"/>
          <w:szCs w:val="28"/>
          <w:lang w:val="uk-UA"/>
        </w:rPr>
        <w:t xml:space="preserve"> забезпечується міською Радою та її виконавчими органами відповідно до їх повноважень, визначених законом, і полягає у розробленні та затвердженні Генерального плану міста, детальних планів території, проектів забудови території, проектів розподілу території, та іншої містобудівної документації, регулюванні використання території міста.</w:t>
      </w:r>
    </w:p>
    <w:p w:rsidR="00187875" w:rsidRPr="001633DB" w:rsidRDefault="00187875" w:rsidP="001633DB">
      <w:pPr>
        <w:numPr>
          <w:ilvl w:val="0"/>
          <w:numId w:val="7"/>
        </w:numPr>
        <w:ind w:left="0" w:firstLine="709"/>
        <w:jc w:val="both"/>
        <w:rPr>
          <w:sz w:val="28"/>
          <w:szCs w:val="28"/>
          <w:lang w:val="uk-UA"/>
        </w:rPr>
      </w:pPr>
      <w:r w:rsidRPr="001633DB">
        <w:rPr>
          <w:rFonts w:eastAsia="Arial Unicode MS"/>
          <w:sz w:val="28"/>
          <w:szCs w:val="28"/>
          <w:lang w:val="uk-UA"/>
        </w:rPr>
        <w:t xml:space="preserve">Містобудівна документація затверджується </w:t>
      </w:r>
      <w:r w:rsidR="00BF3D03" w:rsidRPr="001633DB">
        <w:rPr>
          <w:rFonts w:eastAsia="Arial Unicode MS"/>
          <w:sz w:val="28"/>
          <w:szCs w:val="28"/>
          <w:lang w:val="uk-UA"/>
        </w:rPr>
        <w:t>Фастівською</w:t>
      </w:r>
      <w:r w:rsidRPr="001633DB">
        <w:rPr>
          <w:rFonts w:eastAsia="Arial Unicode MS"/>
          <w:sz w:val="28"/>
          <w:szCs w:val="28"/>
          <w:lang w:val="uk-UA"/>
        </w:rPr>
        <w:t xml:space="preserve"> міською Радою. Власником розробленої містобудівної документації, незалежно від джерела фінансування, є територіальна громада м. </w:t>
      </w:r>
      <w:r w:rsidR="00BF3D03" w:rsidRPr="001633DB">
        <w:rPr>
          <w:rFonts w:eastAsia="Arial Unicode MS"/>
          <w:sz w:val="28"/>
          <w:szCs w:val="28"/>
          <w:lang w:val="uk-UA"/>
        </w:rPr>
        <w:t>Фастів</w:t>
      </w:r>
      <w:r w:rsidRPr="001633DB">
        <w:rPr>
          <w:rFonts w:eastAsia="Arial Unicode MS"/>
          <w:sz w:val="28"/>
          <w:szCs w:val="28"/>
          <w:lang w:val="uk-UA"/>
        </w:rPr>
        <w:t xml:space="preserve"> в особі міської Ради, </w:t>
      </w:r>
      <w:r w:rsidRPr="001633DB">
        <w:rPr>
          <w:sz w:val="28"/>
          <w:szCs w:val="28"/>
          <w:lang w:val="uk-UA"/>
        </w:rPr>
        <w:t>що виступила замовником такої містобудівної документації.</w:t>
      </w:r>
    </w:p>
    <w:p w:rsidR="00187875" w:rsidRPr="001633DB" w:rsidRDefault="00187875" w:rsidP="001633DB">
      <w:pPr>
        <w:numPr>
          <w:ilvl w:val="0"/>
          <w:numId w:val="7"/>
        </w:numPr>
        <w:ind w:left="0" w:firstLine="709"/>
        <w:jc w:val="both"/>
        <w:rPr>
          <w:rFonts w:eastAsia="Arial Unicode MS"/>
          <w:sz w:val="28"/>
          <w:szCs w:val="28"/>
          <w:lang w:val="uk-UA"/>
        </w:rPr>
      </w:pPr>
      <w:r w:rsidRPr="001633DB">
        <w:rPr>
          <w:rFonts w:eastAsia="Arial Unicode MS"/>
          <w:sz w:val="28"/>
          <w:szCs w:val="28"/>
          <w:lang w:val="uk-UA"/>
        </w:rPr>
        <w:t xml:space="preserve">Зміни до містобудівної документації м. </w:t>
      </w:r>
      <w:r w:rsidR="00BF3D03" w:rsidRPr="001633DB">
        <w:rPr>
          <w:rFonts w:eastAsia="Arial Unicode MS"/>
          <w:sz w:val="28"/>
          <w:szCs w:val="28"/>
          <w:lang w:val="uk-UA"/>
        </w:rPr>
        <w:t>Фастів</w:t>
      </w:r>
      <w:r w:rsidRPr="001633DB">
        <w:rPr>
          <w:rFonts w:eastAsia="Arial Unicode MS"/>
          <w:sz w:val="28"/>
          <w:szCs w:val="28"/>
          <w:lang w:val="uk-UA"/>
        </w:rPr>
        <w:t xml:space="preserve"> вносяться рішенням міської Ради після погодження з </w:t>
      </w:r>
      <w:r w:rsidR="00BF3D03" w:rsidRPr="001633DB">
        <w:rPr>
          <w:sz w:val="28"/>
          <w:szCs w:val="28"/>
          <w:lang w:val="uk-UA"/>
        </w:rPr>
        <w:t>Відділом</w:t>
      </w:r>
      <w:r w:rsidRPr="001633DB">
        <w:rPr>
          <w:sz w:val="28"/>
          <w:szCs w:val="28"/>
          <w:lang w:val="uk-UA"/>
        </w:rPr>
        <w:t xml:space="preserve"> містобудування та архітектури виконавчого комітету </w:t>
      </w:r>
      <w:r w:rsidR="00BF3D03" w:rsidRPr="001633DB">
        <w:rPr>
          <w:sz w:val="28"/>
          <w:szCs w:val="28"/>
          <w:lang w:val="uk-UA"/>
        </w:rPr>
        <w:t>Фастівської</w:t>
      </w:r>
      <w:r w:rsidRPr="001633DB">
        <w:rPr>
          <w:sz w:val="28"/>
          <w:szCs w:val="28"/>
          <w:lang w:val="uk-UA"/>
        </w:rPr>
        <w:t xml:space="preserve"> міської ради у встановленому законодавством порядку. </w:t>
      </w:r>
      <w:r w:rsidRPr="001633DB">
        <w:rPr>
          <w:rFonts w:eastAsia="Arial Unicode MS"/>
          <w:sz w:val="28"/>
          <w:szCs w:val="28"/>
          <w:lang w:val="uk-UA"/>
        </w:rPr>
        <w:t>Розміщення житлового, соціально-побутового, виробничого, інженерно-транспортного будівництва здійснюється на підставі затвердженої містобудівної документації.</w:t>
      </w:r>
    </w:p>
    <w:p w:rsidR="00187875" w:rsidRPr="001633DB" w:rsidRDefault="00187875" w:rsidP="001633DB">
      <w:pPr>
        <w:numPr>
          <w:ilvl w:val="0"/>
          <w:numId w:val="7"/>
        </w:numPr>
        <w:ind w:left="0" w:firstLine="709"/>
        <w:jc w:val="both"/>
        <w:rPr>
          <w:rFonts w:eastAsia="Arial Unicode MS"/>
          <w:sz w:val="28"/>
          <w:szCs w:val="28"/>
          <w:lang w:val="uk-UA"/>
        </w:rPr>
      </w:pPr>
      <w:r w:rsidRPr="001633DB">
        <w:rPr>
          <w:rFonts w:eastAsia="Arial Unicode MS"/>
          <w:sz w:val="28"/>
          <w:szCs w:val="28"/>
          <w:lang w:val="uk-UA"/>
        </w:rPr>
        <w:t>Відведення земельних ділянок під всі види забудови здійснюється на основі містобудівної документації, згідно чинного законодавства.</w:t>
      </w:r>
    </w:p>
    <w:p w:rsidR="00187875" w:rsidRPr="001633DB" w:rsidRDefault="00187875" w:rsidP="001633DB">
      <w:pPr>
        <w:numPr>
          <w:ilvl w:val="0"/>
          <w:numId w:val="7"/>
        </w:numPr>
        <w:ind w:left="0" w:firstLine="709"/>
        <w:jc w:val="both"/>
        <w:rPr>
          <w:rFonts w:eastAsia="Arial Unicode MS"/>
          <w:sz w:val="28"/>
          <w:szCs w:val="28"/>
          <w:lang w:val="uk-UA"/>
        </w:rPr>
      </w:pPr>
      <w:r w:rsidRPr="001633DB">
        <w:rPr>
          <w:rFonts w:eastAsia="Arial Unicode MS"/>
          <w:sz w:val="28"/>
          <w:szCs w:val="28"/>
          <w:lang w:val="uk-UA"/>
        </w:rPr>
        <w:t>Забудова та благоустрій здійснюються шляхом комплексної забудови території, розміщення та будівництва окремих об'єктів та споруд в мікрорайонах та кварталах існуючої забудови.</w:t>
      </w:r>
    </w:p>
    <w:p w:rsidR="00187875" w:rsidRPr="001633DB" w:rsidRDefault="00187875" w:rsidP="001633DB">
      <w:pPr>
        <w:numPr>
          <w:ilvl w:val="0"/>
          <w:numId w:val="7"/>
        </w:numPr>
        <w:ind w:left="0" w:firstLine="709"/>
        <w:jc w:val="both"/>
        <w:rPr>
          <w:rFonts w:eastAsia="Arial Unicode MS"/>
          <w:sz w:val="28"/>
          <w:szCs w:val="28"/>
          <w:lang w:val="uk-UA"/>
        </w:rPr>
      </w:pPr>
      <w:r w:rsidRPr="001633DB">
        <w:rPr>
          <w:rFonts w:eastAsia="Arial Unicode MS"/>
          <w:sz w:val="28"/>
          <w:szCs w:val="28"/>
          <w:lang w:val="uk-UA"/>
        </w:rPr>
        <w:t xml:space="preserve">Рішення щодо комплексної реконструкції кварталів (мікрорайонів) застарілого житлового фонду приймаються </w:t>
      </w:r>
      <w:r w:rsidR="00C8797B" w:rsidRPr="001633DB">
        <w:rPr>
          <w:rFonts w:eastAsia="Arial Unicode MS"/>
          <w:sz w:val="28"/>
          <w:szCs w:val="28"/>
          <w:lang w:val="uk-UA"/>
        </w:rPr>
        <w:t xml:space="preserve">Фастівською </w:t>
      </w:r>
      <w:r w:rsidRPr="001633DB">
        <w:rPr>
          <w:rFonts w:eastAsia="Arial Unicode MS"/>
          <w:sz w:val="28"/>
          <w:szCs w:val="28"/>
          <w:lang w:val="uk-UA"/>
        </w:rPr>
        <w:t>міською Радою та її виконавчими органами відповідно до їх повноважень, визначених законом на підставі містобудівної документації.</w:t>
      </w:r>
    </w:p>
    <w:p w:rsidR="00187875" w:rsidRPr="00435F61" w:rsidRDefault="00187875" w:rsidP="001633DB">
      <w:pPr>
        <w:pStyle w:val="2"/>
        <w:jc w:val="center"/>
        <w:rPr>
          <w:rFonts w:eastAsia="Arial Unicode MS"/>
          <w:lang w:val="uk-UA"/>
        </w:rPr>
      </w:pPr>
      <w:bookmarkStart w:id="70" w:name="_Toc249870734"/>
      <w:bookmarkStart w:id="71" w:name="_Toc264357431"/>
      <w:bookmarkStart w:id="72" w:name="_Toc327862918"/>
      <w:bookmarkStart w:id="73" w:name="_Toc327863088"/>
      <w:bookmarkStart w:id="74" w:name="_Toc349494187"/>
      <w:bookmarkStart w:id="75" w:name="_Toc457219462"/>
      <w:r w:rsidRPr="001633DB">
        <w:rPr>
          <w:rFonts w:ascii="Times New Roman" w:hAnsi="Times New Roman" w:cs="Times New Roman"/>
          <w:bCs w:val="0"/>
          <w:i w:val="0"/>
          <w:iCs w:val="0"/>
          <w:sz w:val="24"/>
          <w:szCs w:val="24"/>
        </w:rPr>
        <w:t>2.2.</w:t>
      </w:r>
      <w:r w:rsidRPr="001633DB">
        <w:rPr>
          <w:rFonts w:ascii="Times New Roman" w:hAnsi="Times New Roman" w:cs="Times New Roman"/>
          <w:b w:val="0"/>
          <w:bCs w:val="0"/>
          <w:i w:val="0"/>
          <w:iCs w:val="0"/>
          <w:sz w:val="24"/>
          <w:szCs w:val="24"/>
        </w:rPr>
        <w:t xml:space="preserve"> </w:t>
      </w:r>
      <w:bookmarkEnd w:id="70"/>
      <w:bookmarkEnd w:id="71"/>
      <w:bookmarkEnd w:id="72"/>
      <w:bookmarkEnd w:id="73"/>
      <w:bookmarkEnd w:id="74"/>
      <w:r w:rsidRPr="001633DB">
        <w:rPr>
          <w:rStyle w:val="af3"/>
          <w:rFonts w:ascii="Times New Roman" w:hAnsi="Times New Roman" w:cs="Times New Roman"/>
          <w:b/>
          <w:i w:val="0"/>
          <w:iCs w:val="0"/>
          <w:sz w:val="24"/>
          <w:szCs w:val="24"/>
        </w:rPr>
        <w:t>ЗОНУВАННЯ ТЕРИТОРІЇ. ТИПИ ТЕРИТОРІАЛЬНИХ ЗОН</w:t>
      </w:r>
      <w:bookmarkEnd w:id="75"/>
    </w:p>
    <w:p w:rsidR="00187875" w:rsidRPr="001633DB" w:rsidRDefault="00187875" w:rsidP="001633DB">
      <w:pPr>
        <w:ind w:firstLine="709"/>
        <w:jc w:val="both"/>
        <w:rPr>
          <w:sz w:val="28"/>
          <w:szCs w:val="28"/>
          <w:lang w:val="uk-UA"/>
        </w:rPr>
      </w:pPr>
      <w:r w:rsidRPr="001633DB">
        <w:rPr>
          <w:sz w:val="28"/>
          <w:szCs w:val="28"/>
          <w:lang w:val="uk-UA"/>
        </w:rPr>
        <w:t xml:space="preserve">На основі аналізу існуючого використання території та перспективного функціонально-планувального розвитку міста і його окремих функціональних зон, визначених генеральним планом, виділені територіальні зони, для кожної з яких встановлений відповідний містобудівний регламент. Територіальні зони показані на Схемі зонування – основній складовій частині </w:t>
      </w:r>
      <w:proofErr w:type="spellStart"/>
      <w:r w:rsidRPr="001633DB">
        <w:rPr>
          <w:sz w:val="28"/>
          <w:szCs w:val="28"/>
          <w:lang w:val="uk-UA"/>
        </w:rPr>
        <w:t>Зонінгу</w:t>
      </w:r>
      <w:proofErr w:type="spellEnd"/>
      <w:r w:rsidRPr="001633DB">
        <w:rPr>
          <w:sz w:val="28"/>
          <w:szCs w:val="28"/>
          <w:lang w:val="uk-UA"/>
        </w:rPr>
        <w:t xml:space="preserve">. </w:t>
      </w:r>
    </w:p>
    <w:p w:rsidR="00187875" w:rsidRPr="00360F13" w:rsidRDefault="00187875" w:rsidP="00360F13">
      <w:pPr>
        <w:ind w:firstLine="709"/>
        <w:jc w:val="both"/>
        <w:rPr>
          <w:sz w:val="28"/>
          <w:szCs w:val="28"/>
          <w:lang w:val="uk-UA"/>
        </w:rPr>
      </w:pPr>
      <w:r w:rsidRPr="00360F13">
        <w:rPr>
          <w:sz w:val="28"/>
          <w:szCs w:val="28"/>
          <w:lang w:val="uk-UA"/>
        </w:rPr>
        <w:t>На території міста виділені типи територіальних зон, які, в основному, відповідають вимогам Національного стандарту України (ДСТУ-Н Б Б.1-1-</w:t>
      </w:r>
      <w:r w:rsidRPr="00360F13">
        <w:rPr>
          <w:sz w:val="28"/>
          <w:szCs w:val="28"/>
          <w:lang w:val="uk-UA"/>
        </w:rPr>
        <w:lastRenderedPageBreak/>
        <w:t xml:space="preserve">12:2011) з урахуванням особливостей функціонально-планувальної організації та забудови міста </w:t>
      </w:r>
      <w:r w:rsidR="00C8797B" w:rsidRPr="00360F13">
        <w:rPr>
          <w:sz w:val="28"/>
          <w:szCs w:val="28"/>
          <w:lang w:val="uk-UA"/>
        </w:rPr>
        <w:t>Фастів</w:t>
      </w:r>
      <w:r w:rsidRPr="00360F13">
        <w:rPr>
          <w:sz w:val="28"/>
          <w:szCs w:val="28"/>
          <w:lang w:val="uk-UA"/>
        </w:rPr>
        <w:t xml:space="preserve">. </w:t>
      </w:r>
    </w:p>
    <w:p w:rsidR="00187875" w:rsidRPr="00360F13" w:rsidRDefault="00187875" w:rsidP="00360F13">
      <w:pPr>
        <w:ind w:firstLine="709"/>
        <w:jc w:val="both"/>
        <w:rPr>
          <w:sz w:val="28"/>
          <w:szCs w:val="28"/>
          <w:lang w:val="uk-UA"/>
        </w:rPr>
      </w:pPr>
      <w:r w:rsidRPr="00360F13">
        <w:rPr>
          <w:sz w:val="28"/>
          <w:szCs w:val="28"/>
          <w:lang w:val="uk-UA"/>
        </w:rPr>
        <w:t>Зони, які охоплюють території, визначені на підставі рішень генерального плану для перспективного розвитку міста, або зміни тієї чи іншої функції використання території, у своєму індексі містять буквену позначку (П).</w:t>
      </w:r>
    </w:p>
    <w:p w:rsidR="00187875" w:rsidRPr="00360F13" w:rsidRDefault="00187875" w:rsidP="00360F13">
      <w:pPr>
        <w:ind w:firstLine="709"/>
        <w:jc w:val="both"/>
        <w:rPr>
          <w:sz w:val="28"/>
          <w:szCs w:val="28"/>
          <w:lang w:val="uk-UA"/>
        </w:rPr>
      </w:pPr>
      <w:r w:rsidRPr="00360F13">
        <w:rPr>
          <w:sz w:val="28"/>
          <w:szCs w:val="28"/>
          <w:lang w:val="uk-UA"/>
        </w:rPr>
        <w:t xml:space="preserve">Нижче наведений перелік типів територіальних зон, прийнятий у зонінгу для м. </w:t>
      </w:r>
      <w:r w:rsidR="00C8797B" w:rsidRPr="00360F13">
        <w:rPr>
          <w:sz w:val="28"/>
          <w:szCs w:val="28"/>
          <w:lang w:val="uk-UA"/>
        </w:rPr>
        <w:t>Фастів</w:t>
      </w:r>
    </w:p>
    <w:p w:rsidR="00187875" w:rsidRDefault="00BF484F" w:rsidP="00BF484F">
      <w:pPr>
        <w:numPr>
          <w:ilvl w:val="3"/>
          <w:numId w:val="5"/>
        </w:numPr>
        <w:jc w:val="both"/>
        <w:rPr>
          <w:rFonts w:eastAsia="Arial Unicode MS"/>
          <w:sz w:val="26"/>
          <w:szCs w:val="26"/>
          <w:lang w:val="uk-UA"/>
        </w:rPr>
      </w:pPr>
      <w:r>
        <w:rPr>
          <w:rFonts w:eastAsia="Arial Unicode MS"/>
          <w:sz w:val="28"/>
          <w:szCs w:val="28"/>
          <w:lang w:val="uk-UA"/>
        </w:rPr>
        <w:t xml:space="preserve">           </w:t>
      </w:r>
      <w:r w:rsidR="00187875" w:rsidRPr="00360F13">
        <w:rPr>
          <w:rFonts w:eastAsia="Arial Unicode MS"/>
          <w:sz w:val="28"/>
          <w:szCs w:val="28"/>
          <w:lang w:val="uk-UA"/>
        </w:rPr>
        <w:t xml:space="preserve">В свою чергу, на території зон можуть бути виділені </w:t>
      </w:r>
      <w:proofErr w:type="spellStart"/>
      <w:r w:rsidR="00187875" w:rsidRPr="00360F13">
        <w:rPr>
          <w:rFonts w:eastAsia="Arial Unicode MS"/>
          <w:sz w:val="28"/>
          <w:szCs w:val="28"/>
          <w:lang w:val="uk-UA"/>
        </w:rPr>
        <w:t>підзони</w:t>
      </w:r>
      <w:proofErr w:type="spellEnd"/>
      <w:r w:rsidR="00187875" w:rsidRPr="00360F13">
        <w:rPr>
          <w:rFonts w:eastAsia="Arial Unicode MS"/>
          <w:sz w:val="28"/>
          <w:szCs w:val="28"/>
          <w:lang w:val="uk-UA"/>
        </w:rPr>
        <w:t>, наявність яких регламентується планувальними обмеженнями, які розповсюджуються на території</w:t>
      </w:r>
      <w:r w:rsidR="00187875" w:rsidRPr="00435F61">
        <w:rPr>
          <w:rFonts w:eastAsia="Arial Unicode MS"/>
          <w:sz w:val="26"/>
          <w:szCs w:val="26"/>
          <w:lang w:val="uk-UA"/>
        </w:rPr>
        <w:t xml:space="preserve"> міста. </w:t>
      </w:r>
    </w:p>
    <w:p w:rsidR="00187875" w:rsidRDefault="00187875" w:rsidP="00187875">
      <w:pPr>
        <w:overflowPunct w:val="0"/>
        <w:autoSpaceDE w:val="0"/>
        <w:ind w:firstLine="709"/>
        <w:jc w:val="both"/>
        <w:textAlignment w:val="baseline"/>
        <w:rPr>
          <w:rFonts w:eastAsia="Arial Unicode MS"/>
          <w:sz w:val="24"/>
          <w:szCs w:val="24"/>
          <w:lang w:val="uk-UA"/>
        </w:rPr>
      </w:pPr>
    </w:p>
    <w:p w:rsidR="00360F13" w:rsidRDefault="00360F13" w:rsidP="00360F13">
      <w:pPr>
        <w:overflowPunct w:val="0"/>
        <w:autoSpaceDE w:val="0"/>
        <w:ind w:firstLine="709"/>
        <w:jc w:val="center"/>
        <w:textAlignment w:val="baseline"/>
        <w:rPr>
          <w:rFonts w:eastAsia="Arial Unicode MS"/>
          <w:b/>
          <w:sz w:val="28"/>
          <w:szCs w:val="28"/>
          <w:lang w:val="uk-UA"/>
        </w:rPr>
      </w:pPr>
      <w:r w:rsidRPr="00360F13">
        <w:rPr>
          <w:rFonts w:eastAsia="Arial Unicode MS"/>
          <w:b/>
          <w:sz w:val="28"/>
          <w:szCs w:val="28"/>
          <w:lang w:val="uk-UA"/>
        </w:rPr>
        <w:t>ПЕРЕЛІК ТИПІВ ТЕРИТОРІАЛЬНИХ ЗОН</w:t>
      </w:r>
    </w:p>
    <w:p w:rsidR="00360F13" w:rsidRPr="00360F13" w:rsidRDefault="00360F13" w:rsidP="00B93AD8">
      <w:pPr>
        <w:overflowPunct w:val="0"/>
        <w:autoSpaceDE w:val="0"/>
        <w:ind w:firstLine="709"/>
        <w:jc w:val="right"/>
        <w:textAlignment w:val="baseline"/>
        <w:rPr>
          <w:rFonts w:eastAsia="Arial Unicode MS"/>
          <w:sz w:val="28"/>
          <w:szCs w:val="28"/>
          <w:lang w:val="uk-UA"/>
        </w:rPr>
      </w:pPr>
    </w:p>
    <w:tbl>
      <w:tblPr>
        <w:tblW w:w="9571" w:type="dxa"/>
        <w:tblLayout w:type="fixed"/>
        <w:tblLook w:val="0000" w:firstRow="0" w:lastRow="0" w:firstColumn="0" w:lastColumn="0" w:noHBand="0" w:noVBand="0"/>
      </w:tblPr>
      <w:tblGrid>
        <w:gridCol w:w="1591"/>
        <w:gridCol w:w="7980"/>
      </w:tblGrid>
      <w:tr w:rsidR="00187875" w:rsidRPr="004855FD" w:rsidTr="00BF484F">
        <w:tc>
          <w:tcPr>
            <w:tcW w:w="9571" w:type="dxa"/>
            <w:gridSpan w:val="2"/>
          </w:tcPr>
          <w:p w:rsidR="00187875" w:rsidRPr="00AA2795" w:rsidRDefault="00187875" w:rsidP="00B93AD8">
            <w:pPr>
              <w:snapToGrid w:val="0"/>
              <w:spacing w:before="120" w:line="360" w:lineRule="auto"/>
              <w:jc w:val="center"/>
              <w:rPr>
                <w:rFonts w:eastAsia="Arial Unicode MS"/>
                <w:b/>
                <w:i/>
                <w:sz w:val="26"/>
                <w:szCs w:val="26"/>
                <w:lang w:val="uk-UA"/>
              </w:rPr>
            </w:pPr>
            <w:r w:rsidRPr="00AA2795">
              <w:rPr>
                <w:rFonts w:eastAsia="Arial Unicode MS"/>
                <w:b/>
                <w:i/>
                <w:sz w:val="26"/>
                <w:szCs w:val="26"/>
                <w:lang w:val="uk-UA"/>
              </w:rPr>
              <w:t>НЕВИРОБНИЧІ (ГРОМАДСЬКІ) ЗОНИ</w:t>
            </w:r>
          </w:p>
        </w:tc>
      </w:tr>
      <w:tr w:rsidR="00187875" w:rsidRPr="002762FA" w:rsidTr="00BF484F">
        <w:tc>
          <w:tcPr>
            <w:tcW w:w="1591" w:type="dxa"/>
          </w:tcPr>
          <w:p w:rsidR="00187875" w:rsidRPr="00360F13" w:rsidRDefault="00187875" w:rsidP="00B93AD8">
            <w:pPr>
              <w:snapToGrid w:val="0"/>
              <w:spacing w:line="360" w:lineRule="auto"/>
              <w:rPr>
                <w:rFonts w:eastAsia="Arial Unicode MS"/>
                <w:b/>
                <w:sz w:val="28"/>
                <w:szCs w:val="28"/>
                <w:lang w:val="uk-UA"/>
              </w:rPr>
            </w:pPr>
            <w:r w:rsidRPr="00360F13">
              <w:rPr>
                <w:rFonts w:eastAsia="Arial Unicode MS"/>
                <w:b/>
                <w:sz w:val="28"/>
                <w:szCs w:val="28"/>
                <w:lang w:val="uk-UA"/>
              </w:rPr>
              <w:t xml:space="preserve">Г-1 </w:t>
            </w:r>
          </w:p>
        </w:tc>
        <w:tc>
          <w:tcPr>
            <w:tcW w:w="7980" w:type="dxa"/>
          </w:tcPr>
          <w:p w:rsidR="00187875" w:rsidRPr="00360F13" w:rsidRDefault="00A44A69" w:rsidP="00B93AD8">
            <w:pPr>
              <w:snapToGrid w:val="0"/>
              <w:rPr>
                <w:rFonts w:eastAsia="Arial Unicode MS"/>
                <w:sz w:val="28"/>
                <w:szCs w:val="28"/>
                <w:lang w:val="uk-UA"/>
              </w:rPr>
            </w:pPr>
            <w:r w:rsidRPr="00360F13">
              <w:rPr>
                <w:sz w:val="28"/>
                <w:szCs w:val="28"/>
                <w:lang w:val="uk-UA"/>
              </w:rPr>
              <w:t xml:space="preserve">Зона розміщення громадських об’єктів загальноміського значення </w:t>
            </w:r>
          </w:p>
        </w:tc>
      </w:tr>
      <w:tr w:rsidR="00187875" w:rsidRPr="002762FA" w:rsidTr="00BF484F">
        <w:tc>
          <w:tcPr>
            <w:tcW w:w="1591" w:type="dxa"/>
          </w:tcPr>
          <w:p w:rsidR="00187875" w:rsidRPr="00360F13" w:rsidRDefault="00187875" w:rsidP="00B93AD8">
            <w:pPr>
              <w:snapToGrid w:val="0"/>
              <w:spacing w:line="360" w:lineRule="auto"/>
              <w:rPr>
                <w:rFonts w:eastAsia="Arial Unicode MS"/>
                <w:b/>
                <w:sz w:val="28"/>
                <w:szCs w:val="28"/>
                <w:lang w:val="uk-UA"/>
              </w:rPr>
            </w:pPr>
            <w:r w:rsidRPr="00360F13">
              <w:rPr>
                <w:rFonts w:eastAsia="Arial Unicode MS"/>
                <w:b/>
                <w:sz w:val="28"/>
                <w:szCs w:val="28"/>
                <w:lang w:val="uk-UA"/>
              </w:rPr>
              <w:t>Г-2</w:t>
            </w:r>
          </w:p>
        </w:tc>
        <w:tc>
          <w:tcPr>
            <w:tcW w:w="7980" w:type="dxa"/>
          </w:tcPr>
          <w:p w:rsidR="00187875" w:rsidRPr="00360F13" w:rsidRDefault="00187875" w:rsidP="00B93AD8">
            <w:pPr>
              <w:snapToGrid w:val="0"/>
              <w:rPr>
                <w:rFonts w:eastAsia="Arial Unicode MS"/>
                <w:sz w:val="28"/>
                <w:szCs w:val="28"/>
                <w:lang w:val="uk-UA"/>
              </w:rPr>
            </w:pPr>
            <w:r w:rsidRPr="00360F13">
              <w:rPr>
                <w:sz w:val="28"/>
                <w:szCs w:val="28"/>
                <w:lang w:val="uk-UA"/>
              </w:rPr>
              <w:t>Зона розміщення об’єктів громадського, ділового призначення</w:t>
            </w:r>
            <w:r w:rsidR="00A44A69" w:rsidRPr="00360F13">
              <w:rPr>
                <w:sz w:val="28"/>
                <w:szCs w:val="28"/>
                <w:lang w:val="uk-UA"/>
              </w:rPr>
              <w:t>,</w:t>
            </w:r>
            <w:r w:rsidRPr="00360F13">
              <w:rPr>
                <w:sz w:val="28"/>
                <w:szCs w:val="28"/>
                <w:lang w:val="uk-UA"/>
              </w:rPr>
              <w:t xml:space="preserve"> </w:t>
            </w:r>
            <w:r w:rsidR="00A44A69" w:rsidRPr="00360F13">
              <w:rPr>
                <w:sz w:val="28"/>
                <w:szCs w:val="28"/>
                <w:lang w:val="uk-UA"/>
              </w:rPr>
              <w:t>адміністративних центрів та будівель</w:t>
            </w:r>
          </w:p>
        </w:tc>
      </w:tr>
      <w:tr w:rsidR="00187875" w:rsidRPr="002762FA" w:rsidTr="00BF484F">
        <w:tc>
          <w:tcPr>
            <w:tcW w:w="1591" w:type="dxa"/>
          </w:tcPr>
          <w:p w:rsidR="00187875" w:rsidRPr="00360F13" w:rsidRDefault="00187875" w:rsidP="00B93AD8">
            <w:pPr>
              <w:snapToGrid w:val="0"/>
              <w:spacing w:line="360" w:lineRule="auto"/>
              <w:rPr>
                <w:rFonts w:eastAsia="Arial Unicode MS"/>
                <w:b/>
                <w:sz w:val="28"/>
                <w:szCs w:val="28"/>
                <w:lang w:val="uk-UA"/>
              </w:rPr>
            </w:pPr>
            <w:r w:rsidRPr="00360F13">
              <w:rPr>
                <w:rFonts w:eastAsia="Arial Unicode MS"/>
                <w:b/>
                <w:sz w:val="28"/>
                <w:szCs w:val="28"/>
                <w:lang w:val="uk-UA"/>
              </w:rPr>
              <w:t>Г-2-1</w:t>
            </w:r>
          </w:p>
        </w:tc>
        <w:tc>
          <w:tcPr>
            <w:tcW w:w="7980" w:type="dxa"/>
          </w:tcPr>
          <w:p w:rsidR="00187875" w:rsidRPr="00360F13" w:rsidRDefault="00187875" w:rsidP="00B93AD8">
            <w:pPr>
              <w:snapToGrid w:val="0"/>
              <w:rPr>
                <w:rFonts w:eastAsia="Arial Unicode MS"/>
                <w:sz w:val="28"/>
                <w:szCs w:val="28"/>
                <w:lang w:val="uk-UA"/>
              </w:rPr>
            </w:pPr>
            <w:r w:rsidRPr="00360F13">
              <w:rPr>
                <w:sz w:val="28"/>
                <w:szCs w:val="28"/>
                <w:lang w:val="uk-UA"/>
              </w:rPr>
              <w:t>Зона розміщення об’єктів обслуговування</w:t>
            </w:r>
            <w:r w:rsidR="00CF1B09" w:rsidRPr="00360F13">
              <w:rPr>
                <w:sz w:val="28"/>
                <w:szCs w:val="28"/>
                <w:lang w:val="uk-UA"/>
              </w:rPr>
              <w:t xml:space="preserve"> та закладів громадського харчування</w:t>
            </w:r>
          </w:p>
        </w:tc>
      </w:tr>
      <w:tr w:rsidR="00187875" w:rsidRPr="002762FA" w:rsidTr="00BF484F">
        <w:tc>
          <w:tcPr>
            <w:tcW w:w="1591" w:type="dxa"/>
          </w:tcPr>
          <w:p w:rsidR="00187875" w:rsidRPr="00360F13" w:rsidRDefault="00187875" w:rsidP="00B93AD8">
            <w:pPr>
              <w:snapToGrid w:val="0"/>
              <w:spacing w:line="360" w:lineRule="auto"/>
              <w:rPr>
                <w:rFonts w:eastAsia="Arial Unicode MS"/>
                <w:b/>
                <w:sz w:val="28"/>
                <w:szCs w:val="28"/>
                <w:lang w:val="uk-UA"/>
              </w:rPr>
            </w:pPr>
            <w:r w:rsidRPr="00360F13">
              <w:rPr>
                <w:b/>
                <w:sz w:val="28"/>
                <w:szCs w:val="28"/>
                <w:lang w:val="uk-UA"/>
              </w:rPr>
              <w:t xml:space="preserve">Г-3 </w:t>
            </w:r>
          </w:p>
        </w:tc>
        <w:tc>
          <w:tcPr>
            <w:tcW w:w="7980" w:type="dxa"/>
          </w:tcPr>
          <w:p w:rsidR="00187875" w:rsidRPr="00360F13" w:rsidRDefault="00187875" w:rsidP="00B93AD8">
            <w:pPr>
              <w:snapToGrid w:val="0"/>
              <w:rPr>
                <w:sz w:val="28"/>
                <w:szCs w:val="28"/>
              </w:rPr>
            </w:pPr>
            <w:r w:rsidRPr="00360F13">
              <w:rPr>
                <w:sz w:val="28"/>
                <w:szCs w:val="28"/>
                <w:lang w:val="uk-UA"/>
              </w:rPr>
              <w:t xml:space="preserve">Зона розміщення </w:t>
            </w:r>
            <w:r w:rsidR="00CF1B09" w:rsidRPr="00360F13">
              <w:rPr>
                <w:sz w:val="28"/>
                <w:szCs w:val="28"/>
                <w:lang w:val="uk-UA"/>
              </w:rPr>
              <w:t>навчальних</w:t>
            </w:r>
            <w:r w:rsidR="00A17F04" w:rsidRPr="00360F13">
              <w:rPr>
                <w:sz w:val="28"/>
                <w:szCs w:val="28"/>
                <w:lang w:val="uk-UA"/>
              </w:rPr>
              <w:t>,</w:t>
            </w:r>
            <w:r w:rsidR="00CF1B09" w:rsidRPr="00360F13">
              <w:rPr>
                <w:sz w:val="28"/>
                <w:szCs w:val="28"/>
                <w:lang w:val="uk-UA"/>
              </w:rPr>
              <w:t xml:space="preserve"> наукових закладів</w:t>
            </w:r>
            <w:r w:rsidR="00A17F04" w:rsidRPr="00360F13">
              <w:rPr>
                <w:sz w:val="28"/>
                <w:szCs w:val="28"/>
                <w:lang w:val="uk-UA"/>
              </w:rPr>
              <w:t xml:space="preserve">, спеціальних та спеціалізованих </w:t>
            </w:r>
            <w:r w:rsidR="008714A4">
              <w:rPr>
                <w:sz w:val="28"/>
                <w:szCs w:val="28"/>
                <w:lang w:val="uk-UA"/>
              </w:rPr>
              <w:t>учбових</w:t>
            </w:r>
            <w:r w:rsidR="00A17F04" w:rsidRPr="00360F13">
              <w:rPr>
                <w:sz w:val="28"/>
                <w:szCs w:val="28"/>
                <w:lang w:val="uk-UA"/>
              </w:rPr>
              <w:t xml:space="preserve"> закладів</w:t>
            </w:r>
            <w:r w:rsidR="00CF1B09" w:rsidRPr="00360F13">
              <w:rPr>
                <w:sz w:val="28"/>
                <w:szCs w:val="28"/>
                <w:lang w:val="uk-UA"/>
              </w:rPr>
              <w:t xml:space="preserve"> </w:t>
            </w:r>
          </w:p>
        </w:tc>
      </w:tr>
      <w:tr w:rsidR="00CF1B09" w:rsidRPr="002762FA" w:rsidTr="00BF484F">
        <w:tc>
          <w:tcPr>
            <w:tcW w:w="1591" w:type="dxa"/>
          </w:tcPr>
          <w:p w:rsidR="00CF1B09" w:rsidRPr="00764C52" w:rsidRDefault="00CF1B09" w:rsidP="00B93AD8">
            <w:pPr>
              <w:snapToGrid w:val="0"/>
              <w:spacing w:line="360" w:lineRule="auto"/>
              <w:rPr>
                <w:b/>
                <w:sz w:val="28"/>
                <w:szCs w:val="28"/>
                <w:lang w:val="uk-UA"/>
              </w:rPr>
            </w:pPr>
            <w:r w:rsidRPr="00764C52">
              <w:rPr>
                <w:b/>
                <w:sz w:val="28"/>
                <w:szCs w:val="28"/>
                <w:lang w:val="uk-UA"/>
              </w:rPr>
              <w:t>Г-3-1</w:t>
            </w:r>
          </w:p>
        </w:tc>
        <w:tc>
          <w:tcPr>
            <w:tcW w:w="7980" w:type="dxa"/>
          </w:tcPr>
          <w:p w:rsidR="00CF1B09" w:rsidRPr="00764C52" w:rsidRDefault="00CF1B09" w:rsidP="00B93AD8">
            <w:pPr>
              <w:snapToGrid w:val="0"/>
              <w:spacing w:line="360" w:lineRule="auto"/>
              <w:rPr>
                <w:sz w:val="28"/>
                <w:szCs w:val="28"/>
                <w:lang w:val="uk-UA"/>
              </w:rPr>
            </w:pPr>
            <w:r w:rsidRPr="00764C52">
              <w:rPr>
                <w:sz w:val="28"/>
                <w:szCs w:val="28"/>
                <w:lang w:val="uk-UA"/>
              </w:rPr>
              <w:t xml:space="preserve">Зона розміщення соціальних </w:t>
            </w:r>
            <w:r w:rsidR="00C6031B" w:rsidRPr="00764C52">
              <w:rPr>
                <w:sz w:val="28"/>
                <w:szCs w:val="28"/>
                <w:lang w:val="uk-UA"/>
              </w:rPr>
              <w:t>закладів</w:t>
            </w:r>
          </w:p>
        </w:tc>
      </w:tr>
      <w:tr w:rsidR="00E01DA7" w:rsidRPr="002762FA" w:rsidTr="00BF484F">
        <w:tc>
          <w:tcPr>
            <w:tcW w:w="1591" w:type="dxa"/>
          </w:tcPr>
          <w:p w:rsidR="00E01DA7" w:rsidRPr="00360F13" w:rsidRDefault="00E01DA7" w:rsidP="00B93AD8">
            <w:pPr>
              <w:snapToGrid w:val="0"/>
              <w:spacing w:line="360" w:lineRule="auto"/>
              <w:rPr>
                <w:b/>
                <w:sz w:val="28"/>
                <w:szCs w:val="28"/>
                <w:lang w:val="uk-UA"/>
              </w:rPr>
            </w:pPr>
            <w:r w:rsidRPr="00360F13">
              <w:rPr>
                <w:b/>
                <w:sz w:val="28"/>
                <w:szCs w:val="28"/>
                <w:lang w:val="uk-UA"/>
              </w:rPr>
              <w:t>Г-3-2</w:t>
            </w:r>
          </w:p>
        </w:tc>
        <w:tc>
          <w:tcPr>
            <w:tcW w:w="7980" w:type="dxa"/>
          </w:tcPr>
          <w:p w:rsidR="00E01DA7" w:rsidRPr="00360F13" w:rsidRDefault="00E01DA7" w:rsidP="00B93AD8">
            <w:pPr>
              <w:snapToGrid w:val="0"/>
              <w:spacing w:line="360" w:lineRule="auto"/>
              <w:rPr>
                <w:sz w:val="28"/>
                <w:szCs w:val="28"/>
                <w:lang w:val="uk-UA"/>
              </w:rPr>
            </w:pPr>
            <w:r w:rsidRPr="00360F13">
              <w:rPr>
                <w:sz w:val="28"/>
                <w:szCs w:val="28"/>
                <w:lang w:val="uk-UA"/>
              </w:rPr>
              <w:t xml:space="preserve">Зона розміщення шкіл та дошкільних навчальних закладів </w:t>
            </w:r>
          </w:p>
        </w:tc>
      </w:tr>
      <w:tr w:rsidR="00A17F04" w:rsidRPr="002762FA" w:rsidTr="00BF484F">
        <w:tc>
          <w:tcPr>
            <w:tcW w:w="1591" w:type="dxa"/>
          </w:tcPr>
          <w:p w:rsidR="00A17F04" w:rsidRPr="00360F13" w:rsidRDefault="00A17F04" w:rsidP="00B93AD8">
            <w:pPr>
              <w:snapToGrid w:val="0"/>
              <w:spacing w:line="360" w:lineRule="auto"/>
              <w:rPr>
                <w:b/>
                <w:sz w:val="28"/>
                <w:szCs w:val="28"/>
                <w:lang w:val="uk-UA"/>
              </w:rPr>
            </w:pPr>
            <w:r w:rsidRPr="00360F13">
              <w:rPr>
                <w:b/>
                <w:sz w:val="28"/>
                <w:szCs w:val="28"/>
                <w:lang w:val="uk-UA"/>
              </w:rPr>
              <w:t>Г-3-3</w:t>
            </w:r>
          </w:p>
        </w:tc>
        <w:tc>
          <w:tcPr>
            <w:tcW w:w="7980" w:type="dxa"/>
          </w:tcPr>
          <w:p w:rsidR="00A17F04" w:rsidRPr="00360F13" w:rsidRDefault="00A17F04" w:rsidP="00B93AD8">
            <w:pPr>
              <w:snapToGrid w:val="0"/>
              <w:spacing w:line="360" w:lineRule="auto"/>
              <w:rPr>
                <w:sz w:val="28"/>
                <w:szCs w:val="28"/>
                <w:lang w:val="uk-UA"/>
              </w:rPr>
            </w:pPr>
            <w:r w:rsidRPr="00360F13">
              <w:rPr>
                <w:sz w:val="28"/>
                <w:szCs w:val="28"/>
                <w:lang w:val="uk-UA"/>
              </w:rPr>
              <w:t>Зона розміщення позашкільних навчальних закладів</w:t>
            </w:r>
          </w:p>
        </w:tc>
      </w:tr>
      <w:tr w:rsidR="00187875" w:rsidRPr="00CF1B09" w:rsidTr="00BF484F">
        <w:tc>
          <w:tcPr>
            <w:tcW w:w="1591" w:type="dxa"/>
          </w:tcPr>
          <w:p w:rsidR="00187875" w:rsidRPr="00360F13" w:rsidRDefault="00187875" w:rsidP="00B93AD8">
            <w:pPr>
              <w:snapToGrid w:val="0"/>
              <w:spacing w:line="360" w:lineRule="auto"/>
              <w:rPr>
                <w:b/>
                <w:sz w:val="28"/>
                <w:szCs w:val="28"/>
                <w:lang w:val="uk-UA"/>
              </w:rPr>
            </w:pPr>
            <w:r w:rsidRPr="00360F13">
              <w:rPr>
                <w:b/>
                <w:sz w:val="28"/>
                <w:szCs w:val="28"/>
                <w:lang w:val="uk-UA"/>
              </w:rPr>
              <w:t>Г -4</w:t>
            </w:r>
          </w:p>
        </w:tc>
        <w:tc>
          <w:tcPr>
            <w:tcW w:w="7980" w:type="dxa"/>
          </w:tcPr>
          <w:p w:rsidR="00187875" w:rsidRPr="00360F13" w:rsidRDefault="00187875" w:rsidP="00B93AD8">
            <w:pPr>
              <w:snapToGrid w:val="0"/>
              <w:spacing w:line="360" w:lineRule="auto"/>
              <w:rPr>
                <w:sz w:val="28"/>
                <w:szCs w:val="28"/>
                <w:highlight w:val="yellow"/>
                <w:lang w:val="uk-UA"/>
              </w:rPr>
            </w:pPr>
            <w:r w:rsidRPr="00360F13">
              <w:rPr>
                <w:sz w:val="28"/>
                <w:szCs w:val="28"/>
                <w:lang w:val="uk-UA"/>
              </w:rPr>
              <w:t xml:space="preserve">Зона розміщення </w:t>
            </w:r>
            <w:r w:rsidR="00FF38B0" w:rsidRPr="00360F13">
              <w:rPr>
                <w:sz w:val="28"/>
                <w:szCs w:val="28"/>
                <w:lang w:val="uk-UA"/>
              </w:rPr>
              <w:t xml:space="preserve">закладів мистецтва та </w:t>
            </w:r>
            <w:r w:rsidR="00CF1B09" w:rsidRPr="00360F13">
              <w:rPr>
                <w:sz w:val="28"/>
                <w:szCs w:val="28"/>
                <w:lang w:val="uk-UA"/>
              </w:rPr>
              <w:t>культур</w:t>
            </w:r>
            <w:r w:rsidR="00FF38B0" w:rsidRPr="00360F13">
              <w:rPr>
                <w:sz w:val="28"/>
                <w:szCs w:val="28"/>
                <w:lang w:val="uk-UA"/>
              </w:rPr>
              <w:t>и</w:t>
            </w:r>
            <w:r w:rsidR="00CF1B09" w:rsidRPr="00360F13">
              <w:rPr>
                <w:sz w:val="28"/>
                <w:szCs w:val="28"/>
                <w:lang w:val="uk-UA"/>
              </w:rPr>
              <w:t xml:space="preserve"> </w:t>
            </w:r>
          </w:p>
        </w:tc>
      </w:tr>
      <w:tr w:rsidR="00CF1B09" w:rsidRPr="00CF1B09" w:rsidTr="00BF484F">
        <w:tc>
          <w:tcPr>
            <w:tcW w:w="1591" w:type="dxa"/>
          </w:tcPr>
          <w:p w:rsidR="00CF1B09" w:rsidRPr="00360F13" w:rsidRDefault="00CF1B09" w:rsidP="00B93AD8">
            <w:pPr>
              <w:snapToGrid w:val="0"/>
              <w:spacing w:line="360" w:lineRule="auto"/>
              <w:rPr>
                <w:b/>
                <w:sz w:val="28"/>
                <w:szCs w:val="28"/>
                <w:lang w:val="uk-UA"/>
              </w:rPr>
            </w:pPr>
            <w:r w:rsidRPr="00360F13">
              <w:rPr>
                <w:b/>
                <w:sz w:val="28"/>
                <w:szCs w:val="28"/>
                <w:lang w:val="uk-UA"/>
              </w:rPr>
              <w:t>Г-4-1</w:t>
            </w:r>
          </w:p>
        </w:tc>
        <w:tc>
          <w:tcPr>
            <w:tcW w:w="7980" w:type="dxa"/>
          </w:tcPr>
          <w:p w:rsidR="00CF1B09" w:rsidRPr="00360F13" w:rsidRDefault="00CF1B09" w:rsidP="00B93AD8">
            <w:pPr>
              <w:snapToGrid w:val="0"/>
              <w:spacing w:line="360" w:lineRule="auto"/>
              <w:rPr>
                <w:sz w:val="28"/>
                <w:szCs w:val="28"/>
                <w:highlight w:val="yellow"/>
                <w:lang w:val="uk-UA"/>
              </w:rPr>
            </w:pPr>
            <w:r w:rsidRPr="00360F13">
              <w:rPr>
                <w:sz w:val="28"/>
                <w:szCs w:val="28"/>
                <w:lang w:val="uk-UA"/>
              </w:rPr>
              <w:t xml:space="preserve">Зона розміщення культових </w:t>
            </w:r>
            <w:r w:rsidR="00DA3E13">
              <w:rPr>
                <w:sz w:val="28"/>
                <w:szCs w:val="28"/>
                <w:lang w:val="uk-UA"/>
              </w:rPr>
              <w:t xml:space="preserve">та обрядових </w:t>
            </w:r>
            <w:r w:rsidRPr="00360F13">
              <w:rPr>
                <w:sz w:val="28"/>
                <w:szCs w:val="28"/>
                <w:lang w:val="uk-UA"/>
              </w:rPr>
              <w:t xml:space="preserve">споруд </w:t>
            </w:r>
          </w:p>
        </w:tc>
      </w:tr>
      <w:tr w:rsidR="00CF1B09" w:rsidRPr="00CF1B09" w:rsidTr="00BF484F">
        <w:tc>
          <w:tcPr>
            <w:tcW w:w="1591" w:type="dxa"/>
          </w:tcPr>
          <w:p w:rsidR="00CF1B09" w:rsidRPr="00360F13" w:rsidRDefault="00CF1B09" w:rsidP="00B93AD8">
            <w:pPr>
              <w:snapToGrid w:val="0"/>
              <w:spacing w:line="360" w:lineRule="auto"/>
              <w:rPr>
                <w:b/>
                <w:sz w:val="28"/>
                <w:szCs w:val="28"/>
                <w:lang w:val="uk-UA"/>
              </w:rPr>
            </w:pPr>
            <w:r w:rsidRPr="00360F13">
              <w:rPr>
                <w:b/>
                <w:sz w:val="28"/>
                <w:szCs w:val="28"/>
                <w:lang w:val="uk-UA"/>
              </w:rPr>
              <w:t>Г-4-2</w:t>
            </w:r>
          </w:p>
        </w:tc>
        <w:tc>
          <w:tcPr>
            <w:tcW w:w="7980" w:type="dxa"/>
          </w:tcPr>
          <w:p w:rsidR="00CF1B09" w:rsidRPr="00DA3E13" w:rsidRDefault="00DA3E13" w:rsidP="00B93AD8">
            <w:pPr>
              <w:snapToGrid w:val="0"/>
              <w:rPr>
                <w:sz w:val="28"/>
                <w:szCs w:val="28"/>
                <w:lang w:val="uk-UA"/>
              </w:rPr>
            </w:pPr>
            <w:r w:rsidRPr="00DA3E13">
              <w:rPr>
                <w:sz w:val="28"/>
                <w:szCs w:val="28"/>
                <w:lang w:val="uk-UA"/>
              </w:rPr>
              <w:t>Зона розміщення спортивних  закладів та комплексів</w:t>
            </w:r>
          </w:p>
        </w:tc>
      </w:tr>
      <w:tr w:rsidR="00187875" w:rsidRPr="002762FA" w:rsidTr="00BF484F">
        <w:tc>
          <w:tcPr>
            <w:tcW w:w="1591" w:type="dxa"/>
          </w:tcPr>
          <w:p w:rsidR="00187875" w:rsidRPr="00360F13" w:rsidRDefault="00FF38B0" w:rsidP="00B93AD8">
            <w:pPr>
              <w:snapToGrid w:val="0"/>
              <w:spacing w:line="360" w:lineRule="auto"/>
              <w:rPr>
                <w:rFonts w:eastAsia="Arial Unicode MS"/>
                <w:b/>
                <w:sz w:val="28"/>
                <w:szCs w:val="28"/>
                <w:lang w:val="uk-UA"/>
              </w:rPr>
            </w:pPr>
            <w:r w:rsidRPr="00360F13">
              <w:rPr>
                <w:b/>
                <w:sz w:val="28"/>
                <w:szCs w:val="28"/>
                <w:lang w:val="uk-UA"/>
              </w:rPr>
              <w:t xml:space="preserve">Г-5 </w:t>
            </w:r>
          </w:p>
        </w:tc>
        <w:tc>
          <w:tcPr>
            <w:tcW w:w="7980" w:type="dxa"/>
          </w:tcPr>
          <w:p w:rsidR="00187875" w:rsidRPr="00360F13" w:rsidRDefault="00187875" w:rsidP="00B93AD8">
            <w:pPr>
              <w:snapToGrid w:val="0"/>
              <w:spacing w:line="360" w:lineRule="auto"/>
              <w:rPr>
                <w:sz w:val="28"/>
                <w:szCs w:val="28"/>
              </w:rPr>
            </w:pPr>
            <w:r w:rsidRPr="00360F13">
              <w:rPr>
                <w:sz w:val="28"/>
                <w:szCs w:val="28"/>
                <w:lang w:val="uk-UA"/>
              </w:rPr>
              <w:t>Зона розміщення лікарень, лікувальних закладів</w:t>
            </w:r>
          </w:p>
        </w:tc>
      </w:tr>
      <w:tr w:rsidR="00187875" w:rsidRPr="002762FA" w:rsidTr="00BF484F">
        <w:tc>
          <w:tcPr>
            <w:tcW w:w="1591" w:type="dxa"/>
          </w:tcPr>
          <w:p w:rsidR="00187875" w:rsidRPr="00360F13" w:rsidRDefault="00187875" w:rsidP="00B93AD8">
            <w:pPr>
              <w:snapToGrid w:val="0"/>
              <w:spacing w:line="360" w:lineRule="auto"/>
              <w:rPr>
                <w:b/>
                <w:sz w:val="28"/>
                <w:szCs w:val="28"/>
                <w:lang w:val="uk-UA"/>
              </w:rPr>
            </w:pPr>
            <w:r w:rsidRPr="00360F13">
              <w:rPr>
                <w:b/>
                <w:sz w:val="28"/>
                <w:szCs w:val="28"/>
                <w:lang w:val="uk-UA"/>
              </w:rPr>
              <w:t>Г-6</w:t>
            </w:r>
          </w:p>
        </w:tc>
        <w:tc>
          <w:tcPr>
            <w:tcW w:w="7980" w:type="dxa"/>
          </w:tcPr>
          <w:p w:rsidR="00187875" w:rsidRPr="00360F13" w:rsidRDefault="00187875" w:rsidP="00B93AD8">
            <w:pPr>
              <w:snapToGrid w:val="0"/>
              <w:spacing w:line="360" w:lineRule="auto"/>
              <w:rPr>
                <w:sz w:val="28"/>
                <w:szCs w:val="28"/>
                <w:lang w:val="uk-UA"/>
              </w:rPr>
            </w:pPr>
            <w:r w:rsidRPr="00360F13">
              <w:rPr>
                <w:sz w:val="28"/>
                <w:szCs w:val="28"/>
                <w:lang w:val="uk-UA"/>
              </w:rPr>
              <w:t>Зона розміщення торгівельних комплексів та ринків</w:t>
            </w:r>
          </w:p>
        </w:tc>
      </w:tr>
      <w:tr w:rsidR="00FF38B0" w:rsidRPr="002762FA" w:rsidTr="00BF484F">
        <w:tc>
          <w:tcPr>
            <w:tcW w:w="1591" w:type="dxa"/>
          </w:tcPr>
          <w:p w:rsidR="00FF38B0" w:rsidRPr="00360F13" w:rsidRDefault="00FF38B0" w:rsidP="00B93AD8">
            <w:pPr>
              <w:snapToGrid w:val="0"/>
              <w:spacing w:line="360" w:lineRule="auto"/>
              <w:rPr>
                <w:b/>
                <w:sz w:val="28"/>
                <w:szCs w:val="28"/>
                <w:lang w:val="uk-UA"/>
              </w:rPr>
            </w:pPr>
            <w:r w:rsidRPr="00360F13">
              <w:rPr>
                <w:b/>
                <w:sz w:val="28"/>
                <w:szCs w:val="28"/>
                <w:lang w:val="uk-UA"/>
              </w:rPr>
              <w:t>Г-6-1</w:t>
            </w:r>
          </w:p>
        </w:tc>
        <w:tc>
          <w:tcPr>
            <w:tcW w:w="7980" w:type="dxa"/>
          </w:tcPr>
          <w:p w:rsidR="00FF38B0" w:rsidRPr="00360F13" w:rsidRDefault="00FF38B0" w:rsidP="00B93AD8">
            <w:pPr>
              <w:snapToGrid w:val="0"/>
              <w:rPr>
                <w:sz w:val="28"/>
                <w:szCs w:val="28"/>
                <w:lang w:val="uk-UA"/>
              </w:rPr>
            </w:pPr>
            <w:r w:rsidRPr="00360F13">
              <w:rPr>
                <w:sz w:val="28"/>
                <w:szCs w:val="28"/>
                <w:lang w:val="uk-UA"/>
              </w:rPr>
              <w:t>Зона розміщення магазинів, невеликих торгівельних закладів</w:t>
            </w:r>
          </w:p>
        </w:tc>
      </w:tr>
      <w:tr w:rsidR="00187875" w:rsidRPr="004855FD" w:rsidTr="00BF484F">
        <w:tc>
          <w:tcPr>
            <w:tcW w:w="9571" w:type="dxa"/>
            <w:gridSpan w:val="2"/>
          </w:tcPr>
          <w:p w:rsidR="00187875" w:rsidRPr="00360F13" w:rsidRDefault="00187875" w:rsidP="00B93AD8">
            <w:pPr>
              <w:snapToGrid w:val="0"/>
              <w:spacing w:before="120" w:line="360" w:lineRule="auto"/>
              <w:jc w:val="center"/>
              <w:rPr>
                <w:rFonts w:eastAsia="Arial Unicode MS"/>
                <w:b/>
                <w:i/>
                <w:sz w:val="28"/>
                <w:szCs w:val="28"/>
                <w:highlight w:val="cyan"/>
                <w:lang w:val="uk-UA"/>
              </w:rPr>
            </w:pPr>
            <w:r w:rsidRPr="00360F13">
              <w:rPr>
                <w:rFonts w:eastAsia="Arial Unicode MS"/>
                <w:b/>
                <w:i/>
                <w:sz w:val="28"/>
                <w:szCs w:val="28"/>
              </w:rPr>
              <w:t xml:space="preserve">ЖИТЛОВІ </w:t>
            </w:r>
            <w:r w:rsidRPr="00360F13">
              <w:rPr>
                <w:rFonts w:eastAsia="Arial Unicode MS"/>
                <w:b/>
                <w:i/>
                <w:sz w:val="28"/>
                <w:szCs w:val="28"/>
                <w:lang w:val="uk-UA"/>
              </w:rPr>
              <w:t>ЗОНИ</w:t>
            </w:r>
          </w:p>
        </w:tc>
      </w:tr>
      <w:tr w:rsidR="00187875" w:rsidRPr="00F25382" w:rsidTr="00BF484F">
        <w:tc>
          <w:tcPr>
            <w:tcW w:w="1591" w:type="dxa"/>
          </w:tcPr>
          <w:p w:rsidR="00187875" w:rsidRPr="00360F13" w:rsidRDefault="00187875" w:rsidP="00B93AD8">
            <w:pPr>
              <w:snapToGrid w:val="0"/>
              <w:spacing w:before="60" w:line="360" w:lineRule="auto"/>
              <w:rPr>
                <w:rFonts w:eastAsia="Arial Unicode MS"/>
                <w:b/>
                <w:sz w:val="28"/>
                <w:szCs w:val="28"/>
                <w:lang w:val="uk-UA"/>
              </w:rPr>
            </w:pPr>
            <w:r w:rsidRPr="00360F13">
              <w:rPr>
                <w:rFonts w:eastAsia="Arial Unicode MS"/>
                <w:b/>
                <w:sz w:val="28"/>
                <w:szCs w:val="28"/>
                <w:lang w:val="uk-UA"/>
              </w:rPr>
              <w:t>Ж-1</w:t>
            </w:r>
          </w:p>
        </w:tc>
        <w:tc>
          <w:tcPr>
            <w:tcW w:w="7980" w:type="dxa"/>
          </w:tcPr>
          <w:p w:rsidR="00187875" w:rsidRPr="00360F13" w:rsidRDefault="00187875" w:rsidP="00B93AD8">
            <w:pPr>
              <w:snapToGrid w:val="0"/>
              <w:spacing w:before="60" w:line="360" w:lineRule="auto"/>
              <w:rPr>
                <w:rFonts w:eastAsia="Arial Unicode MS"/>
                <w:sz w:val="28"/>
                <w:szCs w:val="28"/>
              </w:rPr>
            </w:pPr>
            <w:r w:rsidRPr="00360F13">
              <w:rPr>
                <w:sz w:val="28"/>
                <w:szCs w:val="28"/>
                <w:lang w:val="uk-UA"/>
              </w:rPr>
              <w:t>Зона розміщення садибної</w:t>
            </w:r>
            <w:r w:rsidR="009F69BB" w:rsidRPr="00360F13">
              <w:rPr>
                <w:sz w:val="28"/>
                <w:szCs w:val="28"/>
                <w:lang w:val="uk-UA"/>
              </w:rPr>
              <w:t xml:space="preserve"> (котеджної)</w:t>
            </w:r>
            <w:r w:rsidRPr="00360F13">
              <w:rPr>
                <w:sz w:val="28"/>
                <w:szCs w:val="28"/>
                <w:lang w:val="uk-UA"/>
              </w:rPr>
              <w:t xml:space="preserve"> забудови</w:t>
            </w:r>
          </w:p>
        </w:tc>
      </w:tr>
      <w:tr w:rsidR="00187875" w:rsidRPr="00F25382" w:rsidTr="00BF484F">
        <w:tc>
          <w:tcPr>
            <w:tcW w:w="1591" w:type="dxa"/>
          </w:tcPr>
          <w:p w:rsidR="00187875" w:rsidRPr="00360F13" w:rsidRDefault="00187875" w:rsidP="00B93AD8">
            <w:pPr>
              <w:snapToGrid w:val="0"/>
              <w:spacing w:before="60" w:line="360" w:lineRule="auto"/>
              <w:rPr>
                <w:rFonts w:eastAsia="Arial Unicode MS"/>
                <w:b/>
                <w:sz w:val="28"/>
                <w:szCs w:val="28"/>
                <w:lang w:val="uk-UA"/>
              </w:rPr>
            </w:pPr>
            <w:r w:rsidRPr="00360F13">
              <w:rPr>
                <w:rFonts w:eastAsia="Arial Unicode MS"/>
                <w:b/>
                <w:sz w:val="28"/>
                <w:szCs w:val="28"/>
              </w:rPr>
              <w:t xml:space="preserve">Ж – </w:t>
            </w:r>
            <w:r w:rsidRPr="00360F13">
              <w:rPr>
                <w:rFonts w:eastAsia="Arial Unicode MS"/>
                <w:b/>
                <w:sz w:val="28"/>
                <w:szCs w:val="28"/>
                <w:lang w:val="uk-UA"/>
              </w:rPr>
              <w:t>3</w:t>
            </w:r>
          </w:p>
        </w:tc>
        <w:tc>
          <w:tcPr>
            <w:tcW w:w="7980" w:type="dxa"/>
          </w:tcPr>
          <w:p w:rsidR="00187875" w:rsidRPr="00360F13" w:rsidRDefault="00187875" w:rsidP="00B93AD8">
            <w:pPr>
              <w:snapToGrid w:val="0"/>
              <w:spacing w:before="60"/>
              <w:rPr>
                <w:rFonts w:eastAsia="Arial Unicode MS"/>
                <w:sz w:val="28"/>
                <w:szCs w:val="28"/>
                <w:highlight w:val="cyan"/>
                <w:lang w:val="uk-UA"/>
              </w:rPr>
            </w:pPr>
            <w:r w:rsidRPr="00360F13">
              <w:rPr>
                <w:sz w:val="28"/>
                <w:szCs w:val="28"/>
                <w:lang w:val="uk-UA"/>
              </w:rPr>
              <w:t xml:space="preserve">Зона </w:t>
            </w:r>
            <w:r w:rsidR="009E3E91" w:rsidRPr="00360F13">
              <w:rPr>
                <w:sz w:val="28"/>
                <w:szCs w:val="28"/>
                <w:lang w:val="uk-UA"/>
              </w:rPr>
              <w:t xml:space="preserve">розміщення </w:t>
            </w:r>
            <w:r w:rsidRPr="00360F13">
              <w:rPr>
                <w:sz w:val="28"/>
                <w:szCs w:val="28"/>
                <w:lang w:val="uk-UA"/>
              </w:rPr>
              <w:t xml:space="preserve">багатоквартирної малоповерхової забудови </w:t>
            </w:r>
            <w:r w:rsidR="009F69BB" w:rsidRPr="00360F13">
              <w:rPr>
                <w:sz w:val="28"/>
                <w:szCs w:val="28"/>
                <w:lang w:val="uk-UA"/>
              </w:rPr>
              <w:t xml:space="preserve"> до</w:t>
            </w:r>
            <w:r w:rsidR="00C8300A" w:rsidRPr="00360F13">
              <w:rPr>
                <w:sz w:val="28"/>
                <w:szCs w:val="28"/>
                <w:lang w:val="uk-UA"/>
              </w:rPr>
              <w:t xml:space="preserve"> </w:t>
            </w:r>
            <w:r w:rsidRPr="00360F13">
              <w:rPr>
                <w:sz w:val="28"/>
                <w:szCs w:val="28"/>
                <w:lang w:val="uk-UA"/>
              </w:rPr>
              <w:t>4 поверхів</w:t>
            </w:r>
          </w:p>
        </w:tc>
      </w:tr>
      <w:tr w:rsidR="00187875" w:rsidRPr="00F25382" w:rsidTr="00BF484F">
        <w:tc>
          <w:tcPr>
            <w:tcW w:w="1591" w:type="dxa"/>
          </w:tcPr>
          <w:p w:rsidR="00187875" w:rsidRPr="00360F13" w:rsidRDefault="00187875" w:rsidP="00B93AD8">
            <w:pPr>
              <w:snapToGrid w:val="0"/>
              <w:spacing w:before="60" w:line="360" w:lineRule="auto"/>
              <w:rPr>
                <w:rFonts w:eastAsia="Arial Unicode MS"/>
                <w:b/>
                <w:sz w:val="28"/>
                <w:szCs w:val="28"/>
              </w:rPr>
            </w:pPr>
            <w:r w:rsidRPr="00360F13">
              <w:rPr>
                <w:rFonts w:eastAsia="Arial Unicode MS"/>
                <w:b/>
                <w:sz w:val="28"/>
                <w:szCs w:val="28"/>
              </w:rPr>
              <w:t xml:space="preserve">Ж – </w:t>
            </w:r>
            <w:r w:rsidRPr="00360F13">
              <w:rPr>
                <w:rFonts w:eastAsia="Arial Unicode MS"/>
                <w:b/>
                <w:sz w:val="28"/>
                <w:szCs w:val="28"/>
                <w:lang w:val="uk-UA"/>
              </w:rPr>
              <w:t>4</w:t>
            </w:r>
          </w:p>
        </w:tc>
        <w:tc>
          <w:tcPr>
            <w:tcW w:w="7980" w:type="dxa"/>
          </w:tcPr>
          <w:p w:rsidR="00187875" w:rsidRPr="00360F13" w:rsidRDefault="00187875" w:rsidP="00B93AD8">
            <w:pPr>
              <w:snapToGrid w:val="0"/>
              <w:spacing w:before="60"/>
              <w:rPr>
                <w:rFonts w:eastAsia="Arial Unicode MS"/>
                <w:sz w:val="28"/>
                <w:szCs w:val="28"/>
                <w:highlight w:val="cyan"/>
              </w:rPr>
            </w:pPr>
            <w:r w:rsidRPr="00360F13">
              <w:rPr>
                <w:rFonts w:eastAsia="Arial Unicode MS"/>
                <w:sz w:val="28"/>
                <w:szCs w:val="28"/>
                <w:lang w:val="uk-UA"/>
              </w:rPr>
              <w:t>З</w:t>
            </w:r>
            <w:r w:rsidRPr="00360F13">
              <w:rPr>
                <w:rFonts w:eastAsia="Arial Unicode MS"/>
                <w:sz w:val="28"/>
                <w:szCs w:val="28"/>
              </w:rPr>
              <w:t xml:space="preserve">она </w:t>
            </w:r>
            <w:r w:rsidR="00C8300A" w:rsidRPr="00360F13">
              <w:rPr>
                <w:rFonts w:eastAsia="Arial Unicode MS"/>
                <w:sz w:val="28"/>
                <w:szCs w:val="28"/>
                <w:lang w:val="uk-UA"/>
              </w:rPr>
              <w:t>розміщення</w:t>
            </w:r>
            <w:r w:rsidR="00C8300A" w:rsidRPr="00360F13">
              <w:rPr>
                <w:sz w:val="28"/>
                <w:szCs w:val="28"/>
                <w:lang w:val="uk-UA"/>
              </w:rPr>
              <w:t xml:space="preserve"> </w:t>
            </w:r>
            <w:r w:rsidRPr="00360F13">
              <w:rPr>
                <w:sz w:val="28"/>
                <w:szCs w:val="28"/>
                <w:lang w:val="uk-UA"/>
              </w:rPr>
              <w:t xml:space="preserve">багатоквартирної </w:t>
            </w:r>
            <w:r w:rsidR="009E3E91" w:rsidRPr="00360F13">
              <w:rPr>
                <w:sz w:val="28"/>
                <w:szCs w:val="28"/>
                <w:lang w:val="uk-UA"/>
              </w:rPr>
              <w:t xml:space="preserve">змішаної </w:t>
            </w:r>
            <w:r w:rsidRPr="00360F13">
              <w:rPr>
                <w:sz w:val="28"/>
                <w:szCs w:val="28"/>
                <w:lang w:val="uk-UA"/>
              </w:rPr>
              <w:t xml:space="preserve">житлової забудови </w:t>
            </w:r>
            <w:r w:rsidRPr="00360F13">
              <w:rPr>
                <w:sz w:val="28"/>
                <w:szCs w:val="28"/>
              </w:rPr>
              <w:t>–</w:t>
            </w:r>
            <w:r w:rsidRPr="00360F13">
              <w:rPr>
                <w:sz w:val="28"/>
                <w:szCs w:val="28"/>
                <w:lang w:val="uk-UA"/>
              </w:rPr>
              <w:t xml:space="preserve"> 5-9 поверхів</w:t>
            </w:r>
          </w:p>
        </w:tc>
      </w:tr>
      <w:tr w:rsidR="00187875" w:rsidRPr="00F25382" w:rsidTr="00BF484F">
        <w:tc>
          <w:tcPr>
            <w:tcW w:w="1591" w:type="dxa"/>
          </w:tcPr>
          <w:p w:rsidR="00187875" w:rsidRPr="00360F13" w:rsidRDefault="00187875" w:rsidP="00B93AD8">
            <w:pPr>
              <w:snapToGrid w:val="0"/>
              <w:spacing w:before="60" w:line="360" w:lineRule="auto"/>
              <w:rPr>
                <w:rFonts w:eastAsia="Arial Unicode MS"/>
                <w:b/>
                <w:sz w:val="28"/>
                <w:szCs w:val="28"/>
              </w:rPr>
            </w:pPr>
            <w:r w:rsidRPr="00360F13">
              <w:rPr>
                <w:rFonts w:eastAsia="Arial Unicode MS"/>
                <w:b/>
                <w:sz w:val="28"/>
                <w:szCs w:val="28"/>
              </w:rPr>
              <w:lastRenderedPageBreak/>
              <w:t xml:space="preserve">Ж – </w:t>
            </w:r>
            <w:r w:rsidRPr="00360F13">
              <w:rPr>
                <w:rFonts w:eastAsia="Arial Unicode MS"/>
                <w:b/>
                <w:sz w:val="28"/>
                <w:szCs w:val="28"/>
                <w:lang w:val="uk-UA"/>
              </w:rPr>
              <w:t>4-1</w:t>
            </w:r>
          </w:p>
        </w:tc>
        <w:tc>
          <w:tcPr>
            <w:tcW w:w="7980" w:type="dxa"/>
          </w:tcPr>
          <w:p w:rsidR="00187875" w:rsidRPr="00360F13" w:rsidRDefault="00187875" w:rsidP="00B93AD8">
            <w:pPr>
              <w:snapToGrid w:val="0"/>
              <w:spacing w:before="60"/>
              <w:rPr>
                <w:rFonts w:eastAsia="Arial Unicode MS"/>
                <w:sz w:val="28"/>
                <w:szCs w:val="28"/>
                <w:highlight w:val="cyan"/>
              </w:rPr>
            </w:pPr>
            <w:r w:rsidRPr="00360F13">
              <w:rPr>
                <w:sz w:val="28"/>
                <w:szCs w:val="28"/>
                <w:lang w:val="uk-UA"/>
              </w:rPr>
              <w:t xml:space="preserve">Зона розміщення багатоквартирної житлової забудови </w:t>
            </w:r>
            <w:r w:rsidR="009E3E91" w:rsidRPr="00360F13">
              <w:rPr>
                <w:sz w:val="28"/>
                <w:szCs w:val="28"/>
                <w:lang w:val="uk-UA"/>
              </w:rPr>
              <w:t xml:space="preserve"> 5 поверхів</w:t>
            </w:r>
          </w:p>
        </w:tc>
      </w:tr>
      <w:tr w:rsidR="009E3E91" w:rsidRPr="00F25382" w:rsidTr="00BF484F">
        <w:tc>
          <w:tcPr>
            <w:tcW w:w="1591" w:type="dxa"/>
          </w:tcPr>
          <w:p w:rsidR="009E3E91" w:rsidRPr="00360F13" w:rsidRDefault="009E3E91" w:rsidP="00B93AD8">
            <w:pPr>
              <w:snapToGrid w:val="0"/>
              <w:spacing w:before="60" w:line="360" w:lineRule="auto"/>
              <w:rPr>
                <w:rFonts w:eastAsia="Arial Unicode MS"/>
                <w:b/>
                <w:sz w:val="28"/>
                <w:szCs w:val="28"/>
              </w:rPr>
            </w:pPr>
            <w:r w:rsidRPr="00360F13">
              <w:rPr>
                <w:rFonts w:eastAsia="Arial Unicode MS"/>
                <w:b/>
                <w:sz w:val="28"/>
                <w:szCs w:val="28"/>
              </w:rPr>
              <w:t xml:space="preserve">Ж – </w:t>
            </w:r>
            <w:r w:rsidRPr="00360F13">
              <w:rPr>
                <w:rFonts w:eastAsia="Arial Unicode MS"/>
                <w:b/>
                <w:sz w:val="28"/>
                <w:szCs w:val="28"/>
                <w:lang w:val="uk-UA"/>
              </w:rPr>
              <w:t>4 -2</w:t>
            </w:r>
          </w:p>
        </w:tc>
        <w:tc>
          <w:tcPr>
            <w:tcW w:w="7980" w:type="dxa"/>
          </w:tcPr>
          <w:p w:rsidR="009E3E91" w:rsidRPr="00360F13" w:rsidRDefault="009E3E91" w:rsidP="00B93AD8">
            <w:pPr>
              <w:snapToGrid w:val="0"/>
              <w:spacing w:before="60"/>
              <w:rPr>
                <w:sz w:val="28"/>
                <w:szCs w:val="28"/>
                <w:lang w:val="uk-UA"/>
              </w:rPr>
            </w:pPr>
            <w:r w:rsidRPr="00360F13">
              <w:rPr>
                <w:sz w:val="28"/>
                <w:szCs w:val="28"/>
                <w:lang w:val="uk-UA"/>
              </w:rPr>
              <w:t>Зона розміщення багатоквартирної житлової забудови  9 поверхів</w:t>
            </w:r>
          </w:p>
        </w:tc>
      </w:tr>
      <w:tr w:rsidR="009E3E91" w:rsidRPr="00F25382" w:rsidTr="00BF484F">
        <w:tc>
          <w:tcPr>
            <w:tcW w:w="1591" w:type="dxa"/>
          </w:tcPr>
          <w:p w:rsidR="009E3E91" w:rsidRPr="00360F13" w:rsidRDefault="009E3E91" w:rsidP="00B93AD8">
            <w:pPr>
              <w:snapToGrid w:val="0"/>
              <w:spacing w:before="60" w:line="360" w:lineRule="auto"/>
              <w:rPr>
                <w:rFonts w:eastAsia="Arial Unicode MS"/>
                <w:b/>
                <w:sz w:val="28"/>
                <w:szCs w:val="28"/>
              </w:rPr>
            </w:pPr>
            <w:r w:rsidRPr="00360F13">
              <w:rPr>
                <w:rFonts w:eastAsia="Arial Unicode MS"/>
                <w:b/>
                <w:sz w:val="28"/>
                <w:szCs w:val="28"/>
              </w:rPr>
              <w:t xml:space="preserve">Ж – </w:t>
            </w:r>
            <w:r w:rsidRPr="00360F13">
              <w:rPr>
                <w:rFonts w:eastAsia="Arial Unicode MS"/>
                <w:b/>
                <w:sz w:val="28"/>
                <w:szCs w:val="28"/>
                <w:lang w:val="uk-UA"/>
              </w:rPr>
              <w:t>4 -3</w:t>
            </w:r>
          </w:p>
        </w:tc>
        <w:tc>
          <w:tcPr>
            <w:tcW w:w="7980" w:type="dxa"/>
          </w:tcPr>
          <w:p w:rsidR="009E3E91" w:rsidRPr="00360F13" w:rsidRDefault="009E3E91" w:rsidP="00B93AD8">
            <w:pPr>
              <w:snapToGrid w:val="0"/>
              <w:spacing w:before="60"/>
              <w:rPr>
                <w:sz w:val="28"/>
                <w:szCs w:val="28"/>
                <w:lang w:val="uk-UA"/>
              </w:rPr>
            </w:pPr>
            <w:r w:rsidRPr="00360F13">
              <w:rPr>
                <w:rFonts w:eastAsia="Arial Unicode MS"/>
                <w:sz w:val="28"/>
                <w:szCs w:val="28"/>
                <w:lang w:val="uk-UA"/>
              </w:rPr>
              <w:t>З</w:t>
            </w:r>
            <w:r w:rsidRPr="00360F13">
              <w:rPr>
                <w:rFonts w:eastAsia="Arial Unicode MS"/>
                <w:sz w:val="28"/>
                <w:szCs w:val="28"/>
              </w:rPr>
              <w:t xml:space="preserve">она </w:t>
            </w:r>
            <w:r w:rsidR="00C8300A" w:rsidRPr="00360F13">
              <w:rPr>
                <w:rFonts w:eastAsia="Arial Unicode MS"/>
                <w:sz w:val="28"/>
                <w:szCs w:val="28"/>
                <w:lang w:val="uk-UA"/>
              </w:rPr>
              <w:t xml:space="preserve">розміщення </w:t>
            </w:r>
            <w:r w:rsidR="00C8300A" w:rsidRPr="00360F13">
              <w:rPr>
                <w:sz w:val="28"/>
                <w:szCs w:val="28"/>
                <w:lang w:val="uk-UA"/>
              </w:rPr>
              <w:t>багатоквартирної</w:t>
            </w:r>
            <w:r w:rsidR="00C8300A" w:rsidRPr="00360F13">
              <w:rPr>
                <w:rFonts w:eastAsia="Arial Unicode MS"/>
                <w:sz w:val="28"/>
                <w:szCs w:val="28"/>
                <w:lang w:val="uk-UA"/>
              </w:rPr>
              <w:t xml:space="preserve"> змішаної </w:t>
            </w:r>
            <w:r w:rsidRPr="00360F13">
              <w:rPr>
                <w:sz w:val="28"/>
                <w:szCs w:val="28"/>
                <w:lang w:val="uk-UA"/>
              </w:rPr>
              <w:t xml:space="preserve"> житлової забудови </w:t>
            </w:r>
            <w:r w:rsidRPr="00360F13">
              <w:rPr>
                <w:sz w:val="28"/>
                <w:szCs w:val="28"/>
              </w:rPr>
              <w:t>–</w:t>
            </w:r>
            <w:r w:rsidRPr="00360F13">
              <w:rPr>
                <w:sz w:val="28"/>
                <w:szCs w:val="28"/>
                <w:lang w:val="uk-UA"/>
              </w:rPr>
              <w:t xml:space="preserve"> 7-10  поверхів</w:t>
            </w:r>
          </w:p>
        </w:tc>
      </w:tr>
      <w:tr w:rsidR="009E3E91" w:rsidRPr="00C47BBF" w:rsidTr="00BF484F">
        <w:tc>
          <w:tcPr>
            <w:tcW w:w="1591" w:type="dxa"/>
          </w:tcPr>
          <w:p w:rsidR="009E3E91" w:rsidRPr="00360F13" w:rsidRDefault="009E3E91" w:rsidP="00B93AD8">
            <w:pPr>
              <w:snapToGrid w:val="0"/>
              <w:spacing w:before="60" w:line="360" w:lineRule="auto"/>
              <w:rPr>
                <w:rFonts w:eastAsia="Arial Unicode MS"/>
                <w:b/>
                <w:sz w:val="28"/>
                <w:szCs w:val="28"/>
                <w:lang w:val="uk-UA"/>
              </w:rPr>
            </w:pPr>
            <w:r w:rsidRPr="00360F13">
              <w:rPr>
                <w:rFonts w:eastAsia="Arial Unicode MS"/>
                <w:b/>
                <w:sz w:val="28"/>
                <w:szCs w:val="28"/>
                <w:lang w:val="uk-UA"/>
              </w:rPr>
              <w:t>Ж-5</w:t>
            </w:r>
          </w:p>
        </w:tc>
        <w:tc>
          <w:tcPr>
            <w:tcW w:w="7980" w:type="dxa"/>
          </w:tcPr>
          <w:p w:rsidR="009E3E91" w:rsidRPr="00360F13" w:rsidRDefault="009E3E91" w:rsidP="00B93AD8">
            <w:pPr>
              <w:snapToGrid w:val="0"/>
              <w:spacing w:before="60"/>
              <w:rPr>
                <w:rFonts w:eastAsia="Arial Unicode MS"/>
                <w:sz w:val="28"/>
                <w:szCs w:val="28"/>
                <w:lang w:val="uk-UA"/>
              </w:rPr>
            </w:pPr>
            <w:r w:rsidRPr="00360F13">
              <w:rPr>
                <w:rFonts w:eastAsia="Arial Unicode MS"/>
                <w:sz w:val="28"/>
                <w:szCs w:val="28"/>
                <w:lang w:val="uk-UA"/>
              </w:rPr>
              <w:t xml:space="preserve">Зона </w:t>
            </w:r>
            <w:r w:rsidR="00C8300A" w:rsidRPr="00360F13">
              <w:rPr>
                <w:rFonts w:eastAsia="Arial Unicode MS"/>
                <w:sz w:val="28"/>
                <w:szCs w:val="28"/>
                <w:lang w:val="uk-UA"/>
              </w:rPr>
              <w:t>розміщення</w:t>
            </w:r>
            <w:r w:rsidR="00C8300A" w:rsidRPr="00360F13">
              <w:rPr>
                <w:sz w:val="28"/>
                <w:szCs w:val="28"/>
                <w:lang w:val="uk-UA"/>
              </w:rPr>
              <w:t xml:space="preserve"> </w:t>
            </w:r>
            <w:r w:rsidRPr="00360F13">
              <w:rPr>
                <w:sz w:val="28"/>
                <w:szCs w:val="28"/>
                <w:lang w:val="uk-UA"/>
              </w:rPr>
              <w:t>багатоквартирної змішаної житлової забудови –3- 5-9 поверхів</w:t>
            </w:r>
          </w:p>
        </w:tc>
      </w:tr>
      <w:tr w:rsidR="00187875" w:rsidRPr="00F25382" w:rsidTr="00BF484F">
        <w:tc>
          <w:tcPr>
            <w:tcW w:w="9571" w:type="dxa"/>
            <w:gridSpan w:val="2"/>
          </w:tcPr>
          <w:p w:rsidR="00BF484F" w:rsidRPr="00BF484F" w:rsidRDefault="00BF484F" w:rsidP="00B93AD8">
            <w:pPr>
              <w:snapToGrid w:val="0"/>
              <w:spacing w:before="120" w:line="360" w:lineRule="auto"/>
              <w:jc w:val="center"/>
              <w:rPr>
                <w:rFonts w:eastAsia="Arial Unicode MS"/>
                <w:b/>
                <w:i/>
                <w:sz w:val="16"/>
                <w:szCs w:val="16"/>
                <w:lang w:val="uk-UA"/>
              </w:rPr>
            </w:pPr>
          </w:p>
          <w:p w:rsidR="00187875" w:rsidRPr="00360F13" w:rsidRDefault="00187875" w:rsidP="00B93AD8">
            <w:pPr>
              <w:snapToGrid w:val="0"/>
              <w:spacing w:before="120" w:line="360" w:lineRule="auto"/>
              <w:jc w:val="center"/>
              <w:rPr>
                <w:rFonts w:eastAsia="Arial Unicode MS"/>
                <w:sz w:val="28"/>
                <w:szCs w:val="28"/>
                <w:highlight w:val="cyan"/>
                <w:lang w:val="uk-UA"/>
              </w:rPr>
            </w:pPr>
            <w:r w:rsidRPr="00360F13">
              <w:rPr>
                <w:rFonts w:eastAsia="Arial Unicode MS"/>
                <w:b/>
                <w:i/>
                <w:sz w:val="28"/>
                <w:szCs w:val="28"/>
                <w:lang w:val="uk-UA"/>
              </w:rPr>
              <w:t>ЛАНДШАФТНО-</w:t>
            </w:r>
            <w:r w:rsidRPr="00360F13">
              <w:rPr>
                <w:rFonts w:eastAsia="Arial Unicode MS"/>
                <w:b/>
                <w:i/>
                <w:sz w:val="28"/>
                <w:szCs w:val="28"/>
              </w:rPr>
              <w:t xml:space="preserve">РЕКРЕАЦІЙНІ </w:t>
            </w:r>
            <w:r w:rsidRPr="00360F13">
              <w:rPr>
                <w:rFonts w:eastAsia="Arial Unicode MS"/>
                <w:b/>
                <w:i/>
                <w:sz w:val="28"/>
                <w:szCs w:val="28"/>
                <w:lang w:val="uk-UA"/>
              </w:rPr>
              <w:t>ЗОНИ</w:t>
            </w:r>
          </w:p>
        </w:tc>
      </w:tr>
      <w:tr w:rsidR="00187875" w:rsidRPr="00F25382" w:rsidTr="00BF484F">
        <w:tc>
          <w:tcPr>
            <w:tcW w:w="1591" w:type="dxa"/>
          </w:tcPr>
          <w:p w:rsidR="00187875" w:rsidRPr="00360F13" w:rsidRDefault="00187875" w:rsidP="00B93AD8">
            <w:pPr>
              <w:snapToGrid w:val="0"/>
              <w:spacing w:before="60" w:line="360" w:lineRule="auto"/>
              <w:rPr>
                <w:rFonts w:eastAsia="Arial Unicode MS"/>
                <w:b/>
                <w:sz w:val="28"/>
                <w:szCs w:val="28"/>
              </w:rPr>
            </w:pPr>
            <w:r w:rsidRPr="00360F13">
              <w:rPr>
                <w:rFonts w:eastAsia="Arial Unicode MS"/>
                <w:b/>
                <w:sz w:val="28"/>
                <w:szCs w:val="28"/>
                <w:lang w:val="uk-UA"/>
              </w:rPr>
              <w:t>Р-1</w:t>
            </w:r>
          </w:p>
        </w:tc>
        <w:tc>
          <w:tcPr>
            <w:tcW w:w="7980" w:type="dxa"/>
          </w:tcPr>
          <w:p w:rsidR="00187875" w:rsidRPr="00360F13" w:rsidRDefault="00187875" w:rsidP="00B93AD8">
            <w:pPr>
              <w:snapToGrid w:val="0"/>
              <w:spacing w:before="60" w:line="360" w:lineRule="auto"/>
              <w:rPr>
                <w:rFonts w:eastAsia="Arial Unicode MS"/>
                <w:sz w:val="28"/>
                <w:szCs w:val="28"/>
                <w:lang w:val="uk-UA"/>
              </w:rPr>
            </w:pPr>
            <w:r w:rsidRPr="00360F13">
              <w:rPr>
                <w:sz w:val="28"/>
                <w:szCs w:val="28"/>
                <w:lang w:val="uk-UA"/>
              </w:rPr>
              <w:t>Зона об’єктів природно-заповідного фонду</w:t>
            </w:r>
          </w:p>
        </w:tc>
      </w:tr>
      <w:tr w:rsidR="00187875" w:rsidRPr="00F25382" w:rsidTr="00BF484F">
        <w:tc>
          <w:tcPr>
            <w:tcW w:w="1591" w:type="dxa"/>
          </w:tcPr>
          <w:p w:rsidR="00187875" w:rsidRPr="00360F13" w:rsidRDefault="00187875" w:rsidP="00B93AD8">
            <w:pPr>
              <w:snapToGrid w:val="0"/>
              <w:spacing w:before="60" w:line="360" w:lineRule="auto"/>
              <w:rPr>
                <w:rFonts w:eastAsia="Arial Unicode MS"/>
                <w:b/>
                <w:sz w:val="28"/>
                <w:szCs w:val="28"/>
                <w:lang w:val="uk-UA"/>
              </w:rPr>
            </w:pPr>
            <w:r w:rsidRPr="00360F13">
              <w:rPr>
                <w:rFonts w:eastAsia="Arial Unicode MS"/>
                <w:b/>
                <w:sz w:val="28"/>
                <w:szCs w:val="28"/>
                <w:lang w:val="uk-UA"/>
              </w:rPr>
              <w:t>Р-2</w:t>
            </w:r>
          </w:p>
        </w:tc>
        <w:tc>
          <w:tcPr>
            <w:tcW w:w="7980" w:type="dxa"/>
          </w:tcPr>
          <w:p w:rsidR="00C8300A" w:rsidRPr="00360F13" w:rsidRDefault="008B7620" w:rsidP="00B93AD8">
            <w:pPr>
              <w:snapToGrid w:val="0"/>
              <w:spacing w:before="60"/>
              <w:rPr>
                <w:sz w:val="28"/>
                <w:szCs w:val="28"/>
                <w:lang w:val="uk-UA"/>
              </w:rPr>
            </w:pPr>
            <w:r w:rsidRPr="00360F13">
              <w:rPr>
                <w:sz w:val="28"/>
                <w:szCs w:val="28"/>
                <w:lang w:val="uk-UA"/>
              </w:rPr>
              <w:t xml:space="preserve">Рекреаційна зона озеленених територій загального користування </w:t>
            </w:r>
            <w:r w:rsidR="00C82807" w:rsidRPr="00360F13">
              <w:rPr>
                <w:sz w:val="28"/>
                <w:szCs w:val="28"/>
                <w:lang w:val="uk-UA"/>
              </w:rPr>
              <w:t>(міські парки, сквери, бульвари, набережні)</w:t>
            </w:r>
          </w:p>
        </w:tc>
      </w:tr>
      <w:tr w:rsidR="00187875" w:rsidRPr="00F25382" w:rsidTr="00BF484F">
        <w:tc>
          <w:tcPr>
            <w:tcW w:w="1591" w:type="dxa"/>
          </w:tcPr>
          <w:p w:rsidR="00187875" w:rsidRPr="00360F13" w:rsidRDefault="00187875" w:rsidP="00B93AD8">
            <w:pPr>
              <w:snapToGrid w:val="0"/>
              <w:spacing w:before="60" w:line="360" w:lineRule="auto"/>
              <w:rPr>
                <w:rFonts w:eastAsia="Arial Unicode MS"/>
                <w:b/>
                <w:sz w:val="28"/>
                <w:szCs w:val="28"/>
                <w:lang w:val="uk-UA"/>
              </w:rPr>
            </w:pPr>
            <w:r w:rsidRPr="00360F13">
              <w:rPr>
                <w:rFonts w:eastAsia="Arial Unicode MS"/>
                <w:b/>
                <w:sz w:val="28"/>
                <w:szCs w:val="28"/>
                <w:lang w:val="uk-UA"/>
              </w:rPr>
              <w:t>Р-3</w:t>
            </w:r>
          </w:p>
        </w:tc>
        <w:tc>
          <w:tcPr>
            <w:tcW w:w="7980" w:type="dxa"/>
          </w:tcPr>
          <w:p w:rsidR="00187875" w:rsidRPr="00360F13" w:rsidRDefault="008B7620" w:rsidP="00B93AD8">
            <w:pPr>
              <w:snapToGrid w:val="0"/>
              <w:rPr>
                <w:rFonts w:eastAsia="Arial Unicode MS"/>
                <w:sz w:val="28"/>
                <w:szCs w:val="28"/>
                <w:highlight w:val="yellow"/>
                <w:lang w:val="uk-UA"/>
              </w:rPr>
            </w:pPr>
            <w:r w:rsidRPr="00360F13">
              <w:rPr>
                <w:sz w:val="28"/>
                <w:szCs w:val="28"/>
                <w:lang w:val="uk-UA"/>
              </w:rPr>
              <w:t xml:space="preserve">Рекреаційна зона озеленених територій загального користування </w:t>
            </w:r>
            <w:r w:rsidR="00C82807" w:rsidRPr="00360F13">
              <w:rPr>
                <w:sz w:val="28"/>
                <w:szCs w:val="28"/>
                <w:lang w:val="uk-UA"/>
              </w:rPr>
              <w:t>(лугопарки, лісопарки</w:t>
            </w:r>
            <w:r w:rsidRPr="00360F13">
              <w:rPr>
                <w:sz w:val="28"/>
                <w:szCs w:val="28"/>
                <w:lang w:val="uk-UA"/>
              </w:rPr>
              <w:t>, озеленені простори</w:t>
            </w:r>
            <w:r w:rsidR="00C82807" w:rsidRPr="00360F13">
              <w:rPr>
                <w:sz w:val="28"/>
                <w:szCs w:val="28"/>
                <w:lang w:val="uk-UA"/>
              </w:rPr>
              <w:t xml:space="preserve">) </w:t>
            </w:r>
          </w:p>
        </w:tc>
      </w:tr>
      <w:tr w:rsidR="00187875" w:rsidRPr="00F25382" w:rsidTr="00BF484F">
        <w:tc>
          <w:tcPr>
            <w:tcW w:w="1591" w:type="dxa"/>
          </w:tcPr>
          <w:p w:rsidR="00187875" w:rsidRPr="00360F13" w:rsidRDefault="00187875" w:rsidP="00B93AD8">
            <w:pPr>
              <w:snapToGrid w:val="0"/>
              <w:spacing w:before="60" w:line="360" w:lineRule="auto"/>
              <w:rPr>
                <w:rFonts w:eastAsia="Arial Unicode MS"/>
                <w:b/>
                <w:sz w:val="28"/>
                <w:szCs w:val="28"/>
                <w:lang w:val="uk-UA"/>
              </w:rPr>
            </w:pPr>
            <w:r w:rsidRPr="00360F13">
              <w:rPr>
                <w:rFonts w:eastAsia="Arial Unicode MS"/>
                <w:b/>
                <w:sz w:val="28"/>
                <w:szCs w:val="28"/>
                <w:lang w:val="uk-UA"/>
              </w:rPr>
              <w:t>Р-4</w:t>
            </w:r>
          </w:p>
        </w:tc>
        <w:tc>
          <w:tcPr>
            <w:tcW w:w="7980" w:type="dxa"/>
          </w:tcPr>
          <w:p w:rsidR="00187875" w:rsidRPr="00360F13" w:rsidRDefault="00187875" w:rsidP="00B93AD8">
            <w:pPr>
              <w:snapToGrid w:val="0"/>
              <w:spacing w:before="60" w:line="360" w:lineRule="auto"/>
              <w:rPr>
                <w:sz w:val="28"/>
                <w:szCs w:val="28"/>
                <w:highlight w:val="yellow"/>
                <w:lang w:val="uk-UA"/>
              </w:rPr>
            </w:pPr>
            <w:r w:rsidRPr="00360F13">
              <w:rPr>
                <w:sz w:val="28"/>
                <w:szCs w:val="28"/>
                <w:lang w:val="uk-UA"/>
              </w:rPr>
              <w:t>Зона розміщення дач та колективних садів</w:t>
            </w:r>
          </w:p>
        </w:tc>
      </w:tr>
      <w:tr w:rsidR="00187875" w:rsidRPr="004855FD" w:rsidTr="00BF484F">
        <w:tc>
          <w:tcPr>
            <w:tcW w:w="9571" w:type="dxa"/>
            <w:gridSpan w:val="2"/>
          </w:tcPr>
          <w:p w:rsidR="00187875" w:rsidRPr="00360F13" w:rsidRDefault="00187875" w:rsidP="00B93AD8">
            <w:pPr>
              <w:snapToGrid w:val="0"/>
              <w:spacing w:before="120" w:line="360" w:lineRule="auto"/>
              <w:jc w:val="center"/>
              <w:rPr>
                <w:rFonts w:eastAsia="Arial Unicode MS"/>
                <w:b/>
                <w:i/>
                <w:sz w:val="28"/>
                <w:szCs w:val="28"/>
                <w:highlight w:val="cyan"/>
                <w:lang w:val="uk-UA"/>
              </w:rPr>
            </w:pPr>
            <w:r w:rsidRPr="00360F13">
              <w:rPr>
                <w:rFonts w:eastAsia="Arial Unicode MS"/>
                <w:b/>
                <w:i/>
                <w:sz w:val="28"/>
                <w:szCs w:val="28"/>
              </w:rPr>
              <w:t xml:space="preserve">ВИРОБНИЧІ </w:t>
            </w:r>
            <w:r w:rsidRPr="00360F13">
              <w:rPr>
                <w:rFonts w:eastAsia="Arial Unicode MS"/>
                <w:b/>
                <w:i/>
                <w:sz w:val="28"/>
                <w:szCs w:val="28"/>
                <w:lang w:val="uk-UA"/>
              </w:rPr>
              <w:t>ЗОНИ</w:t>
            </w:r>
          </w:p>
        </w:tc>
      </w:tr>
      <w:tr w:rsidR="00187875" w:rsidRPr="00F25382" w:rsidTr="00BF484F">
        <w:tc>
          <w:tcPr>
            <w:tcW w:w="1591" w:type="dxa"/>
          </w:tcPr>
          <w:p w:rsidR="00187875" w:rsidRPr="00360F13" w:rsidRDefault="00187875" w:rsidP="00B93AD8">
            <w:pPr>
              <w:snapToGrid w:val="0"/>
              <w:spacing w:before="60" w:line="360" w:lineRule="auto"/>
              <w:rPr>
                <w:rFonts w:eastAsia="Arial Unicode MS"/>
                <w:b/>
                <w:sz w:val="28"/>
                <w:szCs w:val="28"/>
                <w:lang w:val="uk-UA"/>
              </w:rPr>
            </w:pPr>
            <w:r w:rsidRPr="00360F13">
              <w:rPr>
                <w:rFonts w:eastAsia="Arial Unicode MS"/>
                <w:b/>
                <w:sz w:val="28"/>
                <w:szCs w:val="28"/>
                <w:lang w:val="uk-UA"/>
              </w:rPr>
              <w:t>В</w:t>
            </w:r>
            <w:r w:rsidRPr="00360F13">
              <w:rPr>
                <w:rFonts w:eastAsia="Arial Unicode MS"/>
                <w:b/>
                <w:sz w:val="28"/>
                <w:szCs w:val="28"/>
              </w:rPr>
              <w:t xml:space="preserve"> – </w:t>
            </w:r>
            <w:r w:rsidR="00A97AB8" w:rsidRPr="00360F13">
              <w:rPr>
                <w:rFonts w:eastAsia="Arial Unicode MS"/>
                <w:b/>
                <w:sz w:val="28"/>
                <w:szCs w:val="28"/>
                <w:lang w:val="uk-UA"/>
              </w:rPr>
              <w:t>2</w:t>
            </w:r>
          </w:p>
        </w:tc>
        <w:tc>
          <w:tcPr>
            <w:tcW w:w="7980" w:type="dxa"/>
          </w:tcPr>
          <w:p w:rsidR="00187875" w:rsidRPr="00360F13" w:rsidRDefault="00187875" w:rsidP="00B93AD8">
            <w:pPr>
              <w:snapToGrid w:val="0"/>
              <w:spacing w:before="60"/>
              <w:rPr>
                <w:rFonts w:eastAsia="Arial Unicode MS"/>
                <w:sz w:val="28"/>
                <w:szCs w:val="28"/>
                <w:lang w:val="uk-UA"/>
              </w:rPr>
            </w:pPr>
            <w:r w:rsidRPr="00360F13">
              <w:rPr>
                <w:rFonts w:eastAsia="Arial Unicode MS"/>
                <w:sz w:val="28"/>
                <w:szCs w:val="28"/>
                <w:lang w:val="uk-UA"/>
              </w:rPr>
              <w:t>З</w:t>
            </w:r>
            <w:r w:rsidRPr="00360F13">
              <w:rPr>
                <w:rFonts w:eastAsia="Arial Unicode MS"/>
                <w:sz w:val="28"/>
                <w:szCs w:val="28"/>
              </w:rPr>
              <w:t xml:space="preserve">она </w:t>
            </w:r>
            <w:r w:rsidR="009E3E91" w:rsidRPr="00360F13">
              <w:rPr>
                <w:rFonts w:eastAsia="Arial Unicode MS"/>
                <w:sz w:val="28"/>
                <w:szCs w:val="28"/>
                <w:lang w:val="uk-UA"/>
              </w:rPr>
              <w:t xml:space="preserve">розміщення </w:t>
            </w:r>
            <w:r w:rsidRPr="00360F13">
              <w:rPr>
                <w:sz w:val="28"/>
                <w:szCs w:val="28"/>
                <w:lang w:val="uk-UA"/>
              </w:rPr>
              <w:t>промислово-виробничих об’єктів ІІ клас</w:t>
            </w:r>
            <w:r w:rsidR="009E3E91" w:rsidRPr="00360F13">
              <w:rPr>
                <w:sz w:val="28"/>
                <w:szCs w:val="28"/>
                <w:lang w:val="uk-UA"/>
              </w:rPr>
              <w:t>у</w:t>
            </w:r>
            <w:r w:rsidRPr="00360F13">
              <w:rPr>
                <w:sz w:val="28"/>
                <w:szCs w:val="28"/>
                <w:lang w:val="uk-UA"/>
              </w:rPr>
              <w:t xml:space="preserve"> шкідливості</w:t>
            </w:r>
          </w:p>
        </w:tc>
      </w:tr>
      <w:tr w:rsidR="00187875" w:rsidRPr="00F25382" w:rsidTr="00BF484F">
        <w:tc>
          <w:tcPr>
            <w:tcW w:w="1591" w:type="dxa"/>
          </w:tcPr>
          <w:p w:rsidR="00187875" w:rsidRPr="00360F13" w:rsidRDefault="00187875" w:rsidP="00B93AD8">
            <w:pPr>
              <w:snapToGrid w:val="0"/>
              <w:spacing w:before="60" w:line="360" w:lineRule="auto"/>
              <w:rPr>
                <w:rFonts w:eastAsia="Arial Unicode MS"/>
                <w:b/>
                <w:sz w:val="28"/>
                <w:szCs w:val="28"/>
                <w:lang w:val="uk-UA"/>
              </w:rPr>
            </w:pPr>
            <w:r w:rsidRPr="00360F13">
              <w:rPr>
                <w:rFonts w:eastAsia="Arial Unicode MS"/>
                <w:b/>
                <w:sz w:val="28"/>
                <w:szCs w:val="28"/>
                <w:lang w:val="uk-UA"/>
              </w:rPr>
              <w:t>В</w:t>
            </w:r>
            <w:r w:rsidRPr="00360F13">
              <w:rPr>
                <w:rFonts w:eastAsia="Arial Unicode MS"/>
                <w:b/>
                <w:sz w:val="28"/>
                <w:szCs w:val="28"/>
              </w:rPr>
              <w:t xml:space="preserve"> – </w:t>
            </w:r>
            <w:r w:rsidR="00A97AB8" w:rsidRPr="00360F13">
              <w:rPr>
                <w:rFonts w:eastAsia="Arial Unicode MS"/>
                <w:b/>
                <w:sz w:val="28"/>
                <w:szCs w:val="28"/>
                <w:lang w:val="uk-UA"/>
              </w:rPr>
              <w:t>3</w:t>
            </w:r>
          </w:p>
        </w:tc>
        <w:tc>
          <w:tcPr>
            <w:tcW w:w="7980" w:type="dxa"/>
          </w:tcPr>
          <w:p w:rsidR="00187875" w:rsidRPr="00360F13" w:rsidRDefault="00A97AB8" w:rsidP="00B93AD8">
            <w:pPr>
              <w:snapToGrid w:val="0"/>
              <w:spacing w:before="60"/>
              <w:rPr>
                <w:rFonts w:eastAsia="Arial Unicode MS"/>
                <w:sz w:val="28"/>
                <w:szCs w:val="28"/>
              </w:rPr>
            </w:pPr>
            <w:r w:rsidRPr="00360F13">
              <w:rPr>
                <w:rFonts w:eastAsia="Arial Unicode MS"/>
                <w:sz w:val="28"/>
                <w:szCs w:val="28"/>
                <w:lang w:val="uk-UA"/>
              </w:rPr>
              <w:t>З</w:t>
            </w:r>
            <w:r w:rsidRPr="00360F13">
              <w:rPr>
                <w:rFonts w:eastAsia="Arial Unicode MS"/>
                <w:sz w:val="28"/>
                <w:szCs w:val="28"/>
              </w:rPr>
              <w:t xml:space="preserve">она </w:t>
            </w:r>
            <w:r w:rsidRPr="00360F13">
              <w:rPr>
                <w:rFonts w:eastAsia="Arial Unicode MS"/>
                <w:sz w:val="28"/>
                <w:szCs w:val="28"/>
                <w:lang w:val="uk-UA"/>
              </w:rPr>
              <w:t xml:space="preserve">розміщення </w:t>
            </w:r>
            <w:r w:rsidRPr="00360F13">
              <w:rPr>
                <w:sz w:val="28"/>
                <w:szCs w:val="28"/>
                <w:lang w:val="uk-UA"/>
              </w:rPr>
              <w:t>промислово-виробничих об’єктів ІІІ класу шкідливості</w:t>
            </w:r>
          </w:p>
        </w:tc>
      </w:tr>
      <w:tr w:rsidR="00A97AB8" w:rsidRPr="00A97AB8" w:rsidTr="00BF484F">
        <w:tc>
          <w:tcPr>
            <w:tcW w:w="1591" w:type="dxa"/>
          </w:tcPr>
          <w:p w:rsidR="00A97AB8" w:rsidRPr="00360F13" w:rsidRDefault="00A97AB8" w:rsidP="00B93AD8">
            <w:pPr>
              <w:snapToGrid w:val="0"/>
              <w:spacing w:before="60" w:line="360" w:lineRule="auto"/>
              <w:rPr>
                <w:rFonts w:eastAsia="Arial Unicode MS"/>
                <w:b/>
                <w:sz w:val="28"/>
                <w:szCs w:val="28"/>
                <w:lang w:val="uk-UA"/>
              </w:rPr>
            </w:pPr>
            <w:r w:rsidRPr="00360F13">
              <w:rPr>
                <w:rFonts w:eastAsia="Arial Unicode MS"/>
                <w:b/>
                <w:sz w:val="28"/>
                <w:szCs w:val="28"/>
                <w:lang w:val="uk-UA"/>
              </w:rPr>
              <w:t>В-4</w:t>
            </w:r>
          </w:p>
        </w:tc>
        <w:tc>
          <w:tcPr>
            <w:tcW w:w="7980" w:type="dxa"/>
          </w:tcPr>
          <w:p w:rsidR="00A97AB8" w:rsidRPr="00360F13" w:rsidRDefault="00A97AB8" w:rsidP="00B93AD8">
            <w:pPr>
              <w:snapToGrid w:val="0"/>
              <w:spacing w:before="60"/>
              <w:rPr>
                <w:rFonts w:eastAsia="Arial Unicode MS"/>
                <w:sz w:val="28"/>
                <w:szCs w:val="28"/>
                <w:lang w:val="uk-UA"/>
              </w:rPr>
            </w:pPr>
            <w:r w:rsidRPr="00360F13">
              <w:rPr>
                <w:rFonts w:eastAsia="Arial Unicode MS"/>
                <w:sz w:val="28"/>
                <w:szCs w:val="28"/>
                <w:lang w:val="uk-UA"/>
              </w:rPr>
              <w:t xml:space="preserve">Зона розміщення </w:t>
            </w:r>
            <w:r w:rsidRPr="00360F13">
              <w:rPr>
                <w:sz w:val="28"/>
                <w:szCs w:val="28"/>
                <w:lang w:val="uk-UA"/>
              </w:rPr>
              <w:t>промислово-виробничих об’єктів І</w:t>
            </w:r>
            <w:r w:rsidRPr="00360F13">
              <w:rPr>
                <w:sz w:val="28"/>
                <w:szCs w:val="28"/>
                <w:lang w:val="en-US"/>
              </w:rPr>
              <w:t>V</w:t>
            </w:r>
            <w:r w:rsidRPr="00360F13">
              <w:rPr>
                <w:sz w:val="28"/>
                <w:szCs w:val="28"/>
                <w:lang w:val="uk-UA"/>
              </w:rPr>
              <w:t xml:space="preserve"> класу шкідливості</w:t>
            </w:r>
          </w:p>
        </w:tc>
      </w:tr>
      <w:tr w:rsidR="00A97AB8" w:rsidRPr="00A97AB8" w:rsidTr="00BF484F">
        <w:tc>
          <w:tcPr>
            <w:tcW w:w="1591" w:type="dxa"/>
          </w:tcPr>
          <w:p w:rsidR="00A97AB8" w:rsidRPr="00360F13" w:rsidRDefault="00A97AB8" w:rsidP="00B93AD8">
            <w:pPr>
              <w:snapToGrid w:val="0"/>
              <w:spacing w:before="60" w:line="360" w:lineRule="auto"/>
              <w:rPr>
                <w:rFonts w:eastAsia="Arial Unicode MS"/>
                <w:b/>
                <w:sz w:val="28"/>
                <w:szCs w:val="28"/>
                <w:lang w:val="uk-UA"/>
              </w:rPr>
            </w:pPr>
            <w:r w:rsidRPr="00360F13">
              <w:rPr>
                <w:rFonts w:eastAsia="Arial Unicode MS"/>
                <w:b/>
                <w:sz w:val="28"/>
                <w:szCs w:val="28"/>
                <w:lang w:val="uk-UA"/>
              </w:rPr>
              <w:t>В-5</w:t>
            </w:r>
          </w:p>
        </w:tc>
        <w:tc>
          <w:tcPr>
            <w:tcW w:w="7980" w:type="dxa"/>
          </w:tcPr>
          <w:p w:rsidR="00A97AB8" w:rsidRPr="00360F13" w:rsidRDefault="00A97AB8" w:rsidP="00B93AD8">
            <w:pPr>
              <w:snapToGrid w:val="0"/>
              <w:spacing w:before="60"/>
              <w:rPr>
                <w:rFonts w:eastAsia="Arial Unicode MS"/>
                <w:sz w:val="28"/>
                <w:szCs w:val="28"/>
                <w:lang w:val="uk-UA"/>
              </w:rPr>
            </w:pPr>
            <w:r w:rsidRPr="00360F13">
              <w:rPr>
                <w:rFonts w:eastAsia="Arial Unicode MS"/>
                <w:sz w:val="28"/>
                <w:szCs w:val="28"/>
                <w:lang w:val="uk-UA"/>
              </w:rPr>
              <w:t>З</w:t>
            </w:r>
            <w:r w:rsidRPr="00360F13">
              <w:rPr>
                <w:rFonts w:eastAsia="Arial Unicode MS"/>
                <w:sz w:val="28"/>
                <w:szCs w:val="28"/>
              </w:rPr>
              <w:t xml:space="preserve">она </w:t>
            </w:r>
            <w:r w:rsidRPr="00360F13">
              <w:rPr>
                <w:rFonts w:eastAsia="Arial Unicode MS"/>
                <w:sz w:val="28"/>
                <w:szCs w:val="28"/>
                <w:lang w:val="uk-UA"/>
              </w:rPr>
              <w:t xml:space="preserve">розміщення </w:t>
            </w:r>
            <w:r w:rsidRPr="00360F13">
              <w:rPr>
                <w:sz w:val="28"/>
                <w:szCs w:val="28"/>
                <w:lang w:val="uk-UA"/>
              </w:rPr>
              <w:t xml:space="preserve">промислово-виробничих об’єктів </w:t>
            </w:r>
            <w:r w:rsidRPr="00360F13">
              <w:rPr>
                <w:sz w:val="28"/>
                <w:szCs w:val="28"/>
                <w:lang w:val="en-US"/>
              </w:rPr>
              <w:t>V</w:t>
            </w:r>
            <w:r w:rsidRPr="00360F13">
              <w:rPr>
                <w:sz w:val="28"/>
                <w:szCs w:val="28"/>
                <w:lang w:val="uk-UA"/>
              </w:rPr>
              <w:t xml:space="preserve"> класу шкідливості</w:t>
            </w:r>
          </w:p>
        </w:tc>
      </w:tr>
      <w:tr w:rsidR="00187875" w:rsidRPr="00F25382" w:rsidTr="00BF484F">
        <w:tc>
          <w:tcPr>
            <w:tcW w:w="9571" w:type="dxa"/>
            <w:gridSpan w:val="2"/>
          </w:tcPr>
          <w:p w:rsidR="00BF484F" w:rsidRPr="00BF484F" w:rsidRDefault="00BF484F" w:rsidP="00B93AD8">
            <w:pPr>
              <w:snapToGrid w:val="0"/>
              <w:spacing w:before="120" w:line="360" w:lineRule="auto"/>
              <w:jc w:val="center"/>
              <w:rPr>
                <w:b/>
                <w:i/>
                <w:sz w:val="16"/>
                <w:szCs w:val="16"/>
                <w:lang w:val="uk-UA"/>
              </w:rPr>
            </w:pPr>
          </w:p>
          <w:p w:rsidR="00187875" w:rsidRPr="00360F13" w:rsidRDefault="00187875" w:rsidP="00B93AD8">
            <w:pPr>
              <w:snapToGrid w:val="0"/>
              <w:spacing w:before="120" w:line="360" w:lineRule="auto"/>
              <w:jc w:val="center"/>
              <w:rPr>
                <w:i/>
                <w:sz w:val="28"/>
                <w:szCs w:val="28"/>
                <w:lang w:val="uk-UA"/>
              </w:rPr>
            </w:pPr>
            <w:r w:rsidRPr="00360F13">
              <w:rPr>
                <w:b/>
                <w:i/>
                <w:sz w:val="28"/>
                <w:szCs w:val="28"/>
                <w:lang w:val="uk-UA"/>
              </w:rPr>
              <w:t>ЗОНИ СІЛЬСЬКОГОСПОДАРСЬКОГО ПРИЗНАЧЕННЯ</w:t>
            </w:r>
          </w:p>
        </w:tc>
      </w:tr>
      <w:tr w:rsidR="00A97AB8" w:rsidRPr="008B7620" w:rsidTr="00BF484F">
        <w:tc>
          <w:tcPr>
            <w:tcW w:w="1591" w:type="dxa"/>
          </w:tcPr>
          <w:p w:rsidR="00A97AB8" w:rsidRPr="00360F13" w:rsidRDefault="00A97AB8" w:rsidP="00B93AD8">
            <w:pPr>
              <w:snapToGrid w:val="0"/>
              <w:spacing w:before="60" w:line="360" w:lineRule="auto"/>
              <w:rPr>
                <w:b/>
                <w:sz w:val="28"/>
                <w:szCs w:val="28"/>
                <w:lang w:val="uk-UA"/>
              </w:rPr>
            </w:pPr>
            <w:r w:rsidRPr="00360F13">
              <w:rPr>
                <w:b/>
                <w:sz w:val="28"/>
                <w:szCs w:val="28"/>
                <w:lang w:val="uk-UA"/>
              </w:rPr>
              <w:t>СВ-1</w:t>
            </w:r>
          </w:p>
        </w:tc>
        <w:tc>
          <w:tcPr>
            <w:tcW w:w="7980" w:type="dxa"/>
          </w:tcPr>
          <w:p w:rsidR="00A97AB8" w:rsidRPr="00360F13" w:rsidRDefault="00A97AB8" w:rsidP="00B93AD8">
            <w:pPr>
              <w:jc w:val="both"/>
              <w:rPr>
                <w:sz w:val="28"/>
                <w:szCs w:val="28"/>
                <w:lang w:val="uk-UA"/>
              </w:rPr>
            </w:pPr>
            <w:r w:rsidRPr="00360F13">
              <w:rPr>
                <w:sz w:val="28"/>
                <w:szCs w:val="28"/>
                <w:lang w:val="uk-UA"/>
              </w:rPr>
              <w:t>Зона земель сільськогосподарського призначення (городи, рілля)</w:t>
            </w:r>
          </w:p>
        </w:tc>
      </w:tr>
      <w:tr w:rsidR="00187875" w:rsidRPr="00F25382" w:rsidTr="00BF484F">
        <w:tc>
          <w:tcPr>
            <w:tcW w:w="1591" w:type="dxa"/>
          </w:tcPr>
          <w:p w:rsidR="00187875" w:rsidRPr="00360F13" w:rsidRDefault="00187875" w:rsidP="00B93AD8">
            <w:pPr>
              <w:snapToGrid w:val="0"/>
              <w:spacing w:before="60" w:line="360" w:lineRule="auto"/>
              <w:rPr>
                <w:b/>
                <w:sz w:val="28"/>
                <w:szCs w:val="28"/>
                <w:lang w:val="uk-UA"/>
              </w:rPr>
            </w:pPr>
            <w:r w:rsidRPr="00360F13">
              <w:rPr>
                <w:b/>
                <w:sz w:val="28"/>
                <w:szCs w:val="28"/>
                <w:lang w:val="uk-UA"/>
              </w:rPr>
              <w:t>СВ-2</w:t>
            </w:r>
          </w:p>
        </w:tc>
        <w:tc>
          <w:tcPr>
            <w:tcW w:w="7980" w:type="dxa"/>
          </w:tcPr>
          <w:p w:rsidR="00187875" w:rsidRPr="00360F13" w:rsidRDefault="00187875" w:rsidP="00B93AD8">
            <w:pPr>
              <w:jc w:val="both"/>
              <w:rPr>
                <w:sz w:val="28"/>
                <w:szCs w:val="28"/>
                <w:lang w:val="uk-UA"/>
              </w:rPr>
            </w:pPr>
            <w:r w:rsidRPr="00360F13">
              <w:rPr>
                <w:sz w:val="28"/>
                <w:szCs w:val="28"/>
                <w:lang w:val="uk-UA"/>
              </w:rPr>
              <w:t>Зона земель сільськогосподарських підприємств, установ та організацій</w:t>
            </w:r>
          </w:p>
        </w:tc>
      </w:tr>
      <w:tr w:rsidR="00187875" w:rsidRPr="004855FD" w:rsidTr="00BF484F">
        <w:tc>
          <w:tcPr>
            <w:tcW w:w="9571" w:type="dxa"/>
            <w:gridSpan w:val="2"/>
          </w:tcPr>
          <w:p w:rsidR="00187875" w:rsidRPr="00360F13" w:rsidRDefault="00187875" w:rsidP="00B93AD8">
            <w:pPr>
              <w:snapToGrid w:val="0"/>
              <w:spacing w:before="120" w:line="360" w:lineRule="auto"/>
              <w:jc w:val="center"/>
              <w:rPr>
                <w:sz w:val="28"/>
                <w:szCs w:val="28"/>
                <w:highlight w:val="cyan"/>
                <w:lang w:val="uk-UA"/>
              </w:rPr>
            </w:pPr>
            <w:r w:rsidRPr="00360F13">
              <w:rPr>
                <w:rFonts w:eastAsia="Arial Unicode MS"/>
                <w:b/>
                <w:i/>
                <w:sz w:val="28"/>
                <w:szCs w:val="28"/>
                <w:lang w:val="uk-UA"/>
              </w:rPr>
              <w:t>ЗОНИ ТРАНСПОРТНОЇ ІНФРАСТРУКТУРИ</w:t>
            </w:r>
          </w:p>
        </w:tc>
      </w:tr>
      <w:tr w:rsidR="00187875" w:rsidRPr="004855FD" w:rsidTr="00BF484F">
        <w:tc>
          <w:tcPr>
            <w:tcW w:w="1591" w:type="dxa"/>
          </w:tcPr>
          <w:p w:rsidR="00187875" w:rsidRPr="00360F13" w:rsidRDefault="00187875" w:rsidP="00B93AD8">
            <w:pPr>
              <w:snapToGrid w:val="0"/>
              <w:spacing w:line="360" w:lineRule="auto"/>
              <w:rPr>
                <w:rFonts w:eastAsia="Arial Unicode MS"/>
                <w:b/>
                <w:sz w:val="28"/>
                <w:szCs w:val="28"/>
                <w:lang w:val="uk-UA"/>
              </w:rPr>
            </w:pPr>
            <w:r w:rsidRPr="00360F13">
              <w:rPr>
                <w:b/>
                <w:sz w:val="28"/>
                <w:szCs w:val="28"/>
                <w:lang w:val="uk-UA"/>
              </w:rPr>
              <w:t>ТР – 1</w:t>
            </w:r>
          </w:p>
        </w:tc>
        <w:tc>
          <w:tcPr>
            <w:tcW w:w="7980" w:type="dxa"/>
          </w:tcPr>
          <w:p w:rsidR="00187875" w:rsidRPr="00360F13" w:rsidRDefault="00187875" w:rsidP="00B93AD8">
            <w:pPr>
              <w:snapToGrid w:val="0"/>
              <w:rPr>
                <w:rFonts w:eastAsia="Arial Unicode MS"/>
                <w:sz w:val="28"/>
                <w:szCs w:val="28"/>
                <w:highlight w:val="cyan"/>
              </w:rPr>
            </w:pPr>
            <w:r w:rsidRPr="00360F13">
              <w:rPr>
                <w:sz w:val="28"/>
                <w:szCs w:val="28"/>
                <w:lang w:val="uk-UA"/>
              </w:rPr>
              <w:t>Зона залізниці</w:t>
            </w:r>
          </w:p>
        </w:tc>
      </w:tr>
      <w:tr w:rsidR="00187875" w:rsidRPr="004855FD" w:rsidTr="00BF484F">
        <w:tc>
          <w:tcPr>
            <w:tcW w:w="1591" w:type="dxa"/>
          </w:tcPr>
          <w:p w:rsidR="00187875" w:rsidRPr="00360F13" w:rsidRDefault="00187875" w:rsidP="00B93AD8">
            <w:pPr>
              <w:snapToGrid w:val="0"/>
              <w:spacing w:line="360" w:lineRule="auto"/>
              <w:rPr>
                <w:b/>
                <w:sz w:val="28"/>
                <w:szCs w:val="28"/>
                <w:highlight w:val="magenta"/>
                <w:lang w:val="uk-UA"/>
              </w:rPr>
            </w:pPr>
            <w:r w:rsidRPr="00360F13">
              <w:rPr>
                <w:b/>
                <w:sz w:val="28"/>
                <w:szCs w:val="28"/>
                <w:lang w:val="uk-UA"/>
              </w:rPr>
              <w:t xml:space="preserve">ТР-2 </w:t>
            </w:r>
          </w:p>
        </w:tc>
        <w:tc>
          <w:tcPr>
            <w:tcW w:w="7980" w:type="dxa"/>
          </w:tcPr>
          <w:p w:rsidR="00187875" w:rsidRPr="00360F13" w:rsidRDefault="00187875" w:rsidP="00B93AD8">
            <w:pPr>
              <w:snapToGrid w:val="0"/>
              <w:rPr>
                <w:sz w:val="28"/>
                <w:szCs w:val="28"/>
                <w:highlight w:val="cyan"/>
                <w:lang w:val="uk-UA"/>
              </w:rPr>
            </w:pPr>
            <w:r w:rsidRPr="00360F13">
              <w:rPr>
                <w:sz w:val="28"/>
                <w:szCs w:val="28"/>
                <w:lang w:val="uk-UA"/>
              </w:rPr>
              <w:t>Зона вулиць в межах червоних ліній вулично-дорожньої мережі</w:t>
            </w:r>
          </w:p>
        </w:tc>
      </w:tr>
      <w:tr w:rsidR="00A97AB8" w:rsidRPr="004855FD" w:rsidTr="00BF484F">
        <w:tc>
          <w:tcPr>
            <w:tcW w:w="1591" w:type="dxa"/>
          </w:tcPr>
          <w:p w:rsidR="00A97AB8" w:rsidRPr="00360F13" w:rsidRDefault="00A97AB8" w:rsidP="00B93AD8">
            <w:pPr>
              <w:snapToGrid w:val="0"/>
              <w:spacing w:line="360" w:lineRule="auto"/>
              <w:rPr>
                <w:b/>
                <w:sz w:val="28"/>
                <w:szCs w:val="28"/>
                <w:lang w:val="uk-UA"/>
              </w:rPr>
            </w:pPr>
            <w:r w:rsidRPr="00360F13">
              <w:rPr>
                <w:b/>
                <w:sz w:val="28"/>
                <w:szCs w:val="28"/>
                <w:lang w:val="uk-UA"/>
              </w:rPr>
              <w:t>ТР-3</w:t>
            </w:r>
          </w:p>
        </w:tc>
        <w:tc>
          <w:tcPr>
            <w:tcW w:w="7980" w:type="dxa"/>
          </w:tcPr>
          <w:p w:rsidR="00A97AB8" w:rsidRPr="00360F13" w:rsidRDefault="00A97AB8" w:rsidP="00B93AD8">
            <w:pPr>
              <w:snapToGrid w:val="0"/>
              <w:rPr>
                <w:sz w:val="28"/>
                <w:szCs w:val="28"/>
                <w:lang w:val="uk-UA"/>
              </w:rPr>
            </w:pPr>
            <w:r w:rsidRPr="00360F13">
              <w:rPr>
                <w:sz w:val="28"/>
                <w:szCs w:val="28"/>
                <w:lang w:val="uk-UA"/>
              </w:rPr>
              <w:t>Зона транспортної інфраструктури (підприємства)</w:t>
            </w:r>
          </w:p>
        </w:tc>
      </w:tr>
      <w:tr w:rsidR="00187875" w:rsidRPr="004855FD" w:rsidTr="00BF484F">
        <w:tc>
          <w:tcPr>
            <w:tcW w:w="1591" w:type="dxa"/>
          </w:tcPr>
          <w:p w:rsidR="00187875" w:rsidRPr="00360F13" w:rsidRDefault="00187875" w:rsidP="00B93AD8">
            <w:pPr>
              <w:snapToGrid w:val="0"/>
              <w:spacing w:line="360" w:lineRule="auto"/>
              <w:rPr>
                <w:b/>
                <w:sz w:val="28"/>
                <w:szCs w:val="28"/>
                <w:lang w:val="uk-UA"/>
              </w:rPr>
            </w:pPr>
            <w:r w:rsidRPr="00360F13">
              <w:rPr>
                <w:b/>
                <w:sz w:val="28"/>
                <w:szCs w:val="28"/>
                <w:lang w:val="uk-UA"/>
              </w:rPr>
              <w:t>ТР-3</w:t>
            </w:r>
            <w:r w:rsidR="00A97AB8" w:rsidRPr="00360F13">
              <w:rPr>
                <w:b/>
                <w:sz w:val="28"/>
                <w:szCs w:val="28"/>
                <w:lang w:val="uk-UA"/>
              </w:rPr>
              <w:t>-1</w:t>
            </w:r>
          </w:p>
        </w:tc>
        <w:tc>
          <w:tcPr>
            <w:tcW w:w="7980" w:type="dxa"/>
          </w:tcPr>
          <w:p w:rsidR="00187875" w:rsidRPr="00360F13" w:rsidRDefault="00187875" w:rsidP="00B93AD8">
            <w:pPr>
              <w:snapToGrid w:val="0"/>
              <w:rPr>
                <w:sz w:val="28"/>
                <w:szCs w:val="28"/>
                <w:lang w:val="uk-UA"/>
              </w:rPr>
            </w:pPr>
            <w:r w:rsidRPr="00360F13">
              <w:rPr>
                <w:sz w:val="28"/>
                <w:szCs w:val="28"/>
                <w:lang w:val="uk-UA"/>
              </w:rPr>
              <w:t>Зона об’єктів зовнішнього транспорту</w:t>
            </w:r>
          </w:p>
        </w:tc>
      </w:tr>
      <w:tr w:rsidR="00187875" w:rsidRPr="004855FD" w:rsidTr="00BF484F">
        <w:tc>
          <w:tcPr>
            <w:tcW w:w="9571" w:type="dxa"/>
            <w:gridSpan w:val="2"/>
          </w:tcPr>
          <w:p w:rsidR="00187875" w:rsidRPr="00360F13" w:rsidRDefault="00187875" w:rsidP="00B93AD8">
            <w:pPr>
              <w:snapToGrid w:val="0"/>
              <w:spacing w:before="120" w:after="120"/>
              <w:jc w:val="center"/>
              <w:rPr>
                <w:rFonts w:eastAsia="Arial Unicode MS"/>
                <w:sz w:val="28"/>
                <w:szCs w:val="28"/>
                <w:highlight w:val="cyan"/>
                <w:lang w:val="uk-UA"/>
              </w:rPr>
            </w:pPr>
            <w:r w:rsidRPr="00360F13">
              <w:rPr>
                <w:b/>
                <w:i/>
                <w:sz w:val="28"/>
                <w:szCs w:val="28"/>
                <w:lang w:val="uk-UA"/>
              </w:rPr>
              <w:lastRenderedPageBreak/>
              <w:t>КОМУНАЛЬНО-СКЛАДСЬКІ  ЗОНИ</w:t>
            </w:r>
          </w:p>
        </w:tc>
      </w:tr>
      <w:tr w:rsidR="00D01476" w:rsidRPr="004855FD" w:rsidTr="00BF484F">
        <w:tc>
          <w:tcPr>
            <w:tcW w:w="1591" w:type="dxa"/>
          </w:tcPr>
          <w:p w:rsidR="00D01476" w:rsidRPr="00360F13" w:rsidRDefault="00D01476" w:rsidP="00B93AD8">
            <w:pPr>
              <w:snapToGrid w:val="0"/>
              <w:spacing w:line="360" w:lineRule="auto"/>
              <w:rPr>
                <w:b/>
                <w:sz w:val="28"/>
                <w:szCs w:val="28"/>
                <w:lang w:val="uk-UA"/>
              </w:rPr>
            </w:pPr>
            <w:r w:rsidRPr="00360F13">
              <w:rPr>
                <w:b/>
                <w:sz w:val="28"/>
                <w:szCs w:val="28"/>
                <w:lang w:val="uk-UA"/>
              </w:rPr>
              <w:t>КС-1</w:t>
            </w:r>
          </w:p>
        </w:tc>
        <w:tc>
          <w:tcPr>
            <w:tcW w:w="7980" w:type="dxa"/>
          </w:tcPr>
          <w:p w:rsidR="00D01476" w:rsidRPr="00360F13" w:rsidRDefault="00D01476" w:rsidP="00B93AD8">
            <w:pPr>
              <w:snapToGrid w:val="0"/>
              <w:rPr>
                <w:sz w:val="28"/>
                <w:szCs w:val="28"/>
                <w:lang w:val="uk-UA"/>
              </w:rPr>
            </w:pPr>
            <w:r w:rsidRPr="00360F13">
              <w:rPr>
                <w:sz w:val="28"/>
                <w:szCs w:val="28"/>
                <w:lang w:val="uk-UA"/>
              </w:rPr>
              <w:t xml:space="preserve">Території розміщення комунальних </w:t>
            </w:r>
            <w:r w:rsidR="00FC7B61" w:rsidRPr="00360F13">
              <w:rPr>
                <w:sz w:val="28"/>
                <w:szCs w:val="28"/>
                <w:lang w:val="uk-UA"/>
              </w:rPr>
              <w:t xml:space="preserve">об’єктів та </w:t>
            </w:r>
            <w:r w:rsidRPr="00360F13">
              <w:rPr>
                <w:sz w:val="28"/>
                <w:szCs w:val="28"/>
                <w:lang w:val="uk-UA"/>
              </w:rPr>
              <w:t>підприємств (в т.ч. СТО, АЗС, гаражі)</w:t>
            </w:r>
          </w:p>
        </w:tc>
      </w:tr>
      <w:tr w:rsidR="00187875" w:rsidRPr="004855FD" w:rsidTr="00BF484F">
        <w:tc>
          <w:tcPr>
            <w:tcW w:w="1591" w:type="dxa"/>
          </w:tcPr>
          <w:p w:rsidR="00187875" w:rsidRPr="00360F13" w:rsidRDefault="00187875" w:rsidP="00B93AD8">
            <w:pPr>
              <w:snapToGrid w:val="0"/>
              <w:spacing w:line="360" w:lineRule="auto"/>
              <w:rPr>
                <w:b/>
                <w:sz w:val="28"/>
                <w:szCs w:val="28"/>
                <w:lang w:val="uk-UA"/>
              </w:rPr>
            </w:pPr>
            <w:r w:rsidRPr="00360F13">
              <w:rPr>
                <w:b/>
                <w:sz w:val="28"/>
                <w:szCs w:val="28"/>
                <w:lang w:val="uk-UA"/>
              </w:rPr>
              <w:t>КС-</w:t>
            </w:r>
            <w:r w:rsidR="00D01476" w:rsidRPr="00360F13">
              <w:rPr>
                <w:b/>
                <w:sz w:val="28"/>
                <w:szCs w:val="28"/>
                <w:lang w:val="uk-UA"/>
              </w:rPr>
              <w:t>2</w:t>
            </w:r>
          </w:p>
        </w:tc>
        <w:tc>
          <w:tcPr>
            <w:tcW w:w="7980" w:type="dxa"/>
          </w:tcPr>
          <w:p w:rsidR="00187875" w:rsidRPr="00360F13" w:rsidRDefault="00187875" w:rsidP="00B93AD8">
            <w:pPr>
              <w:snapToGrid w:val="0"/>
              <w:rPr>
                <w:rFonts w:eastAsia="Arial Unicode MS"/>
                <w:sz w:val="28"/>
                <w:szCs w:val="28"/>
                <w:lang w:val="uk-UA"/>
              </w:rPr>
            </w:pPr>
            <w:r w:rsidRPr="00360F13">
              <w:rPr>
                <w:rFonts w:eastAsia="Arial Unicode MS"/>
                <w:sz w:val="28"/>
                <w:szCs w:val="28"/>
                <w:lang w:val="uk-UA"/>
              </w:rPr>
              <w:t>Зона розміщення складів та баз</w:t>
            </w:r>
          </w:p>
        </w:tc>
      </w:tr>
      <w:tr w:rsidR="00187875" w:rsidRPr="00C47BBF" w:rsidTr="00BF484F">
        <w:tc>
          <w:tcPr>
            <w:tcW w:w="1591" w:type="dxa"/>
          </w:tcPr>
          <w:p w:rsidR="00187875" w:rsidRPr="00360F13" w:rsidRDefault="00187875" w:rsidP="00B93AD8">
            <w:pPr>
              <w:snapToGrid w:val="0"/>
              <w:spacing w:line="360" w:lineRule="auto"/>
              <w:rPr>
                <w:b/>
                <w:sz w:val="28"/>
                <w:szCs w:val="28"/>
                <w:lang w:val="uk-UA"/>
              </w:rPr>
            </w:pPr>
            <w:r w:rsidRPr="00360F13">
              <w:rPr>
                <w:b/>
                <w:sz w:val="28"/>
                <w:szCs w:val="28"/>
                <w:lang w:val="uk-UA"/>
              </w:rPr>
              <w:t>КС-3</w:t>
            </w:r>
          </w:p>
        </w:tc>
        <w:tc>
          <w:tcPr>
            <w:tcW w:w="7980" w:type="dxa"/>
          </w:tcPr>
          <w:p w:rsidR="00187875" w:rsidRPr="00360F13" w:rsidRDefault="00187875" w:rsidP="00B93AD8">
            <w:pPr>
              <w:snapToGrid w:val="0"/>
              <w:rPr>
                <w:rFonts w:eastAsia="Arial Unicode MS"/>
                <w:sz w:val="28"/>
                <w:szCs w:val="28"/>
                <w:lang w:val="uk-UA"/>
              </w:rPr>
            </w:pPr>
            <w:r w:rsidRPr="00360F13">
              <w:rPr>
                <w:rFonts w:eastAsia="Arial Unicode MS"/>
                <w:sz w:val="28"/>
                <w:szCs w:val="28"/>
                <w:lang w:val="uk-UA"/>
              </w:rPr>
              <w:t>Зона кладовищ (зона розміщення об’єктів 3 класу санітарної класифікації)</w:t>
            </w:r>
          </w:p>
        </w:tc>
      </w:tr>
      <w:tr w:rsidR="00D01476" w:rsidRPr="005468E1" w:rsidTr="00BF484F">
        <w:tc>
          <w:tcPr>
            <w:tcW w:w="9571" w:type="dxa"/>
            <w:gridSpan w:val="2"/>
          </w:tcPr>
          <w:p w:rsidR="00BF484F" w:rsidRPr="00BF484F" w:rsidRDefault="00BF484F" w:rsidP="00B93AD8">
            <w:pPr>
              <w:snapToGrid w:val="0"/>
              <w:spacing w:before="120" w:line="360" w:lineRule="auto"/>
              <w:jc w:val="center"/>
              <w:rPr>
                <w:b/>
                <w:i/>
                <w:sz w:val="16"/>
                <w:szCs w:val="16"/>
                <w:lang w:val="uk-UA"/>
              </w:rPr>
            </w:pPr>
          </w:p>
          <w:p w:rsidR="00D01476" w:rsidRPr="00360F13" w:rsidRDefault="00D01476" w:rsidP="00B93AD8">
            <w:pPr>
              <w:snapToGrid w:val="0"/>
              <w:spacing w:before="120" w:line="360" w:lineRule="auto"/>
              <w:jc w:val="center"/>
              <w:rPr>
                <w:rFonts w:eastAsia="Arial Unicode MS"/>
                <w:sz w:val="28"/>
                <w:szCs w:val="28"/>
                <w:highlight w:val="yellow"/>
                <w:lang w:val="uk-UA"/>
              </w:rPr>
            </w:pPr>
            <w:r w:rsidRPr="00360F13">
              <w:rPr>
                <w:b/>
                <w:i/>
                <w:sz w:val="28"/>
                <w:szCs w:val="28"/>
                <w:lang w:val="uk-UA"/>
              </w:rPr>
              <w:t>ЗОНИ ІНЖЕНЕРНОЇ  ІНФРАСТРУКТУРИ</w:t>
            </w:r>
          </w:p>
        </w:tc>
      </w:tr>
      <w:tr w:rsidR="00D01476" w:rsidRPr="005468E1" w:rsidTr="00BF484F">
        <w:tc>
          <w:tcPr>
            <w:tcW w:w="1591" w:type="dxa"/>
          </w:tcPr>
          <w:p w:rsidR="00D01476" w:rsidRPr="00360F13" w:rsidRDefault="00D01476" w:rsidP="00B93AD8">
            <w:pPr>
              <w:snapToGrid w:val="0"/>
              <w:spacing w:line="360" w:lineRule="auto"/>
              <w:rPr>
                <w:b/>
                <w:sz w:val="28"/>
                <w:szCs w:val="28"/>
                <w:lang w:val="uk-UA"/>
              </w:rPr>
            </w:pPr>
            <w:r w:rsidRPr="00360F13">
              <w:rPr>
                <w:b/>
                <w:sz w:val="28"/>
                <w:szCs w:val="28"/>
                <w:lang w:val="uk-UA"/>
              </w:rPr>
              <w:t>ІН-1</w:t>
            </w:r>
          </w:p>
        </w:tc>
        <w:tc>
          <w:tcPr>
            <w:tcW w:w="7980" w:type="dxa"/>
          </w:tcPr>
          <w:p w:rsidR="00D01476" w:rsidRPr="00360F13" w:rsidRDefault="00D01476" w:rsidP="00B93AD8">
            <w:pPr>
              <w:snapToGrid w:val="0"/>
              <w:rPr>
                <w:rFonts w:eastAsia="Arial Unicode MS"/>
                <w:sz w:val="28"/>
                <w:szCs w:val="28"/>
                <w:highlight w:val="yellow"/>
                <w:lang w:val="uk-UA"/>
              </w:rPr>
            </w:pPr>
            <w:r w:rsidRPr="00360F13">
              <w:rPr>
                <w:sz w:val="28"/>
                <w:szCs w:val="28"/>
                <w:lang w:val="uk-UA"/>
              </w:rPr>
              <w:t xml:space="preserve">Зони </w:t>
            </w:r>
            <w:r w:rsidR="00FC7B61" w:rsidRPr="00360F13">
              <w:rPr>
                <w:sz w:val="28"/>
                <w:szCs w:val="28"/>
                <w:lang w:val="uk-UA"/>
              </w:rPr>
              <w:t xml:space="preserve">розміщення </w:t>
            </w:r>
            <w:r w:rsidRPr="00360F13">
              <w:rPr>
                <w:sz w:val="28"/>
                <w:szCs w:val="28"/>
                <w:lang w:val="uk-UA"/>
              </w:rPr>
              <w:t>об’єктів та мереж електропостачання</w:t>
            </w:r>
          </w:p>
        </w:tc>
      </w:tr>
      <w:tr w:rsidR="00D01476" w:rsidRPr="005468E1" w:rsidTr="00BF484F">
        <w:tc>
          <w:tcPr>
            <w:tcW w:w="1591" w:type="dxa"/>
          </w:tcPr>
          <w:p w:rsidR="00D01476" w:rsidRPr="00360F13" w:rsidRDefault="00D01476" w:rsidP="00B93AD8">
            <w:pPr>
              <w:snapToGrid w:val="0"/>
              <w:spacing w:line="360" w:lineRule="auto"/>
              <w:rPr>
                <w:b/>
                <w:sz w:val="28"/>
                <w:szCs w:val="28"/>
                <w:lang w:val="uk-UA"/>
              </w:rPr>
            </w:pPr>
            <w:r w:rsidRPr="00360F13">
              <w:rPr>
                <w:b/>
                <w:sz w:val="28"/>
                <w:szCs w:val="28"/>
                <w:lang w:val="uk-UA"/>
              </w:rPr>
              <w:t>ІН-2</w:t>
            </w:r>
          </w:p>
        </w:tc>
        <w:tc>
          <w:tcPr>
            <w:tcW w:w="7980" w:type="dxa"/>
          </w:tcPr>
          <w:p w:rsidR="00D01476" w:rsidRPr="00360F13" w:rsidRDefault="00D01476" w:rsidP="00B93AD8">
            <w:pPr>
              <w:snapToGrid w:val="0"/>
              <w:rPr>
                <w:rFonts w:eastAsia="Arial Unicode MS"/>
                <w:sz w:val="28"/>
                <w:szCs w:val="28"/>
                <w:highlight w:val="yellow"/>
                <w:lang w:val="uk-UA"/>
              </w:rPr>
            </w:pPr>
            <w:r w:rsidRPr="00360F13">
              <w:rPr>
                <w:sz w:val="28"/>
                <w:szCs w:val="28"/>
                <w:lang w:val="uk-UA"/>
              </w:rPr>
              <w:t xml:space="preserve">Зони </w:t>
            </w:r>
            <w:r w:rsidR="00FC7B61" w:rsidRPr="00360F13">
              <w:rPr>
                <w:sz w:val="28"/>
                <w:szCs w:val="28"/>
                <w:lang w:val="uk-UA"/>
              </w:rPr>
              <w:t xml:space="preserve">розміщення </w:t>
            </w:r>
            <w:r w:rsidRPr="00360F13">
              <w:rPr>
                <w:sz w:val="28"/>
                <w:szCs w:val="28"/>
                <w:lang w:val="uk-UA"/>
              </w:rPr>
              <w:t>об’єктів тепломереж, водопостачання, каналізації, газопостачання, магістральних мереж</w:t>
            </w:r>
          </w:p>
        </w:tc>
      </w:tr>
      <w:tr w:rsidR="00187875" w:rsidRPr="00435F61" w:rsidTr="00BF484F">
        <w:tc>
          <w:tcPr>
            <w:tcW w:w="9571" w:type="dxa"/>
            <w:gridSpan w:val="2"/>
          </w:tcPr>
          <w:p w:rsidR="00360F13" w:rsidRPr="00360F13" w:rsidRDefault="00360F13" w:rsidP="00B93AD8">
            <w:pPr>
              <w:snapToGrid w:val="0"/>
              <w:spacing w:before="120" w:after="120" w:line="360" w:lineRule="auto"/>
              <w:jc w:val="center"/>
              <w:rPr>
                <w:b/>
                <w:sz w:val="16"/>
                <w:szCs w:val="16"/>
                <w:lang w:val="uk-UA"/>
              </w:rPr>
            </w:pPr>
          </w:p>
          <w:p w:rsidR="00187875" w:rsidRPr="00B93AD8" w:rsidRDefault="00187875" w:rsidP="00B93AD8">
            <w:pPr>
              <w:snapToGrid w:val="0"/>
              <w:spacing w:before="120" w:after="120" w:line="360" w:lineRule="auto"/>
              <w:jc w:val="center"/>
              <w:rPr>
                <w:sz w:val="32"/>
                <w:szCs w:val="32"/>
                <w:lang w:val="uk-UA"/>
              </w:rPr>
            </w:pPr>
            <w:r w:rsidRPr="00B93AD8">
              <w:rPr>
                <w:b/>
                <w:sz w:val="32"/>
                <w:szCs w:val="32"/>
                <w:lang w:val="uk-UA"/>
              </w:rPr>
              <w:t>ТЕРИТОРІЇ ПЕРСПЕКТИВНОЇ ЗАБУДОВИ</w:t>
            </w:r>
          </w:p>
        </w:tc>
      </w:tr>
      <w:tr w:rsidR="00187875" w:rsidRPr="00435F61" w:rsidTr="00BF484F">
        <w:tc>
          <w:tcPr>
            <w:tcW w:w="9571" w:type="dxa"/>
            <w:gridSpan w:val="2"/>
          </w:tcPr>
          <w:p w:rsidR="00187875" w:rsidRPr="00360F13" w:rsidRDefault="00187875" w:rsidP="00B93AD8">
            <w:pPr>
              <w:snapToGrid w:val="0"/>
              <w:spacing w:before="120" w:after="120"/>
              <w:jc w:val="center"/>
              <w:rPr>
                <w:b/>
                <w:i/>
                <w:sz w:val="28"/>
                <w:szCs w:val="28"/>
                <w:lang w:val="uk-UA"/>
              </w:rPr>
            </w:pPr>
            <w:r w:rsidRPr="00360F13">
              <w:rPr>
                <w:rFonts w:eastAsia="Arial Unicode MS"/>
                <w:b/>
                <w:i/>
                <w:sz w:val="28"/>
                <w:szCs w:val="28"/>
                <w:lang w:val="uk-UA"/>
              </w:rPr>
              <w:t>ПЕРСПЕКТИВНІ ГРОМАДСЬКІ ЗОНИ</w:t>
            </w:r>
          </w:p>
        </w:tc>
      </w:tr>
      <w:tr w:rsidR="00187875" w:rsidRPr="00435F61" w:rsidTr="00BF484F">
        <w:trPr>
          <w:trHeight w:val="661"/>
        </w:trPr>
        <w:tc>
          <w:tcPr>
            <w:tcW w:w="1591" w:type="dxa"/>
          </w:tcPr>
          <w:p w:rsidR="00187875" w:rsidRPr="00360F13" w:rsidRDefault="00187875" w:rsidP="00B93AD8">
            <w:pPr>
              <w:snapToGrid w:val="0"/>
              <w:spacing w:line="360" w:lineRule="auto"/>
              <w:rPr>
                <w:b/>
                <w:sz w:val="28"/>
                <w:szCs w:val="28"/>
                <w:lang w:val="uk-UA"/>
              </w:rPr>
            </w:pPr>
            <w:r w:rsidRPr="00360F13">
              <w:rPr>
                <w:b/>
                <w:sz w:val="28"/>
                <w:szCs w:val="28"/>
                <w:lang w:val="uk-UA"/>
              </w:rPr>
              <w:t xml:space="preserve">ПГ </w:t>
            </w:r>
          </w:p>
        </w:tc>
        <w:tc>
          <w:tcPr>
            <w:tcW w:w="7980" w:type="dxa"/>
          </w:tcPr>
          <w:p w:rsidR="00187875" w:rsidRPr="00360F13" w:rsidRDefault="00187875" w:rsidP="00B93AD8">
            <w:pPr>
              <w:snapToGrid w:val="0"/>
              <w:jc w:val="both"/>
              <w:rPr>
                <w:sz w:val="28"/>
                <w:szCs w:val="28"/>
                <w:lang w:val="uk-UA"/>
              </w:rPr>
            </w:pPr>
            <w:r w:rsidRPr="00360F13">
              <w:rPr>
                <w:sz w:val="28"/>
                <w:szCs w:val="28"/>
                <w:lang w:val="uk-UA"/>
              </w:rPr>
              <w:t>Зона розміщення перспективних об’єктів громадського, ділового та комерційного призначення</w:t>
            </w:r>
            <w:r w:rsidR="001F1237" w:rsidRPr="00360F13">
              <w:rPr>
                <w:sz w:val="28"/>
                <w:szCs w:val="28"/>
                <w:lang w:val="uk-UA"/>
              </w:rPr>
              <w:t>, адміністративних центрів та будівель</w:t>
            </w:r>
          </w:p>
        </w:tc>
      </w:tr>
      <w:tr w:rsidR="002E7901" w:rsidRPr="00435F61" w:rsidTr="00BF484F">
        <w:trPr>
          <w:trHeight w:val="661"/>
        </w:trPr>
        <w:tc>
          <w:tcPr>
            <w:tcW w:w="1591" w:type="dxa"/>
          </w:tcPr>
          <w:p w:rsidR="002E7901" w:rsidRPr="00360F13" w:rsidRDefault="002E7901" w:rsidP="00B93AD8">
            <w:pPr>
              <w:snapToGrid w:val="0"/>
              <w:spacing w:line="360" w:lineRule="auto"/>
              <w:rPr>
                <w:b/>
                <w:sz w:val="28"/>
                <w:szCs w:val="28"/>
                <w:lang w:val="uk-UA"/>
              </w:rPr>
            </w:pPr>
            <w:r w:rsidRPr="00360F13">
              <w:rPr>
                <w:b/>
                <w:sz w:val="28"/>
                <w:szCs w:val="28"/>
                <w:lang w:val="uk-UA"/>
              </w:rPr>
              <w:t>ПГ-2-1</w:t>
            </w:r>
          </w:p>
        </w:tc>
        <w:tc>
          <w:tcPr>
            <w:tcW w:w="7980" w:type="dxa"/>
          </w:tcPr>
          <w:p w:rsidR="002E7901" w:rsidRPr="00360F13" w:rsidRDefault="002E7901" w:rsidP="00B93AD8">
            <w:pPr>
              <w:snapToGrid w:val="0"/>
              <w:jc w:val="both"/>
              <w:rPr>
                <w:sz w:val="28"/>
                <w:szCs w:val="28"/>
                <w:lang w:val="uk-UA"/>
              </w:rPr>
            </w:pPr>
            <w:r w:rsidRPr="00360F13">
              <w:rPr>
                <w:sz w:val="28"/>
                <w:szCs w:val="28"/>
                <w:lang w:val="uk-UA"/>
              </w:rPr>
              <w:t xml:space="preserve">Зона розміщення </w:t>
            </w:r>
            <w:r w:rsidR="001F1237" w:rsidRPr="00360F13">
              <w:rPr>
                <w:sz w:val="28"/>
                <w:szCs w:val="28"/>
                <w:lang w:val="uk-UA"/>
              </w:rPr>
              <w:t xml:space="preserve">перспективних </w:t>
            </w:r>
            <w:r w:rsidRPr="00360F13">
              <w:rPr>
                <w:sz w:val="28"/>
                <w:szCs w:val="28"/>
                <w:lang w:val="uk-UA"/>
              </w:rPr>
              <w:t>об’єктів обслуговування та закладів громадського харчування</w:t>
            </w:r>
          </w:p>
        </w:tc>
      </w:tr>
      <w:tr w:rsidR="002E7901" w:rsidRPr="00435F61" w:rsidTr="00BF484F">
        <w:trPr>
          <w:trHeight w:val="661"/>
        </w:trPr>
        <w:tc>
          <w:tcPr>
            <w:tcW w:w="1591" w:type="dxa"/>
          </w:tcPr>
          <w:p w:rsidR="002E7901" w:rsidRPr="00360F13" w:rsidRDefault="002E7901" w:rsidP="00B93AD8">
            <w:pPr>
              <w:snapToGrid w:val="0"/>
              <w:spacing w:line="360" w:lineRule="auto"/>
              <w:rPr>
                <w:b/>
                <w:sz w:val="28"/>
                <w:szCs w:val="28"/>
                <w:lang w:val="uk-UA"/>
              </w:rPr>
            </w:pPr>
            <w:r w:rsidRPr="00360F13">
              <w:rPr>
                <w:b/>
                <w:sz w:val="28"/>
                <w:szCs w:val="28"/>
                <w:lang w:val="uk-UA"/>
              </w:rPr>
              <w:t>ПГ-3</w:t>
            </w:r>
          </w:p>
        </w:tc>
        <w:tc>
          <w:tcPr>
            <w:tcW w:w="7980" w:type="dxa"/>
          </w:tcPr>
          <w:p w:rsidR="002E7901" w:rsidRPr="00360F13" w:rsidRDefault="002E7901" w:rsidP="00B93AD8">
            <w:pPr>
              <w:snapToGrid w:val="0"/>
              <w:jc w:val="both"/>
              <w:rPr>
                <w:sz w:val="28"/>
                <w:szCs w:val="28"/>
                <w:lang w:val="uk-UA"/>
              </w:rPr>
            </w:pPr>
            <w:r w:rsidRPr="00360F13">
              <w:rPr>
                <w:sz w:val="28"/>
                <w:szCs w:val="28"/>
                <w:lang w:val="uk-UA"/>
              </w:rPr>
              <w:t>Зона розміщення навчальних та наукових закладів</w:t>
            </w:r>
          </w:p>
        </w:tc>
      </w:tr>
      <w:tr w:rsidR="001F1237" w:rsidRPr="00435F61" w:rsidTr="00BF484F">
        <w:trPr>
          <w:trHeight w:val="661"/>
        </w:trPr>
        <w:tc>
          <w:tcPr>
            <w:tcW w:w="1591" w:type="dxa"/>
          </w:tcPr>
          <w:p w:rsidR="001F1237" w:rsidRPr="00360F13" w:rsidRDefault="001F1237" w:rsidP="00B93AD8">
            <w:pPr>
              <w:snapToGrid w:val="0"/>
              <w:spacing w:line="360" w:lineRule="auto"/>
              <w:rPr>
                <w:b/>
                <w:sz w:val="28"/>
                <w:szCs w:val="28"/>
                <w:lang w:val="uk-UA"/>
              </w:rPr>
            </w:pPr>
            <w:r w:rsidRPr="00360F13">
              <w:rPr>
                <w:b/>
                <w:sz w:val="28"/>
                <w:szCs w:val="28"/>
                <w:lang w:val="uk-UA"/>
              </w:rPr>
              <w:t>ПГ-3-2</w:t>
            </w:r>
          </w:p>
        </w:tc>
        <w:tc>
          <w:tcPr>
            <w:tcW w:w="7980" w:type="dxa"/>
          </w:tcPr>
          <w:p w:rsidR="001F1237" w:rsidRPr="00360F13" w:rsidRDefault="001F1237" w:rsidP="00B93AD8">
            <w:pPr>
              <w:snapToGrid w:val="0"/>
              <w:jc w:val="both"/>
              <w:rPr>
                <w:sz w:val="28"/>
                <w:szCs w:val="28"/>
                <w:lang w:val="uk-UA"/>
              </w:rPr>
            </w:pPr>
            <w:r w:rsidRPr="00360F13">
              <w:rPr>
                <w:sz w:val="28"/>
                <w:szCs w:val="28"/>
                <w:lang w:val="uk-UA"/>
              </w:rPr>
              <w:t>Зона розміщення перспективних шкіл та дошкільних навчальних закладів</w:t>
            </w:r>
          </w:p>
        </w:tc>
      </w:tr>
      <w:tr w:rsidR="002E7901" w:rsidRPr="00435F61" w:rsidTr="00BF484F">
        <w:trPr>
          <w:trHeight w:val="661"/>
        </w:trPr>
        <w:tc>
          <w:tcPr>
            <w:tcW w:w="1591" w:type="dxa"/>
          </w:tcPr>
          <w:p w:rsidR="002E7901" w:rsidRPr="00360F13" w:rsidRDefault="002E7901" w:rsidP="00B93AD8">
            <w:pPr>
              <w:snapToGrid w:val="0"/>
              <w:spacing w:line="360" w:lineRule="auto"/>
              <w:rPr>
                <w:b/>
                <w:sz w:val="28"/>
                <w:szCs w:val="28"/>
                <w:lang w:val="uk-UA"/>
              </w:rPr>
            </w:pPr>
            <w:r w:rsidRPr="00360F13">
              <w:rPr>
                <w:b/>
                <w:sz w:val="28"/>
                <w:szCs w:val="28"/>
                <w:lang w:val="uk-UA"/>
              </w:rPr>
              <w:t>ПГ-4</w:t>
            </w:r>
          </w:p>
        </w:tc>
        <w:tc>
          <w:tcPr>
            <w:tcW w:w="7980" w:type="dxa"/>
          </w:tcPr>
          <w:p w:rsidR="002E7901" w:rsidRPr="00360F13" w:rsidRDefault="002E7901" w:rsidP="00B93AD8">
            <w:pPr>
              <w:snapToGrid w:val="0"/>
              <w:jc w:val="both"/>
              <w:rPr>
                <w:sz w:val="28"/>
                <w:szCs w:val="28"/>
                <w:lang w:val="uk-UA"/>
              </w:rPr>
            </w:pPr>
            <w:r w:rsidRPr="00360F13">
              <w:rPr>
                <w:sz w:val="28"/>
                <w:szCs w:val="28"/>
                <w:lang w:val="uk-UA"/>
              </w:rPr>
              <w:t xml:space="preserve">Зона розміщення </w:t>
            </w:r>
            <w:r w:rsidR="001F1237" w:rsidRPr="00360F13">
              <w:rPr>
                <w:sz w:val="28"/>
                <w:szCs w:val="28"/>
                <w:lang w:val="uk-UA"/>
              </w:rPr>
              <w:t xml:space="preserve">перспективних </w:t>
            </w:r>
            <w:r w:rsidRPr="00360F13">
              <w:rPr>
                <w:sz w:val="28"/>
                <w:szCs w:val="28"/>
                <w:lang w:val="uk-UA"/>
              </w:rPr>
              <w:t>закладів мистецтва та культури</w:t>
            </w:r>
            <w:r w:rsidR="001F1237" w:rsidRPr="00360F13">
              <w:rPr>
                <w:sz w:val="28"/>
                <w:szCs w:val="28"/>
                <w:lang w:val="uk-UA"/>
              </w:rPr>
              <w:t>, центрів дозвілля</w:t>
            </w:r>
          </w:p>
        </w:tc>
      </w:tr>
      <w:tr w:rsidR="00305C22" w:rsidRPr="00435F61" w:rsidTr="00BF484F">
        <w:trPr>
          <w:trHeight w:val="661"/>
        </w:trPr>
        <w:tc>
          <w:tcPr>
            <w:tcW w:w="1591" w:type="dxa"/>
          </w:tcPr>
          <w:p w:rsidR="00305C22" w:rsidRPr="00360F13" w:rsidRDefault="00305C22" w:rsidP="00B93AD8">
            <w:pPr>
              <w:snapToGrid w:val="0"/>
              <w:spacing w:line="360" w:lineRule="auto"/>
              <w:rPr>
                <w:b/>
                <w:sz w:val="28"/>
                <w:szCs w:val="28"/>
                <w:lang w:val="uk-UA"/>
              </w:rPr>
            </w:pPr>
            <w:r>
              <w:rPr>
                <w:b/>
                <w:sz w:val="28"/>
                <w:szCs w:val="28"/>
                <w:lang w:val="uk-UA"/>
              </w:rPr>
              <w:t>ПГ-4-1</w:t>
            </w:r>
          </w:p>
        </w:tc>
        <w:tc>
          <w:tcPr>
            <w:tcW w:w="7980" w:type="dxa"/>
          </w:tcPr>
          <w:p w:rsidR="00305C22" w:rsidRPr="00360F13" w:rsidRDefault="00305C22" w:rsidP="00B93AD8">
            <w:pPr>
              <w:snapToGrid w:val="0"/>
              <w:jc w:val="both"/>
              <w:rPr>
                <w:sz w:val="28"/>
                <w:szCs w:val="28"/>
                <w:lang w:val="uk-UA"/>
              </w:rPr>
            </w:pPr>
            <w:r w:rsidRPr="00360F13">
              <w:rPr>
                <w:sz w:val="28"/>
                <w:szCs w:val="28"/>
                <w:lang w:val="uk-UA"/>
              </w:rPr>
              <w:t xml:space="preserve">Зона розміщення культових </w:t>
            </w:r>
            <w:r>
              <w:rPr>
                <w:sz w:val="28"/>
                <w:szCs w:val="28"/>
                <w:lang w:val="uk-UA"/>
              </w:rPr>
              <w:t xml:space="preserve">та обрядових </w:t>
            </w:r>
            <w:r w:rsidRPr="00360F13">
              <w:rPr>
                <w:sz w:val="28"/>
                <w:szCs w:val="28"/>
                <w:lang w:val="uk-UA"/>
              </w:rPr>
              <w:t>споруд</w:t>
            </w:r>
          </w:p>
        </w:tc>
      </w:tr>
      <w:tr w:rsidR="002E7901" w:rsidRPr="00435F61" w:rsidTr="00BF484F">
        <w:trPr>
          <w:trHeight w:val="661"/>
        </w:trPr>
        <w:tc>
          <w:tcPr>
            <w:tcW w:w="1591" w:type="dxa"/>
          </w:tcPr>
          <w:p w:rsidR="002E7901" w:rsidRPr="00360F13" w:rsidRDefault="002E7901" w:rsidP="00B93AD8">
            <w:pPr>
              <w:snapToGrid w:val="0"/>
              <w:spacing w:line="360" w:lineRule="auto"/>
              <w:rPr>
                <w:b/>
                <w:sz w:val="28"/>
                <w:szCs w:val="28"/>
                <w:lang w:val="uk-UA"/>
              </w:rPr>
            </w:pPr>
            <w:r w:rsidRPr="00360F13">
              <w:rPr>
                <w:b/>
                <w:sz w:val="28"/>
                <w:szCs w:val="28"/>
                <w:lang w:val="uk-UA"/>
              </w:rPr>
              <w:t>ПГ-5</w:t>
            </w:r>
          </w:p>
        </w:tc>
        <w:tc>
          <w:tcPr>
            <w:tcW w:w="7980" w:type="dxa"/>
          </w:tcPr>
          <w:p w:rsidR="002E7901" w:rsidRPr="00360F13" w:rsidRDefault="002E7901" w:rsidP="00B93AD8">
            <w:pPr>
              <w:snapToGrid w:val="0"/>
              <w:jc w:val="both"/>
              <w:rPr>
                <w:sz w:val="28"/>
                <w:szCs w:val="28"/>
                <w:lang w:val="uk-UA"/>
              </w:rPr>
            </w:pPr>
            <w:r w:rsidRPr="00360F13">
              <w:rPr>
                <w:sz w:val="28"/>
                <w:szCs w:val="28"/>
                <w:lang w:val="uk-UA"/>
              </w:rPr>
              <w:t xml:space="preserve">Зона розміщення </w:t>
            </w:r>
            <w:r w:rsidR="001F1237" w:rsidRPr="00360F13">
              <w:rPr>
                <w:sz w:val="28"/>
                <w:szCs w:val="28"/>
                <w:lang w:val="uk-UA"/>
              </w:rPr>
              <w:t xml:space="preserve">перспективних </w:t>
            </w:r>
            <w:r w:rsidRPr="00360F13">
              <w:rPr>
                <w:sz w:val="28"/>
                <w:szCs w:val="28"/>
                <w:lang w:val="uk-UA"/>
              </w:rPr>
              <w:t>лікарень, лікувальних закладів</w:t>
            </w:r>
          </w:p>
        </w:tc>
      </w:tr>
      <w:tr w:rsidR="00187875" w:rsidRPr="00435F61" w:rsidTr="00BF484F">
        <w:tc>
          <w:tcPr>
            <w:tcW w:w="1591" w:type="dxa"/>
          </w:tcPr>
          <w:p w:rsidR="00187875" w:rsidRPr="00360F13" w:rsidRDefault="00187875" w:rsidP="00B93AD8">
            <w:pPr>
              <w:snapToGrid w:val="0"/>
              <w:spacing w:before="40" w:line="360" w:lineRule="auto"/>
              <w:rPr>
                <w:b/>
                <w:sz w:val="28"/>
                <w:szCs w:val="28"/>
                <w:lang w:val="uk-UA"/>
              </w:rPr>
            </w:pPr>
            <w:r w:rsidRPr="00360F13">
              <w:rPr>
                <w:b/>
                <w:sz w:val="28"/>
                <w:szCs w:val="28"/>
                <w:lang w:val="uk-UA"/>
              </w:rPr>
              <w:t>ПГ-</w:t>
            </w:r>
            <w:r w:rsidRPr="00360F13">
              <w:rPr>
                <w:b/>
                <w:sz w:val="28"/>
                <w:szCs w:val="28"/>
                <w:lang w:val="en-US"/>
              </w:rPr>
              <w:t>4</w:t>
            </w:r>
            <w:r w:rsidR="00305C22">
              <w:rPr>
                <w:b/>
                <w:sz w:val="28"/>
                <w:szCs w:val="28"/>
                <w:lang w:val="uk-UA"/>
              </w:rPr>
              <w:t>-2</w:t>
            </w:r>
          </w:p>
        </w:tc>
        <w:tc>
          <w:tcPr>
            <w:tcW w:w="7980" w:type="dxa"/>
          </w:tcPr>
          <w:p w:rsidR="00187875" w:rsidRPr="00360F13" w:rsidRDefault="00187875" w:rsidP="00B93AD8">
            <w:pPr>
              <w:snapToGrid w:val="0"/>
              <w:spacing w:before="40"/>
              <w:jc w:val="both"/>
              <w:rPr>
                <w:sz w:val="28"/>
                <w:szCs w:val="28"/>
                <w:lang w:val="uk-UA"/>
              </w:rPr>
            </w:pPr>
            <w:r w:rsidRPr="00360F13">
              <w:rPr>
                <w:sz w:val="28"/>
                <w:szCs w:val="28"/>
                <w:lang w:val="uk-UA"/>
              </w:rPr>
              <w:t>Зона розм</w:t>
            </w:r>
            <w:r w:rsidR="00305C22">
              <w:rPr>
                <w:sz w:val="28"/>
                <w:szCs w:val="28"/>
                <w:lang w:val="uk-UA"/>
              </w:rPr>
              <w:t xml:space="preserve">іщення перспективних спортивних </w:t>
            </w:r>
            <w:r w:rsidRPr="00360F13">
              <w:rPr>
                <w:sz w:val="28"/>
                <w:szCs w:val="28"/>
                <w:lang w:val="uk-UA"/>
              </w:rPr>
              <w:t>комплексів</w:t>
            </w:r>
          </w:p>
        </w:tc>
      </w:tr>
      <w:tr w:rsidR="00187875" w:rsidRPr="00435F61" w:rsidTr="00BF484F">
        <w:tc>
          <w:tcPr>
            <w:tcW w:w="1591" w:type="dxa"/>
          </w:tcPr>
          <w:p w:rsidR="00187875" w:rsidRPr="00360F13" w:rsidRDefault="00187875" w:rsidP="00B93AD8">
            <w:pPr>
              <w:snapToGrid w:val="0"/>
              <w:spacing w:before="40" w:line="360" w:lineRule="auto"/>
              <w:rPr>
                <w:b/>
                <w:sz w:val="28"/>
                <w:szCs w:val="28"/>
                <w:lang w:val="uk-UA"/>
              </w:rPr>
            </w:pPr>
            <w:r w:rsidRPr="00360F13">
              <w:rPr>
                <w:b/>
                <w:sz w:val="28"/>
                <w:szCs w:val="28"/>
                <w:lang w:val="uk-UA"/>
              </w:rPr>
              <w:t>ПГ-6</w:t>
            </w:r>
          </w:p>
        </w:tc>
        <w:tc>
          <w:tcPr>
            <w:tcW w:w="7980" w:type="dxa"/>
          </w:tcPr>
          <w:p w:rsidR="00187875" w:rsidRPr="00360F13" w:rsidRDefault="00187875" w:rsidP="00B93AD8">
            <w:pPr>
              <w:snapToGrid w:val="0"/>
              <w:spacing w:before="40"/>
              <w:jc w:val="both"/>
              <w:rPr>
                <w:sz w:val="28"/>
                <w:szCs w:val="28"/>
                <w:lang w:val="uk-UA"/>
              </w:rPr>
            </w:pPr>
            <w:r w:rsidRPr="00360F13">
              <w:rPr>
                <w:sz w:val="28"/>
                <w:szCs w:val="28"/>
                <w:lang w:val="uk-UA"/>
              </w:rPr>
              <w:t>Зона перспективного розміщення торгівельних комплексів та ринків</w:t>
            </w:r>
          </w:p>
        </w:tc>
      </w:tr>
      <w:tr w:rsidR="00187875" w:rsidRPr="00435F61" w:rsidTr="00BF484F">
        <w:tc>
          <w:tcPr>
            <w:tcW w:w="9571" w:type="dxa"/>
            <w:gridSpan w:val="2"/>
          </w:tcPr>
          <w:p w:rsidR="00187875" w:rsidRPr="00360F13" w:rsidRDefault="00187875" w:rsidP="00B93AD8">
            <w:pPr>
              <w:snapToGrid w:val="0"/>
              <w:spacing w:before="120"/>
              <w:jc w:val="center"/>
              <w:rPr>
                <w:b/>
                <w:i/>
                <w:sz w:val="28"/>
                <w:szCs w:val="28"/>
                <w:highlight w:val="yellow"/>
                <w:lang w:val="uk-UA"/>
              </w:rPr>
            </w:pPr>
            <w:r w:rsidRPr="00360F13">
              <w:rPr>
                <w:rFonts w:eastAsia="Arial Unicode MS"/>
                <w:b/>
                <w:i/>
                <w:sz w:val="28"/>
                <w:szCs w:val="28"/>
                <w:lang w:val="uk-UA"/>
              </w:rPr>
              <w:t>ПЕРСПЕКТИВНІ ЖИТЛОВІ ЗОНИ</w:t>
            </w:r>
          </w:p>
        </w:tc>
      </w:tr>
      <w:tr w:rsidR="006A7B6D" w:rsidRPr="00435F61" w:rsidTr="00BF484F">
        <w:tc>
          <w:tcPr>
            <w:tcW w:w="1591" w:type="dxa"/>
          </w:tcPr>
          <w:p w:rsidR="006A7B6D" w:rsidRPr="00360F13" w:rsidRDefault="006A7B6D" w:rsidP="00B93AD8">
            <w:pPr>
              <w:snapToGrid w:val="0"/>
              <w:spacing w:before="40" w:line="360" w:lineRule="auto"/>
              <w:rPr>
                <w:b/>
                <w:sz w:val="28"/>
                <w:szCs w:val="28"/>
                <w:lang w:val="uk-UA"/>
              </w:rPr>
            </w:pPr>
            <w:r w:rsidRPr="00360F13">
              <w:rPr>
                <w:b/>
                <w:sz w:val="28"/>
                <w:szCs w:val="28"/>
                <w:lang w:val="uk-UA"/>
              </w:rPr>
              <w:t>ПЖ</w:t>
            </w:r>
          </w:p>
        </w:tc>
        <w:tc>
          <w:tcPr>
            <w:tcW w:w="7980" w:type="dxa"/>
          </w:tcPr>
          <w:p w:rsidR="006A7B6D" w:rsidRPr="00360F13" w:rsidRDefault="006A7B6D" w:rsidP="00B93AD8">
            <w:pPr>
              <w:snapToGrid w:val="0"/>
              <w:spacing w:before="40"/>
              <w:jc w:val="both"/>
              <w:rPr>
                <w:sz w:val="28"/>
                <w:szCs w:val="28"/>
                <w:lang w:val="uk-UA"/>
              </w:rPr>
            </w:pPr>
            <w:r w:rsidRPr="00360F13">
              <w:rPr>
                <w:sz w:val="28"/>
                <w:szCs w:val="28"/>
                <w:lang w:val="uk-UA"/>
              </w:rPr>
              <w:t>Зона розміщення перспективної багатоквартирної забудови</w:t>
            </w:r>
          </w:p>
        </w:tc>
      </w:tr>
      <w:tr w:rsidR="00187875" w:rsidRPr="00435F61" w:rsidTr="00BF484F">
        <w:tc>
          <w:tcPr>
            <w:tcW w:w="1591" w:type="dxa"/>
          </w:tcPr>
          <w:p w:rsidR="00187875" w:rsidRPr="00360F13" w:rsidRDefault="00187875" w:rsidP="00B93AD8">
            <w:pPr>
              <w:snapToGrid w:val="0"/>
              <w:spacing w:before="40" w:line="360" w:lineRule="auto"/>
              <w:rPr>
                <w:b/>
                <w:sz w:val="28"/>
                <w:szCs w:val="28"/>
                <w:lang w:val="uk-UA"/>
              </w:rPr>
            </w:pPr>
            <w:r w:rsidRPr="00360F13">
              <w:rPr>
                <w:b/>
                <w:sz w:val="28"/>
                <w:szCs w:val="28"/>
                <w:lang w:val="uk-UA"/>
              </w:rPr>
              <w:t>ПЖ-1</w:t>
            </w:r>
          </w:p>
        </w:tc>
        <w:tc>
          <w:tcPr>
            <w:tcW w:w="7980" w:type="dxa"/>
          </w:tcPr>
          <w:p w:rsidR="00187875" w:rsidRPr="00360F13" w:rsidRDefault="00187875" w:rsidP="00B93AD8">
            <w:pPr>
              <w:snapToGrid w:val="0"/>
              <w:spacing w:before="40"/>
              <w:jc w:val="both"/>
              <w:rPr>
                <w:sz w:val="28"/>
                <w:szCs w:val="28"/>
                <w:highlight w:val="yellow"/>
                <w:lang w:val="uk-UA"/>
              </w:rPr>
            </w:pPr>
            <w:r w:rsidRPr="00360F13">
              <w:rPr>
                <w:sz w:val="28"/>
                <w:szCs w:val="28"/>
                <w:lang w:val="uk-UA"/>
              </w:rPr>
              <w:t>Зона перспективної садибної  забудови</w:t>
            </w:r>
          </w:p>
        </w:tc>
      </w:tr>
      <w:tr w:rsidR="00187875" w:rsidRPr="00435F61" w:rsidTr="00BF484F">
        <w:tc>
          <w:tcPr>
            <w:tcW w:w="1591" w:type="dxa"/>
          </w:tcPr>
          <w:p w:rsidR="00187875" w:rsidRPr="00360F13" w:rsidRDefault="00187875" w:rsidP="00B93AD8">
            <w:pPr>
              <w:snapToGrid w:val="0"/>
              <w:spacing w:before="40" w:line="360" w:lineRule="auto"/>
              <w:rPr>
                <w:b/>
                <w:sz w:val="28"/>
                <w:szCs w:val="28"/>
                <w:lang w:val="uk-UA"/>
              </w:rPr>
            </w:pPr>
            <w:r w:rsidRPr="00360F13">
              <w:rPr>
                <w:b/>
                <w:sz w:val="28"/>
                <w:szCs w:val="28"/>
                <w:lang w:val="uk-UA"/>
              </w:rPr>
              <w:t>ПЖ-2</w:t>
            </w:r>
          </w:p>
        </w:tc>
        <w:tc>
          <w:tcPr>
            <w:tcW w:w="7980" w:type="dxa"/>
          </w:tcPr>
          <w:p w:rsidR="00187875" w:rsidRPr="00360F13" w:rsidRDefault="00187875" w:rsidP="00B93AD8">
            <w:pPr>
              <w:snapToGrid w:val="0"/>
              <w:spacing w:before="40"/>
              <w:jc w:val="both"/>
              <w:rPr>
                <w:sz w:val="28"/>
                <w:szCs w:val="28"/>
                <w:highlight w:val="yellow"/>
                <w:lang w:val="uk-UA"/>
              </w:rPr>
            </w:pPr>
            <w:r w:rsidRPr="00360F13">
              <w:rPr>
                <w:sz w:val="28"/>
                <w:szCs w:val="28"/>
                <w:lang w:val="uk-UA"/>
              </w:rPr>
              <w:t>Зона перспективної блокованої забудови</w:t>
            </w:r>
          </w:p>
        </w:tc>
      </w:tr>
      <w:tr w:rsidR="00187875" w:rsidRPr="00435F61" w:rsidTr="00BF484F">
        <w:tc>
          <w:tcPr>
            <w:tcW w:w="9571" w:type="dxa"/>
            <w:gridSpan w:val="2"/>
          </w:tcPr>
          <w:p w:rsidR="00187875" w:rsidRPr="00360F13" w:rsidRDefault="00187875" w:rsidP="00B93AD8">
            <w:pPr>
              <w:snapToGrid w:val="0"/>
              <w:spacing w:before="120" w:line="360" w:lineRule="auto"/>
              <w:jc w:val="center"/>
              <w:rPr>
                <w:sz w:val="28"/>
                <w:szCs w:val="28"/>
                <w:highlight w:val="yellow"/>
                <w:lang w:val="uk-UA"/>
              </w:rPr>
            </w:pPr>
            <w:r w:rsidRPr="00360F13">
              <w:rPr>
                <w:rFonts w:eastAsia="Arial Unicode MS"/>
                <w:b/>
                <w:i/>
                <w:sz w:val="28"/>
                <w:szCs w:val="28"/>
                <w:lang w:val="uk-UA"/>
              </w:rPr>
              <w:lastRenderedPageBreak/>
              <w:t>ПЕРСПЕКТИВНІ ЛАНДШАФТНО-РЕКРЕАЦІЙНІ ЗОНИ</w:t>
            </w:r>
          </w:p>
        </w:tc>
      </w:tr>
      <w:tr w:rsidR="00187875" w:rsidRPr="00435F61" w:rsidTr="00BF484F">
        <w:tc>
          <w:tcPr>
            <w:tcW w:w="1591" w:type="dxa"/>
          </w:tcPr>
          <w:p w:rsidR="00187875" w:rsidRPr="00360F13" w:rsidRDefault="00187875" w:rsidP="00B93AD8">
            <w:pPr>
              <w:snapToGrid w:val="0"/>
              <w:spacing w:before="40" w:line="360" w:lineRule="auto"/>
              <w:rPr>
                <w:b/>
                <w:sz w:val="28"/>
                <w:szCs w:val="28"/>
                <w:lang w:val="uk-UA"/>
              </w:rPr>
            </w:pPr>
            <w:r w:rsidRPr="00360F13">
              <w:rPr>
                <w:b/>
                <w:sz w:val="28"/>
                <w:szCs w:val="28"/>
                <w:lang w:val="uk-UA"/>
              </w:rPr>
              <w:t>ПР-2</w:t>
            </w:r>
          </w:p>
        </w:tc>
        <w:tc>
          <w:tcPr>
            <w:tcW w:w="7980" w:type="dxa"/>
          </w:tcPr>
          <w:p w:rsidR="00187875" w:rsidRPr="00360F13" w:rsidRDefault="001F1237" w:rsidP="00B93AD8">
            <w:pPr>
              <w:snapToGrid w:val="0"/>
              <w:spacing w:before="40"/>
              <w:jc w:val="both"/>
              <w:rPr>
                <w:sz w:val="28"/>
                <w:szCs w:val="28"/>
                <w:lang w:val="uk-UA"/>
              </w:rPr>
            </w:pPr>
            <w:r w:rsidRPr="00360F13">
              <w:rPr>
                <w:sz w:val="28"/>
                <w:szCs w:val="28"/>
                <w:lang w:val="uk-UA"/>
              </w:rPr>
              <w:t xml:space="preserve">Рекреаційна зона озеленених територій загального користування </w:t>
            </w:r>
            <w:r w:rsidR="00C82807" w:rsidRPr="00360F13">
              <w:rPr>
                <w:sz w:val="28"/>
                <w:szCs w:val="28"/>
                <w:lang w:val="uk-UA"/>
              </w:rPr>
              <w:t>(міські парки, сквери, бульвари, набережні)</w:t>
            </w:r>
          </w:p>
        </w:tc>
      </w:tr>
      <w:tr w:rsidR="00187875" w:rsidRPr="00435F61" w:rsidTr="00BF484F">
        <w:tc>
          <w:tcPr>
            <w:tcW w:w="1591" w:type="dxa"/>
          </w:tcPr>
          <w:p w:rsidR="00187875" w:rsidRPr="00360F13" w:rsidRDefault="00187875" w:rsidP="00B93AD8">
            <w:pPr>
              <w:snapToGrid w:val="0"/>
              <w:spacing w:before="40" w:line="360" w:lineRule="auto"/>
              <w:rPr>
                <w:b/>
                <w:sz w:val="28"/>
                <w:szCs w:val="28"/>
                <w:lang w:val="uk-UA"/>
              </w:rPr>
            </w:pPr>
            <w:r w:rsidRPr="00360F13">
              <w:rPr>
                <w:rFonts w:eastAsia="Arial Unicode MS"/>
                <w:b/>
                <w:sz w:val="28"/>
                <w:szCs w:val="28"/>
                <w:lang w:val="uk-UA"/>
              </w:rPr>
              <w:t>ПР-3</w:t>
            </w:r>
          </w:p>
        </w:tc>
        <w:tc>
          <w:tcPr>
            <w:tcW w:w="7980" w:type="dxa"/>
          </w:tcPr>
          <w:p w:rsidR="00187875" w:rsidRPr="00360F13" w:rsidRDefault="00403FB1" w:rsidP="00B93AD8">
            <w:pPr>
              <w:snapToGrid w:val="0"/>
              <w:spacing w:before="40"/>
              <w:jc w:val="both"/>
              <w:rPr>
                <w:sz w:val="28"/>
                <w:szCs w:val="28"/>
                <w:highlight w:val="yellow"/>
                <w:lang w:val="uk-UA"/>
              </w:rPr>
            </w:pPr>
            <w:r w:rsidRPr="00360F13">
              <w:rPr>
                <w:sz w:val="28"/>
                <w:szCs w:val="28"/>
                <w:lang w:val="uk-UA"/>
              </w:rPr>
              <w:t>Рекреаційна зона озеленених територій загального користування (лісопарки, лугопарки, лісові насадження</w:t>
            </w:r>
            <w:r w:rsidR="00AA2795" w:rsidRPr="00360F13">
              <w:rPr>
                <w:sz w:val="28"/>
                <w:szCs w:val="28"/>
                <w:lang w:val="uk-UA"/>
              </w:rPr>
              <w:t>, озеленені простори</w:t>
            </w:r>
            <w:r w:rsidRPr="00360F13">
              <w:rPr>
                <w:sz w:val="28"/>
                <w:szCs w:val="28"/>
                <w:lang w:val="uk-UA"/>
              </w:rPr>
              <w:t>)</w:t>
            </w:r>
          </w:p>
        </w:tc>
      </w:tr>
      <w:tr w:rsidR="00187875" w:rsidRPr="00435F61" w:rsidTr="00BF484F">
        <w:tc>
          <w:tcPr>
            <w:tcW w:w="1591" w:type="dxa"/>
          </w:tcPr>
          <w:p w:rsidR="00187875" w:rsidRPr="00360F13" w:rsidRDefault="00187875" w:rsidP="00B93AD8">
            <w:pPr>
              <w:snapToGrid w:val="0"/>
              <w:spacing w:before="40" w:line="360" w:lineRule="auto"/>
              <w:rPr>
                <w:rFonts w:eastAsia="Arial Unicode MS"/>
                <w:b/>
                <w:sz w:val="28"/>
                <w:szCs w:val="28"/>
                <w:lang w:val="uk-UA"/>
              </w:rPr>
            </w:pPr>
            <w:r w:rsidRPr="00360F13">
              <w:rPr>
                <w:b/>
                <w:sz w:val="28"/>
                <w:szCs w:val="28"/>
                <w:lang w:val="uk-UA"/>
              </w:rPr>
              <w:t>ПР-</w:t>
            </w:r>
            <w:r w:rsidR="00C82807" w:rsidRPr="00360F13">
              <w:rPr>
                <w:b/>
                <w:sz w:val="28"/>
                <w:szCs w:val="28"/>
                <w:lang w:val="uk-UA"/>
              </w:rPr>
              <w:t>5</w:t>
            </w:r>
          </w:p>
        </w:tc>
        <w:tc>
          <w:tcPr>
            <w:tcW w:w="7980" w:type="dxa"/>
          </w:tcPr>
          <w:p w:rsidR="00187875" w:rsidRPr="00360F13" w:rsidRDefault="00A218C0" w:rsidP="00B93AD8">
            <w:pPr>
              <w:snapToGrid w:val="0"/>
              <w:spacing w:before="40"/>
              <w:jc w:val="both"/>
              <w:rPr>
                <w:sz w:val="28"/>
                <w:szCs w:val="28"/>
                <w:lang w:val="uk-UA"/>
              </w:rPr>
            </w:pPr>
            <w:r>
              <w:rPr>
                <w:sz w:val="28"/>
                <w:szCs w:val="28"/>
                <w:lang w:val="uk-UA"/>
              </w:rPr>
              <w:t xml:space="preserve">Зона розміщення </w:t>
            </w:r>
            <w:r w:rsidR="00403FB1" w:rsidRPr="00360F13">
              <w:rPr>
                <w:sz w:val="28"/>
                <w:szCs w:val="28"/>
                <w:lang w:val="uk-UA"/>
              </w:rPr>
              <w:t xml:space="preserve">зелених насаджень спеціального призначення </w:t>
            </w:r>
          </w:p>
        </w:tc>
      </w:tr>
      <w:tr w:rsidR="00187875" w:rsidRPr="00435F61" w:rsidTr="00BF484F">
        <w:tc>
          <w:tcPr>
            <w:tcW w:w="9571" w:type="dxa"/>
            <w:gridSpan w:val="2"/>
          </w:tcPr>
          <w:p w:rsidR="00187875" w:rsidRPr="00360F13" w:rsidRDefault="00187875" w:rsidP="00B93AD8">
            <w:pPr>
              <w:snapToGrid w:val="0"/>
              <w:spacing w:before="120" w:line="360" w:lineRule="auto"/>
              <w:jc w:val="center"/>
              <w:rPr>
                <w:sz w:val="28"/>
                <w:szCs w:val="28"/>
                <w:highlight w:val="yellow"/>
                <w:lang w:val="uk-UA"/>
              </w:rPr>
            </w:pPr>
            <w:r w:rsidRPr="00360F13">
              <w:rPr>
                <w:rFonts w:eastAsia="Arial Unicode MS"/>
                <w:b/>
                <w:i/>
                <w:sz w:val="28"/>
                <w:szCs w:val="28"/>
                <w:lang w:val="uk-UA"/>
              </w:rPr>
              <w:t>ПЕРСПЕКТИВНІ ВИРОБНИЧІ, КОМУНАЛЬНІ ТА СПЕЦІАЛЬНІ  ЗОНИ</w:t>
            </w:r>
          </w:p>
        </w:tc>
      </w:tr>
      <w:tr w:rsidR="00187875" w:rsidRPr="00C47BBF" w:rsidTr="00BF484F">
        <w:tc>
          <w:tcPr>
            <w:tcW w:w="1591" w:type="dxa"/>
          </w:tcPr>
          <w:p w:rsidR="00187875" w:rsidRPr="00360F13" w:rsidRDefault="00187875" w:rsidP="00B93AD8">
            <w:pPr>
              <w:snapToGrid w:val="0"/>
              <w:spacing w:before="40" w:line="360" w:lineRule="auto"/>
              <w:rPr>
                <w:b/>
                <w:sz w:val="28"/>
                <w:szCs w:val="28"/>
                <w:lang w:val="uk-UA"/>
              </w:rPr>
            </w:pPr>
            <w:r w:rsidRPr="00360F13">
              <w:rPr>
                <w:b/>
                <w:sz w:val="28"/>
                <w:szCs w:val="28"/>
                <w:lang w:val="uk-UA"/>
              </w:rPr>
              <w:t>ПВ</w:t>
            </w:r>
          </w:p>
        </w:tc>
        <w:tc>
          <w:tcPr>
            <w:tcW w:w="7980" w:type="dxa"/>
          </w:tcPr>
          <w:p w:rsidR="00187875" w:rsidRPr="00360F13" w:rsidRDefault="00187875" w:rsidP="00B93AD8">
            <w:pPr>
              <w:snapToGrid w:val="0"/>
              <w:spacing w:before="40"/>
              <w:jc w:val="both"/>
              <w:rPr>
                <w:sz w:val="28"/>
                <w:szCs w:val="28"/>
                <w:highlight w:val="yellow"/>
                <w:lang w:val="uk-UA"/>
              </w:rPr>
            </w:pPr>
            <w:r w:rsidRPr="00360F13">
              <w:rPr>
                <w:sz w:val="28"/>
                <w:szCs w:val="28"/>
                <w:lang w:val="uk-UA"/>
              </w:rPr>
              <w:t>Зона розміщення промислово-виробничих об’єктів, (відповідно до містобудівної документації або містобудівних розрахунків)</w:t>
            </w:r>
          </w:p>
        </w:tc>
      </w:tr>
      <w:tr w:rsidR="00187875" w:rsidRPr="00435F61" w:rsidTr="00BF484F">
        <w:tc>
          <w:tcPr>
            <w:tcW w:w="1591" w:type="dxa"/>
          </w:tcPr>
          <w:p w:rsidR="00187875" w:rsidRPr="00360F13" w:rsidRDefault="00187875" w:rsidP="00B93AD8">
            <w:pPr>
              <w:snapToGrid w:val="0"/>
              <w:spacing w:before="40" w:line="360" w:lineRule="auto"/>
              <w:rPr>
                <w:b/>
                <w:sz w:val="28"/>
                <w:szCs w:val="28"/>
                <w:lang w:val="uk-UA"/>
              </w:rPr>
            </w:pPr>
            <w:r w:rsidRPr="00360F13">
              <w:rPr>
                <w:b/>
                <w:sz w:val="28"/>
                <w:szCs w:val="28"/>
                <w:lang w:val="uk-UA"/>
              </w:rPr>
              <w:t>ПКС</w:t>
            </w:r>
          </w:p>
        </w:tc>
        <w:tc>
          <w:tcPr>
            <w:tcW w:w="7980" w:type="dxa"/>
          </w:tcPr>
          <w:p w:rsidR="00187875" w:rsidRPr="00360F13" w:rsidRDefault="00187875" w:rsidP="00B93AD8">
            <w:pPr>
              <w:snapToGrid w:val="0"/>
              <w:spacing w:before="40"/>
              <w:jc w:val="both"/>
              <w:rPr>
                <w:sz w:val="28"/>
                <w:szCs w:val="28"/>
                <w:lang w:val="uk-UA"/>
              </w:rPr>
            </w:pPr>
            <w:r w:rsidRPr="00360F13">
              <w:rPr>
                <w:sz w:val="28"/>
                <w:szCs w:val="28"/>
                <w:lang w:val="uk-UA"/>
              </w:rPr>
              <w:t>Зона розміщення об’єктів комунального господарства, складів та баз</w:t>
            </w:r>
          </w:p>
        </w:tc>
      </w:tr>
      <w:tr w:rsidR="00AA2795" w:rsidRPr="00435F61" w:rsidTr="00BF484F">
        <w:tc>
          <w:tcPr>
            <w:tcW w:w="1591" w:type="dxa"/>
          </w:tcPr>
          <w:p w:rsidR="00AA2795" w:rsidRPr="00360F13" w:rsidRDefault="00AA2795" w:rsidP="00B93AD8">
            <w:pPr>
              <w:snapToGrid w:val="0"/>
              <w:spacing w:before="40" w:line="360" w:lineRule="auto"/>
              <w:rPr>
                <w:b/>
                <w:sz w:val="28"/>
                <w:szCs w:val="28"/>
                <w:lang w:val="uk-UA"/>
              </w:rPr>
            </w:pPr>
            <w:r w:rsidRPr="00360F13">
              <w:rPr>
                <w:b/>
                <w:sz w:val="28"/>
                <w:szCs w:val="28"/>
                <w:lang w:val="uk-UA"/>
              </w:rPr>
              <w:t>ПС</w:t>
            </w:r>
          </w:p>
        </w:tc>
        <w:tc>
          <w:tcPr>
            <w:tcW w:w="7980" w:type="dxa"/>
          </w:tcPr>
          <w:p w:rsidR="00AA2795" w:rsidRPr="00360F13" w:rsidRDefault="00AA2795" w:rsidP="00B93AD8">
            <w:pPr>
              <w:snapToGrid w:val="0"/>
              <w:spacing w:before="40"/>
              <w:jc w:val="both"/>
              <w:rPr>
                <w:sz w:val="28"/>
                <w:szCs w:val="28"/>
                <w:lang w:val="uk-UA"/>
              </w:rPr>
            </w:pPr>
            <w:r w:rsidRPr="00360F13">
              <w:rPr>
                <w:sz w:val="28"/>
                <w:szCs w:val="28"/>
                <w:lang w:val="uk-UA"/>
              </w:rPr>
              <w:t>Зона розміщення об’єктів спеціального призначення</w:t>
            </w:r>
          </w:p>
        </w:tc>
      </w:tr>
    </w:tbl>
    <w:p w:rsidR="00187875" w:rsidRDefault="00187875" w:rsidP="00187875">
      <w:pPr>
        <w:spacing w:line="312" w:lineRule="auto"/>
        <w:jc w:val="both"/>
        <w:rPr>
          <w:rFonts w:eastAsia="Arial Unicode MS"/>
          <w:sz w:val="26"/>
          <w:szCs w:val="26"/>
          <w:lang w:val="uk-UA"/>
        </w:rPr>
      </w:pPr>
    </w:p>
    <w:p w:rsidR="00187875" w:rsidRPr="00360F13" w:rsidRDefault="00187875" w:rsidP="00187875">
      <w:pPr>
        <w:pStyle w:val="2"/>
        <w:numPr>
          <w:ilvl w:val="1"/>
          <w:numId w:val="5"/>
        </w:numPr>
        <w:tabs>
          <w:tab w:val="left" w:pos="0"/>
        </w:tabs>
        <w:suppressAutoHyphens/>
        <w:spacing w:before="0" w:after="0" w:line="312" w:lineRule="auto"/>
        <w:jc w:val="center"/>
        <w:rPr>
          <w:rFonts w:ascii="Times New Roman" w:eastAsia="Arial Unicode MS" w:hAnsi="Times New Roman" w:cs="Times New Roman"/>
          <w:i w:val="0"/>
          <w:iCs w:val="0"/>
          <w:sz w:val="24"/>
          <w:szCs w:val="24"/>
          <w:lang w:val="uk-UA"/>
        </w:rPr>
      </w:pPr>
      <w:bookmarkStart w:id="76" w:name="_Toc327862920"/>
      <w:bookmarkStart w:id="77" w:name="_Toc327863090"/>
      <w:bookmarkStart w:id="78" w:name="_Toc349494189"/>
      <w:bookmarkStart w:id="79" w:name="_Toc457219463"/>
      <w:bookmarkStart w:id="80" w:name="_Toc248835348"/>
      <w:bookmarkStart w:id="81" w:name="_Toc248852295"/>
      <w:bookmarkStart w:id="82" w:name="_Toc248852495"/>
      <w:bookmarkEnd w:id="60"/>
      <w:bookmarkEnd w:id="61"/>
      <w:bookmarkEnd w:id="62"/>
      <w:r w:rsidRPr="00360F13">
        <w:rPr>
          <w:rFonts w:ascii="Times New Roman" w:eastAsia="Arial Unicode MS" w:hAnsi="Times New Roman" w:cs="Times New Roman"/>
          <w:i w:val="0"/>
          <w:iCs w:val="0"/>
          <w:sz w:val="24"/>
          <w:szCs w:val="24"/>
          <w:lang w:val="uk-UA"/>
        </w:rPr>
        <w:t>2.3 ВИДИ ЗАБУДОВИ ТА ВИКОРИСТАННЯ ЗЕМЕЛЬНИХ ДІЛЯНОК В МЕЖАХ ТЕРИТОРІАЛЬНИХ ЗОН</w:t>
      </w:r>
      <w:bookmarkEnd w:id="76"/>
      <w:bookmarkEnd w:id="77"/>
      <w:bookmarkEnd w:id="78"/>
      <w:bookmarkEnd w:id="79"/>
      <w:r w:rsidRPr="00360F13">
        <w:rPr>
          <w:rFonts w:ascii="Times New Roman" w:eastAsia="Arial Unicode MS" w:hAnsi="Times New Roman" w:cs="Times New Roman"/>
          <w:i w:val="0"/>
          <w:iCs w:val="0"/>
          <w:sz w:val="24"/>
          <w:szCs w:val="24"/>
          <w:lang w:val="uk-UA"/>
        </w:rPr>
        <w:t xml:space="preserve"> </w:t>
      </w:r>
    </w:p>
    <w:p w:rsidR="00187875" w:rsidRPr="00360F13" w:rsidRDefault="00187875" w:rsidP="00360F13">
      <w:pPr>
        <w:numPr>
          <w:ilvl w:val="0"/>
          <w:numId w:val="8"/>
        </w:numPr>
        <w:ind w:left="0" w:firstLine="709"/>
        <w:jc w:val="both"/>
        <w:rPr>
          <w:rFonts w:eastAsia="Arial Unicode MS"/>
          <w:sz w:val="28"/>
          <w:szCs w:val="28"/>
          <w:lang w:val="uk-UA"/>
        </w:rPr>
      </w:pPr>
      <w:r w:rsidRPr="00360F13">
        <w:rPr>
          <w:rFonts w:eastAsia="Arial Unicode MS"/>
          <w:sz w:val="28"/>
          <w:szCs w:val="28"/>
          <w:lang w:val="uk-UA"/>
        </w:rPr>
        <w:t xml:space="preserve">Рішення щодо забудови, землекористування, благоустрою території в межах </w:t>
      </w:r>
      <w:proofErr w:type="spellStart"/>
      <w:r w:rsidRPr="00360F13">
        <w:rPr>
          <w:rFonts w:eastAsia="Arial Unicode MS"/>
          <w:sz w:val="28"/>
          <w:szCs w:val="28"/>
          <w:lang w:val="uk-UA"/>
        </w:rPr>
        <w:t>м.</w:t>
      </w:r>
      <w:r w:rsidR="00467BCF" w:rsidRPr="00360F13">
        <w:rPr>
          <w:rFonts w:eastAsia="Arial Unicode MS"/>
          <w:sz w:val="28"/>
          <w:szCs w:val="28"/>
          <w:lang w:val="uk-UA"/>
        </w:rPr>
        <w:t>Фастів</w:t>
      </w:r>
      <w:proofErr w:type="spellEnd"/>
      <w:r w:rsidRPr="00360F13">
        <w:rPr>
          <w:rFonts w:eastAsia="Arial Unicode MS"/>
          <w:sz w:val="28"/>
          <w:szCs w:val="28"/>
          <w:lang w:val="uk-UA"/>
        </w:rPr>
        <w:t xml:space="preserve"> приймаються на основі переліку переважних, супутніх та допустимих видів забудови та іншого використання земельних ділянок, єдиних умов та обмежень, що діють у межах зон, визначених планом зонування території, і поширюються у рівній мірі на всі розміщені в одній зоні земельні ділянки, об'єкти нерухомого майна незалежно від форм власності.</w:t>
      </w:r>
    </w:p>
    <w:p w:rsidR="00187875" w:rsidRPr="00360F13" w:rsidRDefault="00187875" w:rsidP="00360F13">
      <w:pPr>
        <w:numPr>
          <w:ilvl w:val="0"/>
          <w:numId w:val="8"/>
        </w:numPr>
        <w:ind w:left="0" w:firstLine="709"/>
        <w:jc w:val="both"/>
        <w:rPr>
          <w:sz w:val="28"/>
          <w:szCs w:val="28"/>
          <w:lang w:val="uk-UA"/>
        </w:rPr>
      </w:pPr>
      <w:r w:rsidRPr="00360F13">
        <w:rPr>
          <w:rFonts w:eastAsia="Arial Unicode MS"/>
          <w:sz w:val="28"/>
          <w:szCs w:val="28"/>
          <w:lang w:val="uk-UA"/>
        </w:rPr>
        <w:t xml:space="preserve">Територіальні зони, відносно яких встановлюються переважні, супутні та допустимі види забудови та використання, єдині умови та обмеження графічно відображені на </w:t>
      </w:r>
      <w:r w:rsidRPr="00360F13">
        <w:rPr>
          <w:rFonts w:eastAsia="Arial Unicode MS"/>
          <w:i/>
          <w:sz w:val="28"/>
          <w:szCs w:val="28"/>
          <w:lang w:val="uk-UA"/>
        </w:rPr>
        <w:t>Схемі зонування території міста</w:t>
      </w:r>
      <w:r w:rsidRPr="00360F13">
        <w:rPr>
          <w:rFonts w:eastAsia="Arial Unicode MS"/>
          <w:sz w:val="28"/>
          <w:szCs w:val="28"/>
          <w:lang w:val="uk-UA"/>
        </w:rPr>
        <w:t xml:space="preserve"> (М1:5000). </w:t>
      </w:r>
    </w:p>
    <w:p w:rsidR="00187875" w:rsidRPr="00360F13" w:rsidRDefault="00187875" w:rsidP="00360F13">
      <w:pPr>
        <w:numPr>
          <w:ilvl w:val="0"/>
          <w:numId w:val="8"/>
        </w:numPr>
        <w:ind w:left="0" w:firstLine="709"/>
        <w:jc w:val="both"/>
        <w:rPr>
          <w:sz w:val="28"/>
          <w:szCs w:val="28"/>
          <w:lang w:val="uk-UA"/>
        </w:rPr>
      </w:pPr>
      <w:r w:rsidRPr="00360F13">
        <w:rPr>
          <w:rFonts w:eastAsia="Arial Unicode MS"/>
          <w:sz w:val="28"/>
          <w:szCs w:val="28"/>
          <w:lang w:val="uk-UA"/>
        </w:rPr>
        <w:t>Межі територіальних зон встановлені по червоних лініях, визначених у генеральному плані</w:t>
      </w:r>
      <w:r w:rsidR="00467BCF" w:rsidRPr="00360F13">
        <w:rPr>
          <w:rFonts w:eastAsia="Arial Unicode MS"/>
          <w:sz w:val="28"/>
          <w:szCs w:val="28"/>
          <w:lang w:val="uk-UA"/>
        </w:rPr>
        <w:t xml:space="preserve"> та відкоригованих в роботі </w:t>
      </w:r>
      <w:r w:rsidR="00467BCF" w:rsidRPr="00360F13">
        <w:rPr>
          <w:sz w:val="28"/>
          <w:szCs w:val="28"/>
          <w:lang w:val="uk-UA"/>
        </w:rPr>
        <w:t>«</w:t>
      </w:r>
      <w:proofErr w:type="spellStart"/>
      <w:r w:rsidR="00467BCF" w:rsidRPr="00360F13">
        <w:rPr>
          <w:sz w:val="28"/>
          <w:szCs w:val="28"/>
          <w:lang w:val="uk-UA"/>
        </w:rPr>
        <w:t>м.Фастів</w:t>
      </w:r>
      <w:proofErr w:type="spellEnd"/>
      <w:r w:rsidR="00467BCF" w:rsidRPr="00360F13">
        <w:rPr>
          <w:sz w:val="28"/>
          <w:szCs w:val="28"/>
          <w:lang w:val="uk-UA"/>
        </w:rPr>
        <w:t>. План червоних ліній магістральних та основних житлових вулиць»</w:t>
      </w:r>
      <w:r w:rsidRPr="00360F13">
        <w:rPr>
          <w:rFonts w:eastAsia="Arial Unicode MS"/>
          <w:sz w:val="28"/>
          <w:szCs w:val="28"/>
          <w:lang w:val="uk-UA"/>
        </w:rPr>
        <w:t>, межах земельних ділянок, адміністративних межах міста</w:t>
      </w:r>
      <w:r w:rsidR="00467BCF" w:rsidRPr="00360F13">
        <w:rPr>
          <w:rFonts w:eastAsia="Arial Unicode MS"/>
          <w:sz w:val="28"/>
          <w:szCs w:val="28"/>
          <w:lang w:val="uk-UA"/>
        </w:rPr>
        <w:t>,</w:t>
      </w:r>
      <w:r w:rsidRPr="00360F13">
        <w:rPr>
          <w:rFonts w:eastAsia="Arial Unicode MS"/>
          <w:sz w:val="28"/>
          <w:szCs w:val="28"/>
          <w:lang w:val="uk-UA"/>
        </w:rPr>
        <w:t xml:space="preserve"> тощо. Межі територіальних зон можуть бути уточнені після розробки детальних планів території на окремі ділянки (в масштабі 1:2 000) та приведені у відповідність до вказаної документації.</w:t>
      </w:r>
    </w:p>
    <w:p w:rsidR="00187875" w:rsidRPr="00360F13" w:rsidRDefault="00187875" w:rsidP="00360F13">
      <w:pPr>
        <w:numPr>
          <w:ilvl w:val="0"/>
          <w:numId w:val="8"/>
        </w:numPr>
        <w:ind w:left="0" w:firstLine="709"/>
        <w:jc w:val="both"/>
        <w:rPr>
          <w:sz w:val="28"/>
          <w:szCs w:val="28"/>
          <w:lang w:val="uk-UA"/>
        </w:rPr>
      </w:pPr>
      <w:r w:rsidRPr="00360F13">
        <w:rPr>
          <w:sz w:val="28"/>
          <w:szCs w:val="28"/>
          <w:lang w:val="uk-UA"/>
        </w:rPr>
        <w:t>До переважних, супутніх та допустимих видів забудови та використання земельних ділянок у межах окремих зон відносяться:</w:t>
      </w:r>
    </w:p>
    <w:p w:rsidR="00187875" w:rsidRPr="00360F13" w:rsidRDefault="00187875" w:rsidP="00360F13">
      <w:pPr>
        <w:numPr>
          <w:ilvl w:val="0"/>
          <w:numId w:val="4"/>
        </w:numPr>
        <w:ind w:left="0" w:firstLine="709"/>
        <w:jc w:val="both"/>
        <w:rPr>
          <w:rFonts w:eastAsia="Arial Unicode MS"/>
          <w:sz w:val="28"/>
          <w:szCs w:val="28"/>
          <w:lang w:val="uk-UA"/>
        </w:rPr>
      </w:pPr>
      <w:r w:rsidRPr="00360F13">
        <w:rPr>
          <w:sz w:val="28"/>
          <w:szCs w:val="28"/>
          <w:lang w:val="uk-UA"/>
        </w:rPr>
        <w:t>види забудови та використання, що за умов дотримання будівельних норм та стандартів, інших обов'язкових вимог не забороняються (переважні види використання);</w:t>
      </w:r>
    </w:p>
    <w:p w:rsidR="00187875" w:rsidRPr="00360F13" w:rsidRDefault="00187875" w:rsidP="00360F13">
      <w:pPr>
        <w:numPr>
          <w:ilvl w:val="0"/>
          <w:numId w:val="4"/>
        </w:numPr>
        <w:ind w:left="0" w:firstLine="709"/>
        <w:jc w:val="both"/>
        <w:rPr>
          <w:rFonts w:eastAsia="Arial Unicode MS"/>
          <w:sz w:val="28"/>
          <w:szCs w:val="28"/>
          <w:lang w:val="uk-UA"/>
        </w:rPr>
      </w:pPr>
      <w:r w:rsidRPr="00360F13">
        <w:rPr>
          <w:sz w:val="28"/>
          <w:szCs w:val="28"/>
          <w:lang w:val="uk-UA"/>
        </w:rPr>
        <w:t xml:space="preserve">види забудови та використання, що є дозволеними та необхідними для забезпечення переважного виду використання земельної </w:t>
      </w:r>
      <w:r w:rsidRPr="00360F13">
        <w:rPr>
          <w:sz w:val="28"/>
          <w:szCs w:val="28"/>
          <w:lang w:val="uk-UA"/>
        </w:rPr>
        <w:lastRenderedPageBreak/>
        <w:t>ділянки (супутні види використання). Якщо земельна ділянка не використовується за переважним видом забудови (видом використання), використання цієї земельної ділянки за супутнім видом використання не вважається дозволеним, якщо інше спеціально не визначене Планом зонування території (</w:t>
      </w:r>
      <w:proofErr w:type="spellStart"/>
      <w:r w:rsidRPr="00360F13">
        <w:rPr>
          <w:sz w:val="28"/>
          <w:szCs w:val="28"/>
          <w:lang w:val="uk-UA"/>
        </w:rPr>
        <w:t>зонінгом</w:t>
      </w:r>
      <w:proofErr w:type="spellEnd"/>
      <w:r w:rsidRPr="00360F13">
        <w:rPr>
          <w:sz w:val="28"/>
          <w:szCs w:val="28"/>
          <w:lang w:val="uk-UA"/>
        </w:rPr>
        <w:t xml:space="preserve">). </w:t>
      </w:r>
    </w:p>
    <w:p w:rsidR="00187875" w:rsidRPr="00360F13" w:rsidRDefault="00187875" w:rsidP="00360F13">
      <w:pPr>
        <w:ind w:firstLine="709"/>
        <w:jc w:val="both"/>
        <w:rPr>
          <w:rFonts w:eastAsia="Arial Unicode MS"/>
          <w:sz w:val="28"/>
          <w:szCs w:val="28"/>
          <w:lang w:val="uk-UA"/>
        </w:rPr>
      </w:pPr>
      <w:r w:rsidRPr="00360F13">
        <w:rPr>
          <w:sz w:val="28"/>
          <w:szCs w:val="28"/>
          <w:lang w:val="uk-UA"/>
        </w:rPr>
        <w:t>- до допустимих видів забудови та використання земельних ділянок відносяться види забудови та використання, які не відповідають переліку переважних та супутніх видів використання для зазначеної територіальної зони, але можливі за умов спеціального погодження.</w:t>
      </w:r>
    </w:p>
    <w:p w:rsidR="00187875" w:rsidRPr="00360F13" w:rsidRDefault="00187875" w:rsidP="00360F13">
      <w:pPr>
        <w:ind w:firstLine="709"/>
        <w:jc w:val="both"/>
        <w:rPr>
          <w:rFonts w:eastAsia="Arial Unicode MS"/>
          <w:sz w:val="28"/>
          <w:szCs w:val="28"/>
          <w:lang w:val="uk-UA"/>
        </w:rPr>
      </w:pPr>
      <w:r w:rsidRPr="00360F13">
        <w:rPr>
          <w:rFonts w:eastAsia="Arial Unicode MS"/>
          <w:sz w:val="28"/>
          <w:szCs w:val="28"/>
          <w:lang w:val="uk-UA"/>
        </w:rPr>
        <w:t xml:space="preserve">5. Власники об'єктів нерухомого майна, що володіють ним довгостроково (на праві власності, постійного користування (оперативного управління чи повного господарського відання) або довгострокової оренди) мають право вибирати види використання, які дозволені у відповідній територіальній зоні, а також змінювати один вид переважного використання на інший вид переважного використання відповідно до переліку, який передбачений </w:t>
      </w:r>
      <w:r w:rsidRPr="00360F13">
        <w:rPr>
          <w:sz w:val="28"/>
          <w:szCs w:val="28"/>
          <w:lang w:val="uk-UA"/>
        </w:rPr>
        <w:t>Планом зонування території (</w:t>
      </w:r>
      <w:proofErr w:type="spellStart"/>
      <w:r w:rsidRPr="00360F13">
        <w:rPr>
          <w:sz w:val="28"/>
          <w:szCs w:val="28"/>
          <w:lang w:val="uk-UA"/>
        </w:rPr>
        <w:t>зонінгом</w:t>
      </w:r>
      <w:proofErr w:type="spellEnd"/>
      <w:r w:rsidRPr="00360F13">
        <w:rPr>
          <w:sz w:val="28"/>
          <w:szCs w:val="28"/>
          <w:lang w:val="uk-UA"/>
        </w:rPr>
        <w:t>)</w:t>
      </w:r>
      <w:r w:rsidRPr="00360F13">
        <w:rPr>
          <w:rFonts w:eastAsia="Arial Unicode MS"/>
          <w:sz w:val="28"/>
          <w:szCs w:val="28"/>
          <w:lang w:val="uk-UA"/>
        </w:rPr>
        <w:t xml:space="preserve"> м. </w:t>
      </w:r>
      <w:r w:rsidR="00467BCF" w:rsidRPr="00360F13">
        <w:rPr>
          <w:rFonts w:eastAsia="Arial Unicode MS"/>
          <w:sz w:val="28"/>
          <w:szCs w:val="28"/>
          <w:lang w:val="uk-UA"/>
        </w:rPr>
        <w:t>Фастів</w:t>
      </w:r>
      <w:r w:rsidRPr="00360F13">
        <w:rPr>
          <w:rFonts w:eastAsia="Arial Unicode MS"/>
          <w:b/>
          <w:bCs/>
          <w:sz w:val="28"/>
          <w:szCs w:val="28"/>
          <w:lang w:val="uk-UA"/>
        </w:rPr>
        <w:t>.</w:t>
      </w:r>
    </w:p>
    <w:p w:rsidR="00187875" w:rsidRPr="00360F13" w:rsidRDefault="00187875" w:rsidP="00360F13">
      <w:pPr>
        <w:numPr>
          <w:ilvl w:val="0"/>
          <w:numId w:val="6"/>
        </w:numPr>
        <w:ind w:left="0" w:firstLine="709"/>
        <w:jc w:val="both"/>
        <w:rPr>
          <w:rFonts w:eastAsia="Arial Unicode MS"/>
          <w:sz w:val="28"/>
          <w:szCs w:val="28"/>
          <w:lang w:val="uk-UA"/>
        </w:rPr>
      </w:pPr>
      <w:r w:rsidRPr="00360F13">
        <w:rPr>
          <w:rFonts w:eastAsia="Arial Unicode MS"/>
          <w:sz w:val="28"/>
          <w:szCs w:val="28"/>
          <w:lang w:val="uk-UA"/>
        </w:rPr>
        <w:t xml:space="preserve">Види використання нерухомого майна, що відсутні у переліку переважних, супутніх або допустимих видів використання згідно з </w:t>
      </w:r>
      <w:r w:rsidRPr="00360F13">
        <w:rPr>
          <w:sz w:val="28"/>
          <w:szCs w:val="28"/>
          <w:lang w:val="uk-UA"/>
        </w:rPr>
        <w:t>Планом зонування території (</w:t>
      </w:r>
      <w:proofErr w:type="spellStart"/>
      <w:r w:rsidRPr="00360F13">
        <w:rPr>
          <w:sz w:val="28"/>
          <w:szCs w:val="28"/>
          <w:lang w:val="uk-UA"/>
        </w:rPr>
        <w:t>зонінгом</w:t>
      </w:r>
      <w:proofErr w:type="spellEnd"/>
      <w:r w:rsidRPr="00360F13">
        <w:rPr>
          <w:sz w:val="28"/>
          <w:szCs w:val="28"/>
          <w:lang w:val="uk-UA"/>
        </w:rPr>
        <w:t>)</w:t>
      </w:r>
      <w:r w:rsidRPr="00360F13">
        <w:rPr>
          <w:rFonts w:eastAsia="Arial Unicode MS"/>
          <w:sz w:val="28"/>
          <w:szCs w:val="28"/>
          <w:lang w:val="uk-UA"/>
        </w:rPr>
        <w:t>, не є дозволеними для відповідної територіальної зони.</w:t>
      </w:r>
    </w:p>
    <w:p w:rsidR="00187875" w:rsidRDefault="00187875" w:rsidP="00360F13">
      <w:pPr>
        <w:ind w:firstLine="709"/>
        <w:jc w:val="both"/>
        <w:rPr>
          <w:rFonts w:eastAsia="Arial Unicode MS"/>
          <w:sz w:val="28"/>
          <w:szCs w:val="28"/>
          <w:lang w:val="uk-UA"/>
        </w:rPr>
      </w:pPr>
      <w:r w:rsidRPr="00360F13">
        <w:rPr>
          <w:rFonts w:eastAsia="Arial Unicode MS"/>
          <w:sz w:val="28"/>
          <w:szCs w:val="28"/>
          <w:lang w:val="uk-UA"/>
        </w:rPr>
        <w:t xml:space="preserve">Види використання в зонах перспективної забудови (з позначкою П) відповідають видам використання у відповідних зонах. </w:t>
      </w:r>
    </w:p>
    <w:p w:rsidR="00BF484F" w:rsidRDefault="00BF484F">
      <w:pPr>
        <w:spacing w:after="200" w:line="276" w:lineRule="auto"/>
        <w:rPr>
          <w:rFonts w:eastAsia="Arial Unicode MS"/>
          <w:b/>
          <w:bCs/>
          <w:sz w:val="24"/>
          <w:szCs w:val="24"/>
          <w:lang w:val="uk-UA" w:eastAsia="ru-RU"/>
        </w:rPr>
      </w:pPr>
      <w:bookmarkStart w:id="83" w:name="_Toc203898648"/>
      <w:bookmarkStart w:id="84" w:name="_Toc249870733"/>
      <w:bookmarkStart w:id="85" w:name="_Toc327862921"/>
      <w:bookmarkStart w:id="86" w:name="_Toc327863091"/>
      <w:bookmarkStart w:id="87" w:name="_Toc349494190"/>
    </w:p>
    <w:p w:rsidR="00187875" w:rsidRPr="00360F13" w:rsidRDefault="00187875" w:rsidP="00187875">
      <w:pPr>
        <w:pStyle w:val="2"/>
        <w:numPr>
          <w:ilvl w:val="1"/>
          <w:numId w:val="5"/>
        </w:numPr>
        <w:tabs>
          <w:tab w:val="left" w:pos="0"/>
        </w:tabs>
        <w:suppressAutoHyphens/>
        <w:spacing w:before="0" w:after="0" w:line="312" w:lineRule="auto"/>
        <w:jc w:val="center"/>
        <w:rPr>
          <w:rFonts w:ascii="Times New Roman" w:eastAsia="Arial Unicode MS" w:hAnsi="Times New Roman" w:cs="Times New Roman"/>
          <w:i w:val="0"/>
          <w:iCs w:val="0"/>
          <w:sz w:val="24"/>
          <w:szCs w:val="24"/>
          <w:lang w:val="uk-UA"/>
        </w:rPr>
      </w:pPr>
      <w:bookmarkStart w:id="88" w:name="_Toc457219464"/>
      <w:r w:rsidRPr="00360F13">
        <w:rPr>
          <w:rFonts w:ascii="Times New Roman" w:eastAsia="Arial Unicode MS" w:hAnsi="Times New Roman" w:cs="Times New Roman"/>
          <w:i w:val="0"/>
          <w:iCs w:val="0"/>
          <w:sz w:val="24"/>
          <w:szCs w:val="24"/>
          <w:lang w:val="uk-UA"/>
        </w:rPr>
        <w:t>2.4. ЄДИНІ УМОВИ ТА ОБМЕЖЕННЯ ЗАБУДОВИ  ТА ІНШОГО  ВИКОРИСТАННЯ ЗЕМЕЛЬНИХ ДІЛЯНОК</w:t>
      </w:r>
      <w:bookmarkEnd w:id="83"/>
      <w:bookmarkEnd w:id="84"/>
      <w:bookmarkEnd w:id="85"/>
      <w:bookmarkEnd w:id="86"/>
      <w:r w:rsidRPr="00360F13">
        <w:rPr>
          <w:rFonts w:ascii="Times New Roman" w:eastAsia="Arial Unicode MS" w:hAnsi="Times New Roman" w:cs="Times New Roman"/>
          <w:i w:val="0"/>
          <w:iCs w:val="0"/>
          <w:sz w:val="24"/>
          <w:szCs w:val="24"/>
          <w:lang w:val="uk-UA"/>
        </w:rPr>
        <w:t xml:space="preserve"> В МЕЖАХ ЗОН</w:t>
      </w:r>
      <w:bookmarkEnd w:id="87"/>
      <w:bookmarkEnd w:id="88"/>
    </w:p>
    <w:p w:rsidR="00187875" w:rsidRPr="00107B44" w:rsidRDefault="00187875" w:rsidP="00107B44">
      <w:pPr>
        <w:numPr>
          <w:ilvl w:val="0"/>
          <w:numId w:val="9"/>
        </w:numPr>
        <w:tabs>
          <w:tab w:val="left" w:pos="142"/>
          <w:tab w:val="left" w:pos="284"/>
        </w:tabs>
        <w:ind w:left="0" w:firstLine="709"/>
        <w:jc w:val="both"/>
        <w:rPr>
          <w:rFonts w:eastAsia="Arial Unicode MS"/>
          <w:sz w:val="28"/>
          <w:szCs w:val="28"/>
          <w:lang w:val="uk-UA"/>
        </w:rPr>
      </w:pPr>
      <w:r w:rsidRPr="00107B44">
        <w:rPr>
          <w:rFonts w:eastAsia="Arial Unicode MS"/>
          <w:sz w:val="28"/>
          <w:szCs w:val="28"/>
          <w:lang w:val="uk-UA"/>
        </w:rPr>
        <w:t>Обмеження забудови та умови використання нерухомості (земельні ділянки, будинки та споруди) в межах окремих зон визначаються на основі Плану зонування міста, та у відповідності до «Схеми планувальних обмежень», державних будівельних, санітарно-гігієнічних, екологічних норм та стандартів тощо.</w:t>
      </w:r>
    </w:p>
    <w:p w:rsidR="00187875" w:rsidRPr="00107B44" w:rsidRDefault="00187875" w:rsidP="00107B44">
      <w:pPr>
        <w:numPr>
          <w:ilvl w:val="0"/>
          <w:numId w:val="9"/>
        </w:numPr>
        <w:tabs>
          <w:tab w:val="left" w:pos="142"/>
          <w:tab w:val="left" w:pos="284"/>
        </w:tabs>
        <w:ind w:left="0" w:firstLine="709"/>
        <w:jc w:val="both"/>
        <w:rPr>
          <w:rFonts w:eastAsia="Arial Unicode MS"/>
          <w:sz w:val="28"/>
          <w:szCs w:val="28"/>
          <w:lang w:val="uk-UA"/>
        </w:rPr>
      </w:pPr>
      <w:r w:rsidRPr="00107B44">
        <w:rPr>
          <w:rFonts w:eastAsia="Arial Unicode MS"/>
          <w:sz w:val="28"/>
          <w:szCs w:val="28"/>
          <w:lang w:val="uk-UA"/>
        </w:rPr>
        <w:t xml:space="preserve">«Схемою планувальних обмежень», яка є складовою </w:t>
      </w:r>
      <w:r w:rsidR="003E574E" w:rsidRPr="00107B44">
        <w:rPr>
          <w:rFonts w:eastAsia="Arial Unicode MS"/>
          <w:sz w:val="28"/>
          <w:szCs w:val="28"/>
          <w:lang w:val="uk-UA"/>
        </w:rPr>
        <w:t>Генерального плану</w:t>
      </w:r>
      <w:r w:rsidRPr="00107B44">
        <w:rPr>
          <w:rFonts w:eastAsia="Arial Unicode MS"/>
          <w:sz w:val="28"/>
          <w:szCs w:val="28"/>
          <w:lang w:val="uk-UA"/>
        </w:rPr>
        <w:t xml:space="preserve"> м. </w:t>
      </w:r>
      <w:r w:rsidR="003E574E" w:rsidRPr="00107B44">
        <w:rPr>
          <w:rFonts w:eastAsia="Arial Unicode MS"/>
          <w:sz w:val="28"/>
          <w:szCs w:val="28"/>
          <w:lang w:val="uk-UA"/>
        </w:rPr>
        <w:t>Фастів</w:t>
      </w:r>
      <w:r w:rsidRPr="00107B44">
        <w:rPr>
          <w:rFonts w:eastAsia="Arial Unicode MS"/>
          <w:sz w:val="28"/>
          <w:szCs w:val="28"/>
          <w:lang w:val="uk-UA"/>
        </w:rPr>
        <w:t>, встановлюються межі розповсюдження обмежень, і на основі державних норм, іншої нормативної документації встановлюється режим використання земельної ділянки.</w:t>
      </w:r>
    </w:p>
    <w:p w:rsidR="00187875" w:rsidRPr="00107B44" w:rsidRDefault="00187875" w:rsidP="00107B44">
      <w:pPr>
        <w:numPr>
          <w:ilvl w:val="0"/>
          <w:numId w:val="9"/>
        </w:numPr>
        <w:tabs>
          <w:tab w:val="left" w:pos="142"/>
          <w:tab w:val="left" w:pos="284"/>
        </w:tabs>
        <w:ind w:left="0" w:firstLine="709"/>
        <w:jc w:val="both"/>
        <w:rPr>
          <w:rFonts w:eastAsia="Arial Unicode MS"/>
          <w:sz w:val="28"/>
          <w:szCs w:val="28"/>
          <w:lang w:val="uk-UA"/>
        </w:rPr>
      </w:pPr>
      <w:r w:rsidRPr="00107B44">
        <w:rPr>
          <w:rFonts w:eastAsia="Arial Unicode MS"/>
          <w:sz w:val="28"/>
          <w:szCs w:val="28"/>
          <w:lang w:val="uk-UA"/>
        </w:rPr>
        <w:t>Єдині умови та обмеження забудови та використання земельних ділянок повинні враховуватись під час розроблення землевпорядної документації.</w:t>
      </w:r>
    </w:p>
    <w:p w:rsidR="00187875" w:rsidRPr="00107B44" w:rsidRDefault="00187875" w:rsidP="00107B44">
      <w:pPr>
        <w:numPr>
          <w:ilvl w:val="0"/>
          <w:numId w:val="9"/>
        </w:numPr>
        <w:tabs>
          <w:tab w:val="left" w:pos="142"/>
          <w:tab w:val="left" w:pos="284"/>
        </w:tabs>
        <w:ind w:left="0" w:firstLine="709"/>
        <w:jc w:val="both"/>
        <w:rPr>
          <w:rFonts w:eastAsia="Arial Unicode MS"/>
          <w:sz w:val="28"/>
          <w:szCs w:val="28"/>
          <w:lang w:val="uk-UA"/>
        </w:rPr>
      </w:pPr>
      <w:r w:rsidRPr="00107B44">
        <w:rPr>
          <w:rFonts w:eastAsia="Arial Unicode MS"/>
          <w:sz w:val="28"/>
          <w:szCs w:val="28"/>
          <w:lang w:val="uk-UA"/>
        </w:rPr>
        <w:t xml:space="preserve">На територіях, що знаходяться у санітарно-захисних зонах від підприємств, кладовищ, об'єктів з перевищенням припустимого рівня електромагнітного фону тощо, режим використання та межі поширення обмежень визначаються відповідною службою міста на підставі </w:t>
      </w:r>
      <w:proofErr w:type="spellStart"/>
      <w:r w:rsidRPr="00107B44">
        <w:rPr>
          <w:rFonts w:eastAsia="Arial Unicode MS"/>
          <w:sz w:val="28"/>
          <w:szCs w:val="28"/>
          <w:lang w:val="uk-UA"/>
        </w:rPr>
        <w:t>ДСанПіН</w:t>
      </w:r>
      <w:proofErr w:type="spellEnd"/>
      <w:r w:rsidRPr="00107B44">
        <w:rPr>
          <w:rFonts w:eastAsia="Arial Unicode MS"/>
          <w:sz w:val="28"/>
          <w:szCs w:val="28"/>
          <w:lang w:val="uk-UA"/>
        </w:rPr>
        <w:t xml:space="preserve"> 173-096, ДБН 360-92**, містобудівної документації.</w:t>
      </w:r>
    </w:p>
    <w:p w:rsidR="00187875" w:rsidRPr="00107B44" w:rsidRDefault="00187875" w:rsidP="00107B44">
      <w:pPr>
        <w:numPr>
          <w:ilvl w:val="0"/>
          <w:numId w:val="9"/>
        </w:numPr>
        <w:tabs>
          <w:tab w:val="left" w:pos="142"/>
          <w:tab w:val="left" w:pos="284"/>
        </w:tabs>
        <w:ind w:left="0" w:firstLine="709"/>
        <w:jc w:val="both"/>
        <w:rPr>
          <w:rFonts w:eastAsia="Arial Unicode MS"/>
          <w:sz w:val="28"/>
          <w:szCs w:val="28"/>
          <w:lang w:val="uk-UA"/>
        </w:rPr>
      </w:pPr>
      <w:r w:rsidRPr="00107B44">
        <w:rPr>
          <w:rFonts w:eastAsia="Arial Unicode MS"/>
          <w:sz w:val="28"/>
          <w:szCs w:val="28"/>
          <w:lang w:val="uk-UA"/>
        </w:rPr>
        <w:t xml:space="preserve">На територіях, що знаходяться в межах прибережної захисної смуги, режим використання об'єктів нерухомості та межі поширення </w:t>
      </w:r>
      <w:r w:rsidRPr="00107B44">
        <w:rPr>
          <w:rFonts w:eastAsia="Arial Unicode MS"/>
          <w:sz w:val="28"/>
          <w:szCs w:val="28"/>
          <w:lang w:val="uk-UA"/>
        </w:rPr>
        <w:lastRenderedPageBreak/>
        <w:t xml:space="preserve">обмежень визначаються на підставі статей Водного та Земельного кодексів України, нормативно-правових актів </w:t>
      </w:r>
      <w:r w:rsidRPr="00107B44">
        <w:rPr>
          <w:rFonts w:eastAsia="Arial Unicode MS"/>
          <w:bCs/>
          <w:sz w:val="28"/>
          <w:szCs w:val="28"/>
          <w:lang w:val="uk-UA"/>
        </w:rPr>
        <w:t>та на основі містобудівної документації</w:t>
      </w:r>
      <w:r w:rsidRPr="00107B44">
        <w:rPr>
          <w:rFonts w:eastAsia="Arial Unicode MS"/>
          <w:sz w:val="28"/>
          <w:szCs w:val="28"/>
          <w:lang w:val="uk-UA"/>
        </w:rPr>
        <w:t>.</w:t>
      </w:r>
    </w:p>
    <w:p w:rsidR="00187875" w:rsidRPr="00107B44" w:rsidRDefault="00187875" w:rsidP="00107B44">
      <w:pPr>
        <w:numPr>
          <w:ilvl w:val="0"/>
          <w:numId w:val="9"/>
        </w:numPr>
        <w:tabs>
          <w:tab w:val="left" w:pos="142"/>
          <w:tab w:val="left" w:pos="284"/>
        </w:tabs>
        <w:ind w:left="0" w:firstLine="709"/>
        <w:jc w:val="both"/>
        <w:rPr>
          <w:rFonts w:eastAsia="Arial Unicode MS"/>
          <w:sz w:val="28"/>
          <w:szCs w:val="28"/>
          <w:lang w:val="uk-UA"/>
        </w:rPr>
      </w:pPr>
      <w:r w:rsidRPr="00107B44">
        <w:rPr>
          <w:rFonts w:eastAsia="Arial Unicode MS"/>
          <w:sz w:val="28"/>
          <w:szCs w:val="28"/>
          <w:lang w:val="uk-UA"/>
        </w:rPr>
        <w:t xml:space="preserve">На територіях, де розташовані інженерні споруди та мережі, режим використання та межі поширення обмежень визначають міські господарчо-комунальні управління на основі діючих нормативних документів </w:t>
      </w:r>
      <w:r w:rsidRPr="00107B44">
        <w:rPr>
          <w:rFonts w:eastAsia="Arial Unicode MS"/>
          <w:bCs/>
          <w:sz w:val="28"/>
          <w:szCs w:val="28"/>
          <w:lang w:val="uk-UA"/>
        </w:rPr>
        <w:t>та на основі містобудівної документації</w:t>
      </w:r>
      <w:r w:rsidRPr="00107B44">
        <w:rPr>
          <w:rFonts w:eastAsia="Arial Unicode MS"/>
          <w:sz w:val="28"/>
          <w:szCs w:val="28"/>
          <w:lang w:val="uk-UA"/>
        </w:rPr>
        <w:t>.</w:t>
      </w:r>
    </w:p>
    <w:p w:rsidR="00187875" w:rsidRPr="00107B44" w:rsidRDefault="00187875" w:rsidP="00107B44">
      <w:pPr>
        <w:numPr>
          <w:ilvl w:val="0"/>
          <w:numId w:val="9"/>
        </w:numPr>
        <w:tabs>
          <w:tab w:val="left" w:pos="142"/>
          <w:tab w:val="left" w:pos="284"/>
        </w:tabs>
        <w:ind w:left="0" w:firstLine="709"/>
        <w:jc w:val="both"/>
        <w:rPr>
          <w:rFonts w:eastAsia="Arial Unicode MS"/>
          <w:sz w:val="28"/>
          <w:szCs w:val="28"/>
          <w:lang w:val="uk-UA"/>
        </w:rPr>
      </w:pPr>
      <w:r w:rsidRPr="00107B44">
        <w:rPr>
          <w:rFonts w:eastAsia="Arial Unicode MS"/>
          <w:sz w:val="28"/>
          <w:szCs w:val="28"/>
          <w:lang w:val="uk-UA"/>
        </w:rPr>
        <w:t>На територіях, що заходяться в межах зони ландшафту, що охороняється, зони охорони об’єктів культурної спадщини, режим використання та межі поширення обмежень визначаються на основі відповідних Законів України, діючих законодавчих та нормативних актів.</w:t>
      </w:r>
    </w:p>
    <w:p w:rsidR="00187875" w:rsidRPr="00107B44" w:rsidRDefault="00187875" w:rsidP="00107B44">
      <w:pPr>
        <w:numPr>
          <w:ilvl w:val="0"/>
          <w:numId w:val="9"/>
        </w:numPr>
        <w:tabs>
          <w:tab w:val="left" w:pos="142"/>
          <w:tab w:val="left" w:pos="284"/>
        </w:tabs>
        <w:ind w:left="0" w:firstLine="709"/>
        <w:jc w:val="both"/>
        <w:rPr>
          <w:rFonts w:eastAsia="Arial Unicode MS"/>
          <w:sz w:val="28"/>
          <w:szCs w:val="28"/>
          <w:lang w:val="uk-UA"/>
        </w:rPr>
      </w:pPr>
      <w:r w:rsidRPr="00107B44">
        <w:rPr>
          <w:rFonts w:eastAsia="Arial Unicode MS"/>
          <w:sz w:val="28"/>
          <w:szCs w:val="28"/>
          <w:lang w:val="uk-UA"/>
        </w:rPr>
        <w:t xml:space="preserve">На територіях, що відповідно до містобудівної документації змінюють свою функцію, знаходяться в межах зони реконструкції, або нового будівництва, режим використання та забудови, основні параметри забудови визначаються </w:t>
      </w:r>
      <w:r w:rsidRPr="00107B44">
        <w:rPr>
          <w:sz w:val="28"/>
          <w:szCs w:val="28"/>
          <w:lang w:val="uk-UA"/>
        </w:rPr>
        <w:t>Управлінням</w:t>
      </w:r>
      <w:r w:rsidRPr="00107B44">
        <w:rPr>
          <w:rFonts w:eastAsia="Arial Unicode MS"/>
          <w:sz w:val="28"/>
          <w:szCs w:val="28"/>
          <w:lang w:val="uk-UA"/>
        </w:rPr>
        <w:t xml:space="preserve"> містобудування та </w:t>
      </w:r>
      <w:r w:rsidRPr="00107B44">
        <w:rPr>
          <w:sz w:val="28"/>
          <w:szCs w:val="28"/>
          <w:lang w:val="uk-UA"/>
        </w:rPr>
        <w:t>архітектури</w:t>
      </w:r>
      <w:r w:rsidRPr="00107B44">
        <w:rPr>
          <w:rFonts w:eastAsia="Arial Unicode MS"/>
          <w:sz w:val="28"/>
          <w:szCs w:val="28"/>
          <w:lang w:val="uk-UA"/>
        </w:rPr>
        <w:t xml:space="preserve"> на підставі рішень містобудівної та проектної документації, діючих законодавчих та нормативних актів, будівельних норм та правил. </w:t>
      </w:r>
    </w:p>
    <w:p w:rsidR="00BF484F" w:rsidRDefault="00BF484F">
      <w:pPr>
        <w:spacing w:after="200" w:line="276" w:lineRule="auto"/>
        <w:rPr>
          <w:rFonts w:eastAsia="Arial Unicode MS"/>
          <w:sz w:val="28"/>
          <w:szCs w:val="28"/>
          <w:lang w:val="uk-UA"/>
        </w:rPr>
      </w:pPr>
    </w:p>
    <w:p w:rsidR="00187875" w:rsidRPr="00107B44" w:rsidRDefault="00187875" w:rsidP="00187875">
      <w:pPr>
        <w:pStyle w:val="2"/>
        <w:numPr>
          <w:ilvl w:val="1"/>
          <w:numId w:val="5"/>
        </w:numPr>
        <w:tabs>
          <w:tab w:val="left" w:pos="0"/>
        </w:tabs>
        <w:suppressAutoHyphens/>
        <w:spacing w:before="0" w:after="0" w:line="312" w:lineRule="auto"/>
        <w:jc w:val="center"/>
        <w:rPr>
          <w:rFonts w:ascii="Times New Roman" w:eastAsia="Arial Unicode MS" w:hAnsi="Times New Roman" w:cs="Times New Roman"/>
          <w:i w:val="0"/>
          <w:iCs w:val="0"/>
          <w:sz w:val="24"/>
          <w:szCs w:val="24"/>
          <w:lang w:val="uk-UA"/>
        </w:rPr>
      </w:pPr>
      <w:bookmarkStart w:id="89" w:name="_Toc198546073"/>
      <w:bookmarkStart w:id="90" w:name="_Toc249870735"/>
      <w:bookmarkStart w:id="91" w:name="_Toc264357432"/>
      <w:bookmarkStart w:id="92" w:name="_Toc327862922"/>
      <w:bookmarkStart w:id="93" w:name="_Toc327863092"/>
      <w:bookmarkStart w:id="94" w:name="_Toc349494191"/>
      <w:bookmarkStart w:id="95" w:name="_Toc457219465"/>
      <w:r w:rsidRPr="00107B44">
        <w:rPr>
          <w:rFonts w:ascii="Times New Roman" w:eastAsia="Arial Unicode MS" w:hAnsi="Times New Roman" w:cs="Times New Roman"/>
          <w:i w:val="0"/>
          <w:iCs w:val="0"/>
          <w:sz w:val="24"/>
          <w:szCs w:val="24"/>
          <w:lang w:val="uk-UA"/>
        </w:rPr>
        <w:t xml:space="preserve">2.5. </w:t>
      </w:r>
      <w:bookmarkEnd w:id="89"/>
      <w:bookmarkEnd w:id="90"/>
      <w:bookmarkEnd w:id="91"/>
      <w:r w:rsidRPr="00107B44">
        <w:rPr>
          <w:rFonts w:ascii="Times New Roman" w:eastAsia="Arial Unicode MS" w:hAnsi="Times New Roman" w:cs="Times New Roman"/>
          <w:i w:val="0"/>
          <w:sz w:val="24"/>
          <w:szCs w:val="24"/>
          <w:lang w:val="uk-UA"/>
        </w:rPr>
        <w:t>ПЕРЕЛІК ДОЗВОЛЕНИХ ВИДІВ ЗАБУДОВИ ТА ВИКОРИСТАННЯ ЗЕМЕЛЬНИХ ДІЛЯНОК В РІЗНИХ ТЕРИТОРІАЛЬНИХ ЗОНАХ</w:t>
      </w:r>
      <w:bookmarkEnd w:id="92"/>
      <w:bookmarkEnd w:id="93"/>
      <w:bookmarkEnd w:id="94"/>
      <w:bookmarkEnd w:id="95"/>
    </w:p>
    <w:p w:rsidR="00187875" w:rsidRPr="00E00BCB" w:rsidRDefault="00187875" w:rsidP="00187875">
      <w:pPr>
        <w:pStyle w:val="2"/>
        <w:jc w:val="center"/>
        <w:rPr>
          <w:rFonts w:ascii="Times New Roman" w:eastAsia="Arial Unicode MS" w:hAnsi="Times New Roman"/>
          <w:iCs w:val="0"/>
          <w:sz w:val="26"/>
          <w:lang w:val="uk-UA"/>
        </w:rPr>
      </w:pPr>
      <w:bookmarkStart w:id="96" w:name="_Toc392250986"/>
      <w:bookmarkStart w:id="97" w:name="_Toc457219466"/>
      <w:r w:rsidRPr="00E00BCB">
        <w:rPr>
          <w:rFonts w:ascii="Times New Roman" w:eastAsia="Arial Unicode MS" w:hAnsi="Times New Roman"/>
          <w:iCs w:val="0"/>
          <w:sz w:val="26"/>
          <w:lang w:val="uk-UA"/>
        </w:rPr>
        <w:t>1.НЕВИРОБНИЧІ (ГРОМАДСЬКІ) ЗОНИ</w:t>
      </w:r>
      <w:bookmarkEnd w:id="96"/>
      <w:bookmarkEnd w:id="97"/>
    </w:p>
    <w:p w:rsidR="00187875" w:rsidRPr="009F09F0" w:rsidRDefault="00187875" w:rsidP="00187875">
      <w:pPr>
        <w:jc w:val="center"/>
        <w:rPr>
          <w:rFonts w:eastAsia="Arial Unicode MS"/>
          <w:b/>
          <w:i/>
          <w:sz w:val="28"/>
          <w:szCs w:val="28"/>
          <w:lang w:val="uk-UA"/>
        </w:rPr>
      </w:pPr>
      <w:r w:rsidRPr="009F09F0">
        <w:rPr>
          <w:b/>
          <w:i/>
          <w:sz w:val="28"/>
          <w:szCs w:val="28"/>
          <w:lang w:val="uk-UA"/>
        </w:rPr>
        <w:t>Зона розміщення об’єктів громадськ</w:t>
      </w:r>
      <w:r w:rsidR="00107B44">
        <w:rPr>
          <w:b/>
          <w:i/>
          <w:sz w:val="28"/>
          <w:szCs w:val="28"/>
          <w:lang w:val="uk-UA"/>
        </w:rPr>
        <w:t>их</w:t>
      </w:r>
      <w:r w:rsidRPr="009F09F0">
        <w:rPr>
          <w:b/>
          <w:i/>
          <w:sz w:val="28"/>
          <w:szCs w:val="28"/>
          <w:lang w:val="uk-UA"/>
        </w:rPr>
        <w:t xml:space="preserve"> </w:t>
      </w:r>
      <w:r w:rsidR="00107B44">
        <w:rPr>
          <w:b/>
          <w:i/>
          <w:sz w:val="28"/>
          <w:szCs w:val="28"/>
          <w:lang w:val="uk-UA"/>
        </w:rPr>
        <w:t>об’єктів</w:t>
      </w:r>
      <w:r w:rsidRPr="009F09F0">
        <w:rPr>
          <w:b/>
          <w:i/>
          <w:sz w:val="28"/>
          <w:szCs w:val="28"/>
          <w:lang w:val="uk-UA"/>
        </w:rPr>
        <w:t xml:space="preserve"> загальноміського значення</w:t>
      </w:r>
      <w:r w:rsidRPr="009F09F0">
        <w:rPr>
          <w:rFonts w:eastAsia="Arial Unicode MS"/>
          <w:b/>
          <w:i/>
          <w:sz w:val="28"/>
          <w:szCs w:val="28"/>
          <w:lang w:val="uk-UA"/>
        </w:rPr>
        <w:t xml:space="preserve"> Г-1</w:t>
      </w:r>
    </w:p>
    <w:p w:rsidR="00187875" w:rsidRPr="00107B44" w:rsidRDefault="00187875" w:rsidP="00107B44">
      <w:pPr>
        <w:tabs>
          <w:tab w:val="left" w:pos="283"/>
        </w:tabs>
        <w:suppressAutoHyphens/>
        <w:overflowPunct w:val="0"/>
        <w:autoSpaceDE w:val="0"/>
        <w:ind w:firstLine="709"/>
        <w:jc w:val="both"/>
        <w:textAlignment w:val="baseline"/>
        <w:rPr>
          <w:rFonts w:eastAsia="Arial Unicode MS"/>
          <w:sz w:val="28"/>
          <w:szCs w:val="28"/>
          <w:lang w:val="uk-UA"/>
        </w:rPr>
      </w:pPr>
      <w:r w:rsidRPr="00107B44">
        <w:rPr>
          <w:rFonts w:eastAsia="Arial Unicode MS"/>
          <w:sz w:val="28"/>
          <w:szCs w:val="28"/>
          <w:lang w:val="uk-UA"/>
        </w:rPr>
        <w:t xml:space="preserve">Зона призначена для розташування окремих адміністративних, ділових, фінансових, торговельних, культурно-просвітницьких установ, які мають загальноміське значення, або груп цих об’єктів на території міста та супутніх до них елементів транспортної інфраструктури. Зона включає центральні та прилеглі до загальноміського центру території, а також може знаходиться в інших районах міста з багатофункціональним використанням території. </w:t>
      </w:r>
    </w:p>
    <w:p w:rsidR="00187875" w:rsidRPr="00107B44" w:rsidRDefault="00187875" w:rsidP="00107B44">
      <w:pPr>
        <w:tabs>
          <w:tab w:val="left" w:pos="0"/>
        </w:tabs>
        <w:jc w:val="center"/>
        <w:rPr>
          <w:rFonts w:eastAsia="Arial Unicode MS"/>
          <w:i/>
          <w:sz w:val="28"/>
          <w:szCs w:val="28"/>
          <w:lang w:val="uk-UA"/>
        </w:rPr>
      </w:pPr>
      <w:r w:rsidRPr="00107B44">
        <w:rPr>
          <w:rFonts w:eastAsia="Arial Unicode MS"/>
          <w:i/>
          <w:sz w:val="28"/>
          <w:szCs w:val="28"/>
          <w:lang w:val="uk-UA"/>
        </w:rPr>
        <w:t>Переважні</w:t>
      </w:r>
      <w:r w:rsidRPr="00107B44">
        <w:rPr>
          <w:rFonts w:eastAsia="Arial Unicode MS"/>
          <w:sz w:val="28"/>
          <w:szCs w:val="28"/>
          <w:lang w:val="uk-UA"/>
        </w:rPr>
        <w:t xml:space="preserve"> </w:t>
      </w:r>
      <w:r w:rsidRPr="00107B44">
        <w:rPr>
          <w:rFonts w:eastAsia="Arial Unicode MS"/>
          <w:i/>
          <w:sz w:val="28"/>
          <w:szCs w:val="28"/>
          <w:lang w:val="uk-UA"/>
        </w:rPr>
        <w:t>види використання</w:t>
      </w:r>
      <w:r w:rsidRPr="00107B44">
        <w:rPr>
          <w:rFonts w:eastAsia="Arial Unicode MS"/>
          <w:bCs/>
          <w:i/>
          <w:sz w:val="28"/>
          <w:szCs w:val="28"/>
          <w:lang w:val="uk-UA"/>
        </w:rPr>
        <w:t>:</w:t>
      </w:r>
    </w:p>
    <w:p w:rsidR="00187875" w:rsidRPr="00107B44" w:rsidRDefault="00187875" w:rsidP="00107B44">
      <w:pPr>
        <w:numPr>
          <w:ilvl w:val="0"/>
          <w:numId w:val="42"/>
        </w:numPr>
        <w:suppressAutoHyphens/>
        <w:ind w:left="0" w:firstLine="0"/>
        <w:jc w:val="both"/>
        <w:rPr>
          <w:rFonts w:eastAsia="Arial Unicode MS"/>
          <w:sz w:val="28"/>
          <w:szCs w:val="28"/>
          <w:lang w:val="uk-UA"/>
        </w:rPr>
      </w:pPr>
      <w:r w:rsidRPr="00107B44">
        <w:rPr>
          <w:rFonts w:eastAsia="Arial Unicode MS"/>
          <w:sz w:val="28"/>
          <w:szCs w:val="28"/>
          <w:lang w:val="uk-UA"/>
        </w:rPr>
        <w:t xml:space="preserve">окремі адміністративні споруди, офіси, організації управління; </w:t>
      </w:r>
    </w:p>
    <w:p w:rsidR="00187875" w:rsidRPr="00107B44" w:rsidRDefault="00187875" w:rsidP="00107B44">
      <w:pPr>
        <w:numPr>
          <w:ilvl w:val="0"/>
          <w:numId w:val="42"/>
        </w:numPr>
        <w:suppressAutoHyphens/>
        <w:overflowPunct w:val="0"/>
        <w:autoSpaceDE w:val="0"/>
        <w:ind w:left="0" w:firstLine="0"/>
        <w:jc w:val="both"/>
        <w:textAlignment w:val="baseline"/>
        <w:rPr>
          <w:rFonts w:eastAsia="Arial Unicode MS"/>
          <w:sz w:val="28"/>
          <w:szCs w:val="28"/>
          <w:lang w:val="uk-UA"/>
        </w:rPr>
      </w:pPr>
      <w:r w:rsidRPr="00107B44">
        <w:rPr>
          <w:rFonts w:eastAsia="Arial Unicode MS"/>
          <w:sz w:val="28"/>
          <w:szCs w:val="28"/>
          <w:lang w:val="uk-UA"/>
        </w:rPr>
        <w:t>готелі, центри обслуговування туристів;</w:t>
      </w:r>
    </w:p>
    <w:p w:rsidR="00187875" w:rsidRPr="00107B44" w:rsidRDefault="00187875" w:rsidP="00107B44">
      <w:pPr>
        <w:numPr>
          <w:ilvl w:val="0"/>
          <w:numId w:val="42"/>
        </w:numPr>
        <w:suppressAutoHyphens/>
        <w:overflowPunct w:val="0"/>
        <w:autoSpaceDE w:val="0"/>
        <w:ind w:left="0" w:firstLine="0"/>
        <w:jc w:val="both"/>
        <w:textAlignment w:val="baseline"/>
        <w:rPr>
          <w:rFonts w:eastAsia="Arial Unicode MS"/>
          <w:sz w:val="28"/>
          <w:szCs w:val="28"/>
          <w:lang w:val="uk-UA"/>
        </w:rPr>
      </w:pPr>
      <w:r w:rsidRPr="00107B44">
        <w:rPr>
          <w:rFonts w:eastAsia="Arial Unicode MS"/>
          <w:sz w:val="28"/>
          <w:szCs w:val="28"/>
          <w:lang w:val="uk-UA"/>
        </w:rPr>
        <w:t>проектні організації та наукові заклади;</w:t>
      </w:r>
    </w:p>
    <w:p w:rsidR="00187875" w:rsidRPr="00107B44" w:rsidRDefault="00187875" w:rsidP="00107B44">
      <w:pPr>
        <w:numPr>
          <w:ilvl w:val="0"/>
          <w:numId w:val="42"/>
        </w:numPr>
        <w:suppressAutoHyphens/>
        <w:ind w:left="0" w:firstLine="0"/>
        <w:jc w:val="both"/>
        <w:rPr>
          <w:rFonts w:eastAsia="Arial Unicode MS"/>
          <w:sz w:val="28"/>
          <w:szCs w:val="28"/>
          <w:lang w:val="uk-UA"/>
        </w:rPr>
      </w:pPr>
      <w:r w:rsidRPr="00107B44">
        <w:rPr>
          <w:rFonts w:eastAsia="Arial Unicode MS"/>
          <w:sz w:val="28"/>
          <w:szCs w:val="28"/>
          <w:lang w:val="uk-UA"/>
        </w:rPr>
        <w:t>банки, відділення банків;</w:t>
      </w:r>
    </w:p>
    <w:p w:rsidR="00187875" w:rsidRPr="00107B44" w:rsidRDefault="00187875" w:rsidP="00107B44">
      <w:pPr>
        <w:numPr>
          <w:ilvl w:val="0"/>
          <w:numId w:val="42"/>
        </w:numPr>
        <w:suppressAutoHyphens/>
        <w:overflowPunct w:val="0"/>
        <w:autoSpaceDE w:val="0"/>
        <w:ind w:left="0" w:firstLine="0"/>
        <w:jc w:val="both"/>
        <w:textAlignment w:val="baseline"/>
        <w:rPr>
          <w:rFonts w:eastAsia="Arial Unicode MS"/>
          <w:sz w:val="28"/>
          <w:szCs w:val="28"/>
          <w:lang w:val="uk-UA"/>
        </w:rPr>
      </w:pPr>
      <w:r w:rsidRPr="00107B44">
        <w:rPr>
          <w:rFonts w:eastAsia="Arial Unicode MS"/>
          <w:sz w:val="28"/>
          <w:szCs w:val="28"/>
          <w:lang w:val="uk-UA"/>
        </w:rPr>
        <w:t>установи освіти та виховання;</w:t>
      </w:r>
    </w:p>
    <w:p w:rsidR="00187875" w:rsidRPr="00107B44" w:rsidRDefault="00187875" w:rsidP="00107B44">
      <w:pPr>
        <w:numPr>
          <w:ilvl w:val="0"/>
          <w:numId w:val="42"/>
        </w:numPr>
        <w:suppressAutoHyphens/>
        <w:overflowPunct w:val="0"/>
        <w:autoSpaceDE w:val="0"/>
        <w:ind w:left="0" w:firstLine="0"/>
        <w:jc w:val="both"/>
        <w:textAlignment w:val="baseline"/>
        <w:rPr>
          <w:rFonts w:eastAsia="Arial Unicode MS"/>
          <w:sz w:val="28"/>
          <w:szCs w:val="28"/>
          <w:lang w:val="uk-UA"/>
        </w:rPr>
      </w:pPr>
      <w:r w:rsidRPr="00107B44">
        <w:rPr>
          <w:rFonts w:eastAsia="Arial Unicode MS"/>
          <w:sz w:val="28"/>
          <w:szCs w:val="28"/>
          <w:lang w:val="uk-UA"/>
        </w:rPr>
        <w:t>спортивні та фізкультурно-оздоровчі заклади;</w:t>
      </w:r>
    </w:p>
    <w:p w:rsidR="00187875" w:rsidRPr="00107B44" w:rsidRDefault="00187875" w:rsidP="00107B44">
      <w:pPr>
        <w:numPr>
          <w:ilvl w:val="0"/>
          <w:numId w:val="42"/>
        </w:numPr>
        <w:suppressAutoHyphens/>
        <w:overflowPunct w:val="0"/>
        <w:autoSpaceDE w:val="0"/>
        <w:ind w:left="0" w:firstLine="0"/>
        <w:jc w:val="both"/>
        <w:textAlignment w:val="baseline"/>
        <w:rPr>
          <w:rFonts w:eastAsia="Arial Unicode MS"/>
          <w:sz w:val="28"/>
          <w:szCs w:val="28"/>
          <w:lang w:val="uk-UA"/>
        </w:rPr>
      </w:pPr>
      <w:r w:rsidRPr="00107B44">
        <w:rPr>
          <w:rFonts w:eastAsia="Arial Unicode MS"/>
          <w:sz w:val="28"/>
          <w:szCs w:val="28"/>
          <w:lang w:val="uk-UA"/>
        </w:rPr>
        <w:t>заклади культури та мистецтва;</w:t>
      </w:r>
    </w:p>
    <w:p w:rsidR="00187875" w:rsidRPr="00107B44" w:rsidRDefault="00187875" w:rsidP="00107B44">
      <w:pPr>
        <w:numPr>
          <w:ilvl w:val="0"/>
          <w:numId w:val="42"/>
        </w:numPr>
        <w:suppressAutoHyphens/>
        <w:overflowPunct w:val="0"/>
        <w:autoSpaceDE w:val="0"/>
        <w:ind w:left="0" w:firstLine="0"/>
        <w:jc w:val="both"/>
        <w:textAlignment w:val="baseline"/>
        <w:rPr>
          <w:rFonts w:eastAsia="Arial Unicode MS"/>
          <w:sz w:val="28"/>
          <w:szCs w:val="28"/>
          <w:lang w:val="uk-UA"/>
        </w:rPr>
      </w:pPr>
      <w:r w:rsidRPr="00107B44">
        <w:rPr>
          <w:rFonts w:eastAsia="Arial Unicode MS"/>
          <w:sz w:val="28"/>
          <w:szCs w:val="28"/>
          <w:lang w:val="uk-UA"/>
        </w:rPr>
        <w:t>музеї, виставкові зали, художні галереї;</w:t>
      </w:r>
    </w:p>
    <w:p w:rsidR="00187875" w:rsidRPr="00107B44" w:rsidRDefault="00187875" w:rsidP="00107B44">
      <w:pPr>
        <w:numPr>
          <w:ilvl w:val="0"/>
          <w:numId w:val="42"/>
        </w:numPr>
        <w:suppressAutoHyphens/>
        <w:overflowPunct w:val="0"/>
        <w:autoSpaceDE w:val="0"/>
        <w:ind w:left="0" w:firstLine="0"/>
        <w:jc w:val="both"/>
        <w:textAlignment w:val="baseline"/>
        <w:rPr>
          <w:rFonts w:eastAsia="Arial Unicode MS"/>
          <w:sz w:val="28"/>
          <w:szCs w:val="28"/>
          <w:lang w:val="uk-UA"/>
        </w:rPr>
      </w:pPr>
      <w:r w:rsidRPr="00107B44">
        <w:rPr>
          <w:rFonts w:eastAsia="Arial Unicode MS"/>
          <w:sz w:val="28"/>
          <w:szCs w:val="28"/>
          <w:lang w:val="uk-UA"/>
        </w:rPr>
        <w:t>культові споруди;</w:t>
      </w:r>
    </w:p>
    <w:p w:rsidR="00187875" w:rsidRPr="00107B44" w:rsidRDefault="00187875" w:rsidP="00107B44">
      <w:pPr>
        <w:numPr>
          <w:ilvl w:val="0"/>
          <w:numId w:val="42"/>
        </w:numPr>
        <w:suppressAutoHyphens/>
        <w:overflowPunct w:val="0"/>
        <w:autoSpaceDE w:val="0"/>
        <w:ind w:left="0" w:firstLine="0"/>
        <w:jc w:val="both"/>
        <w:textAlignment w:val="baseline"/>
        <w:rPr>
          <w:rFonts w:eastAsia="Arial Unicode MS"/>
          <w:sz w:val="28"/>
          <w:szCs w:val="28"/>
          <w:lang w:val="uk-UA"/>
        </w:rPr>
      </w:pPr>
      <w:r w:rsidRPr="00107B44">
        <w:rPr>
          <w:rFonts w:eastAsia="Arial Unicode MS"/>
          <w:sz w:val="28"/>
          <w:szCs w:val="28"/>
          <w:lang w:val="uk-UA"/>
        </w:rPr>
        <w:t>великі розважальні та  торговельні комплекси;</w:t>
      </w:r>
    </w:p>
    <w:p w:rsidR="00187875" w:rsidRPr="00107B44" w:rsidRDefault="00187875" w:rsidP="00107B44">
      <w:pPr>
        <w:numPr>
          <w:ilvl w:val="0"/>
          <w:numId w:val="42"/>
        </w:numPr>
        <w:suppressAutoHyphens/>
        <w:overflowPunct w:val="0"/>
        <w:autoSpaceDE w:val="0"/>
        <w:ind w:left="0" w:firstLine="0"/>
        <w:jc w:val="both"/>
        <w:textAlignment w:val="baseline"/>
        <w:rPr>
          <w:rFonts w:eastAsia="Arial Unicode MS"/>
          <w:sz w:val="28"/>
          <w:szCs w:val="28"/>
          <w:lang w:val="uk-UA"/>
        </w:rPr>
      </w:pPr>
      <w:r w:rsidRPr="00107B44">
        <w:rPr>
          <w:rFonts w:eastAsia="Arial Unicode MS"/>
          <w:sz w:val="28"/>
          <w:szCs w:val="28"/>
          <w:lang w:val="uk-UA"/>
        </w:rPr>
        <w:t>парки, сквери, бульвари.</w:t>
      </w:r>
    </w:p>
    <w:p w:rsidR="00187875" w:rsidRPr="00107B44" w:rsidRDefault="00187875" w:rsidP="00107B44">
      <w:pPr>
        <w:jc w:val="center"/>
        <w:rPr>
          <w:rFonts w:eastAsia="Arial Unicode MS"/>
          <w:i/>
          <w:sz w:val="28"/>
          <w:szCs w:val="28"/>
          <w:lang w:val="uk-UA"/>
        </w:rPr>
      </w:pPr>
      <w:r w:rsidRPr="00107B44">
        <w:rPr>
          <w:rFonts w:eastAsia="Arial Unicode MS"/>
          <w:i/>
          <w:sz w:val="28"/>
          <w:szCs w:val="28"/>
          <w:lang w:val="uk-UA"/>
        </w:rPr>
        <w:t>Супутні види використання:</w:t>
      </w:r>
    </w:p>
    <w:p w:rsidR="00187875" w:rsidRPr="00107B44" w:rsidRDefault="00187875" w:rsidP="00107B44">
      <w:pPr>
        <w:numPr>
          <w:ilvl w:val="0"/>
          <w:numId w:val="43"/>
        </w:numPr>
        <w:suppressAutoHyphens/>
        <w:overflowPunct w:val="0"/>
        <w:autoSpaceDE w:val="0"/>
        <w:ind w:left="0" w:firstLine="0"/>
        <w:jc w:val="both"/>
        <w:textAlignment w:val="baseline"/>
        <w:rPr>
          <w:rFonts w:eastAsia="Arial Unicode MS"/>
          <w:sz w:val="28"/>
          <w:szCs w:val="28"/>
          <w:lang w:val="uk-UA"/>
        </w:rPr>
      </w:pPr>
      <w:r w:rsidRPr="00107B44">
        <w:rPr>
          <w:rFonts w:eastAsia="Arial Unicode MS"/>
          <w:sz w:val="28"/>
          <w:szCs w:val="28"/>
          <w:lang w:val="uk-UA"/>
        </w:rPr>
        <w:t>споруди для тимчасового зберігання транспортних засобів, для обслуговування існуючих в зоні об’єктів;</w:t>
      </w:r>
    </w:p>
    <w:p w:rsidR="00187875" w:rsidRPr="00107B44" w:rsidRDefault="00187875" w:rsidP="00107B44">
      <w:pPr>
        <w:numPr>
          <w:ilvl w:val="0"/>
          <w:numId w:val="43"/>
        </w:numPr>
        <w:suppressAutoHyphens/>
        <w:overflowPunct w:val="0"/>
        <w:autoSpaceDE w:val="0"/>
        <w:ind w:left="0" w:firstLine="0"/>
        <w:jc w:val="both"/>
        <w:textAlignment w:val="baseline"/>
        <w:rPr>
          <w:rFonts w:eastAsia="Arial Unicode MS"/>
          <w:sz w:val="28"/>
          <w:szCs w:val="28"/>
          <w:lang w:val="uk-UA"/>
        </w:rPr>
      </w:pPr>
      <w:r w:rsidRPr="00107B44">
        <w:rPr>
          <w:rFonts w:eastAsia="Arial Unicode MS"/>
          <w:sz w:val="28"/>
          <w:szCs w:val="28"/>
          <w:lang w:val="uk-UA"/>
        </w:rPr>
        <w:lastRenderedPageBreak/>
        <w:t>малі архітектурні форми декоративно-технологічного призначення;</w:t>
      </w:r>
    </w:p>
    <w:p w:rsidR="00187875" w:rsidRPr="00107B44" w:rsidRDefault="00187875" w:rsidP="00107B44">
      <w:pPr>
        <w:numPr>
          <w:ilvl w:val="0"/>
          <w:numId w:val="43"/>
        </w:numPr>
        <w:suppressAutoHyphens/>
        <w:overflowPunct w:val="0"/>
        <w:autoSpaceDE w:val="0"/>
        <w:ind w:left="0" w:firstLine="0"/>
        <w:jc w:val="both"/>
        <w:textAlignment w:val="baseline"/>
        <w:rPr>
          <w:rFonts w:eastAsia="Arial Unicode MS"/>
          <w:sz w:val="28"/>
          <w:szCs w:val="28"/>
          <w:lang w:val="uk-UA"/>
        </w:rPr>
      </w:pPr>
      <w:r w:rsidRPr="00107B44">
        <w:rPr>
          <w:rFonts w:eastAsia="Arial Unicode MS"/>
          <w:sz w:val="28"/>
          <w:szCs w:val="28"/>
          <w:lang w:val="uk-UA"/>
        </w:rPr>
        <w:t>громадські вбиральні;</w:t>
      </w:r>
    </w:p>
    <w:p w:rsidR="00187875" w:rsidRPr="00107B44" w:rsidRDefault="00187875" w:rsidP="00107B44">
      <w:pPr>
        <w:numPr>
          <w:ilvl w:val="0"/>
          <w:numId w:val="43"/>
        </w:numPr>
        <w:suppressAutoHyphens/>
        <w:overflowPunct w:val="0"/>
        <w:autoSpaceDE w:val="0"/>
        <w:ind w:left="0" w:firstLine="0"/>
        <w:jc w:val="both"/>
        <w:textAlignment w:val="baseline"/>
        <w:rPr>
          <w:rFonts w:eastAsia="Arial Unicode MS"/>
          <w:sz w:val="28"/>
          <w:szCs w:val="28"/>
          <w:lang w:val="uk-UA"/>
        </w:rPr>
      </w:pPr>
      <w:r w:rsidRPr="00107B44">
        <w:rPr>
          <w:rFonts w:eastAsia="Arial Unicode MS"/>
          <w:sz w:val="28"/>
          <w:szCs w:val="28"/>
          <w:lang w:val="uk-UA"/>
        </w:rPr>
        <w:t>тимчасові споруди торгівельного, побутового, соціально-культурного чи іншого призначення для здійснення підприємницької діяльності.</w:t>
      </w:r>
    </w:p>
    <w:p w:rsidR="00187875" w:rsidRPr="00107B44" w:rsidRDefault="00187875" w:rsidP="00107B44">
      <w:pPr>
        <w:jc w:val="center"/>
        <w:rPr>
          <w:rFonts w:eastAsia="Arial Unicode MS"/>
          <w:i/>
          <w:sz w:val="28"/>
          <w:szCs w:val="28"/>
          <w:lang w:val="uk-UA"/>
        </w:rPr>
      </w:pPr>
      <w:r w:rsidRPr="00107B44">
        <w:rPr>
          <w:rFonts w:eastAsia="Arial Unicode MS"/>
          <w:i/>
          <w:sz w:val="28"/>
          <w:szCs w:val="28"/>
          <w:lang w:val="uk-UA"/>
        </w:rPr>
        <w:t>Допустимі види використання</w:t>
      </w:r>
    </w:p>
    <w:p w:rsidR="00187875" w:rsidRPr="00107B44" w:rsidRDefault="00187875" w:rsidP="00107B44">
      <w:pPr>
        <w:jc w:val="center"/>
        <w:rPr>
          <w:rFonts w:eastAsia="Arial Unicode MS"/>
          <w:i/>
          <w:sz w:val="28"/>
          <w:szCs w:val="28"/>
          <w:lang w:val="uk-UA"/>
        </w:rPr>
      </w:pPr>
      <w:r w:rsidRPr="00107B44">
        <w:rPr>
          <w:rFonts w:eastAsia="Arial Unicode MS"/>
          <w:i/>
          <w:sz w:val="28"/>
          <w:szCs w:val="28"/>
          <w:lang w:val="uk-UA"/>
        </w:rPr>
        <w:t>(потребують спеціального дозволу або погодження):</w:t>
      </w:r>
    </w:p>
    <w:p w:rsidR="00187875" w:rsidRPr="00107B44" w:rsidRDefault="00187875" w:rsidP="00107B44">
      <w:pPr>
        <w:numPr>
          <w:ilvl w:val="0"/>
          <w:numId w:val="44"/>
        </w:numPr>
        <w:tabs>
          <w:tab w:val="left" w:pos="142"/>
        </w:tabs>
        <w:suppressAutoHyphens/>
        <w:overflowPunct w:val="0"/>
        <w:autoSpaceDE w:val="0"/>
        <w:ind w:left="0" w:firstLine="0"/>
        <w:jc w:val="both"/>
        <w:textAlignment w:val="baseline"/>
        <w:rPr>
          <w:rFonts w:eastAsia="Arial Unicode MS"/>
          <w:sz w:val="28"/>
          <w:szCs w:val="28"/>
          <w:lang w:val="uk-UA"/>
        </w:rPr>
      </w:pPr>
      <w:r w:rsidRPr="00107B44">
        <w:rPr>
          <w:rFonts w:eastAsia="Arial Unicode MS"/>
          <w:sz w:val="28"/>
          <w:szCs w:val="28"/>
          <w:lang w:val="uk-UA"/>
        </w:rPr>
        <w:t>підземні або багатоярусні гаражі та стоянки для обслуговування існуючих в зоні об’єктів;</w:t>
      </w:r>
    </w:p>
    <w:p w:rsidR="00187875" w:rsidRPr="00107B44" w:rsidRDefault="00187875" w:rsidP="00107B44">
      <w:pPr>
        <w:numPr>
          <w:ilvl w:val="0"/>
          <w:numId w:val="44"/>
        </w:numPr>
        <w:tabs>
          <w:tab w:val="left" w:pos="142"/>
        </w:tabs>
        <w:suppressAutoHyphens/>
        <w:overflowPunct w:val="0"/>
        <w:autoSpaceDE w:val="0"/>
        <w:ind w:left="0" w:firstLine="0"/>
        <w:jc w:val="both"/>
        <w:textAlignment w:val="baseline"/>
        <w:rPr>
          <w:rFonts w:eastAsia="Arial Unicode MS"/>
          <w:sz w:val="28"/>
          <w:szCs w:val="28"/>
          <w:lang w:val="uk-UA"/>
        </w:rPr>
      </w:pPr>
      <w:r w:rsidRPr="00107B44">
        <w:rPr>
          <w:rFonts w:eastAsia="Arial Unicode MS"/>
          <w:sz w:val="28"/>
          <w:szCs w:val="28"/>
          <w:lang w:val="uk-UA"/>
        </w:rPr>
        <w:t>пожежні депо;</w:t>
      </w:r>
    </w:p>
    <w:p w:rsidR="00187875" w:rsidRPr="00107B44" w:rsidRDefault="00187875" w:rsidP="00107B44">
      <w:pPr>
        <w:pStyle w:val="12"/>
        <w:numPr>
          <w:ilvl w:val="0"/>
          <w:numId w:val="44"/>
        </w:numPr>
        <w:tabs>
          <w:tab w:val="left" w:pos="142"/>
        </w:tabs>
        <w:spacing w:line="240" w:lineRule="auto"/>
        <w:ind w:left="0" w:right="0" w:firstLine="0"/>
        <w:rPr>
          <w:sz w:val="28"/>
          <w:szCs w:val="28"/>
        </w:rPr>
      </w:pPr>
      <w:r w:rsidRPr="00107B44">
        <w:rPr>
          <w:sz w:val="28"/>
          <w:szCs w:val="28"/>
        </w:rPr>
        <w:t>об’єкти обслуговування, які відповідно до норм потребують великих автостоянок (більш ніж 50 автомобілів).</w:t>
      </w:r>
    </w:p>
    <w:p w:rsidR="00187875" w:rsidRPr="00107B44" w:rsidRDefault="00187875" w:rsidP="00107B44">
      <w:pPr>
        <w:tabs>
          <w:tab w:val="left" w:pos="142"/>
        </w:tabs>
        <w:jc w:val="both"/>
        <w:rPr>
          <w:b/>
          <w:sz w:val="28"/>
          <w:szCs w:val="28"/>
          <w:lang w:val="uk-UA"/>
        </w:rPr>
      </w:pPr>
      <w:r w:rsidRPr="00107B44">
        <w:rPr>
          <w:b/>
          <w:sz w:val="28"/>
          <w:szCs w:val="28"/>
          <w:lang w:val="uk-UA"/>
        </w:rPr>
        <w:tab/>
        <w:t>Параметри забудови:</w:t>
      </w:r>
    </w:p>
    <w:p w:rsidR="00187875" w:rsidRPr="00107B44" w:rsidRDefault="00187875" w:rsidP="00107B44">
      <w:pPr>
        <w:numPr>
          <w:ilvl w:val="0"/>
          <w:numId w:val="45"/>
        </w:numPr>
        <w:tabs>
          <w:tab w:val="left" w:pos="142"/>
        </w:tabs>
        <w:suppressAutoHyphens/>
        <w:overflowPunct w:val="0"/>
        <w:autoSpaceDE w:val="0"/>
        <w:ind w:left="0" w:firstLine="0"/>
        <w:jc w:val="both"/>
        <w:textAlignment w:val="baseline"/>
        <w:rPr>
          <w:sz w:val="28"/>
          <w:szCs w:val="28"/>
          <w:lang w:val="uk-UA"/>
        </w:rPr>
      </w:pPr>
      <w:r w:rsidRPr="00107B44">
        <w:rPr>
          <w:sz w:val="28"/>
          <w:szCs w:val="28"/>
          <w:lang w:val="uk-UA"/>
        </w:rPr>
        <w:t>Для будинків, що виходять на магістральні вулиці, площа житлових приміщень  першого поверху має складати не більше 10% площі поверху.</w:t>
      </w:r>
    </w:p>
    <w:p w:rsidR="00187875" w:rsidRPr="00107B44" w:rsidRDefault="00187875" w:rsidP="00107B44">
      <w:pPr>
        <w:numPr>
          <w:ilvl w:val="0"/>
          <w:numId w:val="45"/>
        </w:numPr>
        <w:tabs>
          <w:tab w:val="left" w:pos="142"/>
          <w:tab w:val="left" w:pos="720"/>
        </w:tabs>
        <w:suppressAutoHyphens/>
        <w:ind w:left="0" w:firstLine="0"/>
        <w:jc w:val="both"/>
        <w:rPr>
          <w:iCs/>
          <w:sz w:val="28"/>
          <w:szCs w:val="28"/>
          <w:lang w:val="uk-UA"/>
        </w:rPr>
      </w:pPr>
      <w:r w:rsidRPr="00107B44">
        <w:rPr>
          <w:iCs/>
          <w:sz w:val="28"/>
          <w:szCs w:val="28"/>
          <w:lang w:val="uk-UA"/>
        </w:rPr>
        <w:t>Для приміщень, що знаходяться в перших поверхах</w:t>
      </w:r>
      <w:r w:rsidRPr="00107B44">
        <w:rPr>
          <w:sz w:val="28"/>
          <w:szCs w:val="28"/>
          <w:lang w:val="uk-UA"/>
        </w:rPr>
        <w:t xml:space="preserve"> будинків вздовж магістральних вулиць, </w:t>
      </w:r>
      <w:r w:rsidRPr="00107B44">
        <w:rPr>
          <w:iCs/>
          <w:sz w:val="28"/>
          <w:szCs w:val="28"/>
          <w:lang w:val="uk-UA"/>
        </w:rPr>
        <w:t xml:space="preserve">під час облаштування входів, обов'язковим є влаштування (збереження) хідника (тротуару) шириною не менше </w:t>
      </w:r>
      <w:smartTag w:uri="urn:schemas-microsoft-com:office:smarttags" w:element="metricconverter">
        <w:smartTagPr>
          <w:attr w:name="ProductID" w:val="2,25 м"/>
        </w:smartTagPr>
        <w:r w:rsidRPr="00107B44">
          <w:rPr>
            <w:iCs/>
            <w:sz w:val="28"/>
            <w:szCs w:val="28"/>
            <w:lang w:val="uk-UA"/>
          </w:rPr>
          <w:t>2,25 м</w:t>
        </w:r>
      </w:smartTag>
      <w:r w:rsidRPr="00107B44">
        <w:rPr>
          <w:iCs/>
          <w:sz w:val="28"/>
          <w:szCs w:val="28"/>
          <w:lang w:val="uk-UA"/>
        </w:rPr>
        <w:t>.</w:t>
      </w:r>
    </w:p>
    <w:p w:rsidR="00187875" w:rsidRPr="00107B44" w:rsidRDefault="00187875" w:rsidP="00107B44">
      <w:pPr>
        <w:numPr>
          <w:ilvl w:val="0"/>
          <w:numId w:val="45"/>
        </w:numPr>
        <w:tabs>
          <w:tab w:val="left" w:pos="142"/>
        </w:tabs>
        <w:suppressAutoHyphens/>
        <w:overflowPunct w:val="0"/>
        <w:autoSpaceDE w:val="0"/>
        <w:ind w:left="0" w:firstLine="0"/>
        <w:jc w:val="both"/>
        <w:textAlignment w:val="baseline"/>
        <w:rPr>
          <w:sz w:val="28"/>
          <w:szCs w:val="28"/>
          <w:lang w:val="uk-UA"/>
        </w:rPr>
      </w:pPr>
      <w:r w:rsidRPr="00107B44">
        <w:rPr>
          <w:sz w:val="28"/>
          <w:szCs w:val="28"/>
          <w:lang w:val="uk-UA"/>
        </w:rPr>
        <w:t>Висота будівель: для всіх житлових будинків можливе використання (додатково) мансардного поверху за умов дотримання будівельних норм.</w:t>
      </w:r>
    </w:p>
    <w:p w:rsidR="00187875" w:rsidRPr="00107B44" w:rsidRDefault="00187875" w:rsidP="00107B44">
      <w:pPr>
        <w:tabs>
          <w:tab w:val="left" w:pos="0"/>
        </w:tabs>
        <w:suppressAutoHyphens/>
        <w:overflowPunct w:val="0"/>
        <w:autoSpaceDE w:val="0"/>
        <w:jc w:val="both"/>
        <w:textAlignment w:val="baseline"/>
        <w:rPr>
          <w:rFonts w:eastAsia="Arial Unicode MS"/>
          <w:sz w:val="28"/>
          <w:szCs w:val="28"/>
          <w:lang w:val="uk-UA"/>
        </w:rPr>
      </w:pPr>
      <w:r w:rsidRPr="00107B44">
        <w:rPr>
          <w:rFonts w:eastAsia="Arial Unicode MS"/>
          <w:sz w:val="28"/>
          <w:szCs w:val="28"/>
          <w:lang w:val="uk-UA"/>
        </w:rPr>
        <w:t>Використання території зони, розміщення підприємств і установ здійснюється відповідно до вимог ДБН 360 - 92**.</w:t>
      </w:r>
    </w:p>
    <w:bookmarkEnd w:id="80"/>
    <w:bookmarkEnd w:id="81"/>
    <w:bookmarkEnd w:id="82"/>
    <w:p w:rsidR="00187875" w:rsidRDefault="00187875" w:rsidP="00187875">
      <w:pPr>
        <w:rPr>
          <w:lang w:val="uk-UA"/>
        </w:rPr>
      </w:pPr>
    </w:p>
    <w:p w:rsidR="00187875" w:rsidRPr="00CA048F" w:rsidRDefault="00187875" w:rsidP="00CA048F">
      <w:pPr>
        <w:jc w:val="center"/>
        <w:rPr>
          <w:rFonts w:eastAsia="Arial Unicode MS"/>
          <w:b/>
          <w:i/>
          <w:sz w:val="28"/>
          <w:szCs w:val="28"/>
          <w:lang w:val="uk-UA"/>
        </w:rPr>
      </w:pPr>
      <w:r w:rsidRPr="00CA048F">
        <w:rPr>
          <w:b/>
          <w:i/>
          <w:sz w:val="28"/>
          <w:szCs w:val="28"/>
          <w:lang w:val="uk-UA"/>
        </w:rPr>
        <w:t xml:space="preserve">Зона розміщення об’єктів громадського, ділового призначення </w:t>
      </w:r>
      <w:r w:rsidR="00CA048F">
        <w:rPr>
          <w:b/>
          <w:i/>
          <w:sz w:val="28"/>
          <w:szCs w:val="28"/>
          <w:lang w:val="uk-UA"/>
        </w:rPr>
        <w:t>адміністративних центрів та будівель</w:t>
      </w:r>
      <w:r w:rsidRPr="00CA048F">
        <w:rPr>
          <w:rFonts w:eastAsia="Arial Unicode MS"/>
          <w:b/>
          <w:i/>
          <w:sz w:val="28"/>
          <w:szCs w:val="28"/>
          <w:lang w:val="uk-UA"/>
        </w:rPr>
        <w:t xml:space="preserve"> Г-2</w:t>
      </w:r>
    </w:p>
    <w:p w:rsidR="00187875" w:rsidRPr="00CA048F" w:rsidRDefault="00187875" w:rsidP="00CA048F">
      <w:pPr>
        <w:ind w:firstLine="426"/>
        <w:jc w:val="both"/>
        <w:rPr>
          <w:rFonts w:eastAsia="Arial Unicode MS"/>
          <w:sz w:val="28"/>
          <w:szCs w:val="28"/>
          <w:lang w:val="uk-UA"/>
        </w:rPr>
      </w:pPr>
      <w:r w:rsidRPr="00CA048F">
        <w:rPr>
          <w:rFonts w:eastAsia="Arial Unicode MS"/>
          <w:sz w:val="28"/>
          <w:szCs w:val="28"/>
          <w:lang w:val="uk-UA"/>
        </w:rPr>
        <w:t>Зона призначена для розташування адміністративних, ділових, фінансових, торговельних установ, закладів обслуговування та супутніх до них елементів транспортної інфраструктури. Зона призначена для обслуговування населення, що мешкає в житлових районах. До зони відносяться елементи центрів районного значення.</w:t>
      </w:r>
    </w:p>
    <w:p w:rsidR="00187875" w:rsidRPr="00CA048F" w:rsidRDefault="00187875" w:rsidP="00CA048F">
      <w:pPr>
        <w:jc w:val="center"/>
        <w:rPr>
          <w:rFonts w:eastAsia="Arial Unicode MS"/>
          <w:sz w:val="28"/>
          <w:szCs w:val="28"/>
          <w:lang w:val="uk-UA"/>
        </w:rPr>
      </w:pPr>
      <w:r w:rsidRPr="00CA048F">
        <w:rPr>
          <w:rFonts w:eastAsia="Arial Unicode MS"/>
          <w:i/>
          <w:sz w:val="28"/>
          <w:szCs w:val="28"/>
          <w:lang w:val="uk-UA"/>
        </w:rPr>
        <w:t>Переважні</w:t>
      </w:r>
      <w:r w:rsidRPr="00CA048F">
        <w:rPr>
          <w:rFonts w:eastAsia="Arial Unicode MS"/>
          <w:sz w:val="28"/>
          <w:szCs w:val="28"/>
          <w:lang w:val="uk-UA"/>
        </w:rPr>
        <w:t xml:space="preserve"> </w:t>
      </w:r>
      <w:r w:rsidRPr="00CA048F">
        <w:rPr>
          <w:rFonts w:eastAsia="Arial Unicode MS"/>
          <w:i/>
          <w:sz w:val="28"/>
          <w:szCs w:val="28"/>
          <w:lang w:val="uk-UA"/>
        </w:rPr>
        <w:t>види використання:</w:t>
      </w:r>
    </w:p>
    <w:p w:rsidR="00187875" w:rsidRPr="00CA048F" w:rsidRDefault="00187875" w:rsidP="00CA048F">
      <w:pPr>
        <w:numPr>
          <w:ilvl w:val="0"/>
          <w:numId w:val="10"/>
        </w:numPr>
        <w:tabs>
          <w:tab w:val="clear" w:pos="720"/>
          <w:tab w:val="num" w:pos="284"/>
        </w:tabs>
        <w:suppressAutoHyphens/>
        <w:ind w:left="0" w:firstLine="0"/>
        <w:jc w:val="both"/>
        <w:rPr>
          <w:rFonts w:eastAsia="Arial Unicode MS"/>
          <w:sz w:val="28"/>
          <w:szCs w:val="28"/>
          <w:lang w:val="uk-UA"/>
        </w:rPr>
      </w:pPr>
      <w:r w:rsidRPr="00CA048F">
        <w:rPr>
          <w:rFonts w:eastAsia="Arial Unicode MS"/>
          <w:sz w:val="28"/>
          <w:szCs w:val="28"/>
          <w:lang w:val="uk-UA"/>
        </w:rPr>
        <w:t>адміністративні споруди, офіси, організації управління;</w:t>
      </w:r>
    </w:p>
    <w:p w:rsidR="00187875" w:rsidRPr="00CA048F" w:rsidRDefault="00187875" w:rsidP="00CA048F">
      <w:pPr>
        <w:numPr>
          <w:ilvl w:val="0"/>
          <w:numId w:val="10"/>
        </w:numPr>
        <w:tabs>
          <w:tab w:val="clear" w:pos="720"/>
          <w:tab w:val="num" w:pos="284"/>
        </w:tabs>
        <w:suppressAutoHyphens/>
        <w:ind w:left="0" w:firstLine="0"/>
        <w:jc w:val="both"/>
        <w:rPr>
          <w:rFonts w:eastAsia="Arial Unicode MS"/>
          <w:sz w:val="28"/>
          <w:szCs w:val="28"/>
          <w:lang w:val="uk-UA"/>
        </w:rPr>
      </w:pPr>
      <w:r w:rsidRPr="00CA048F">
        <w:rPr>
          <w:rFonts w:eastAsia="Arial Unicode MS"/>
          <w:sz w:val="28"/>
          <w:szCs w:val="28"/>
          <w:lang w:val="uk-UA"/>
        </w:rPr>
        <w:t>будівлі змішаного використання – з житловим приміщеннями у верхніх поверхах та розміщенням на нижніх поверхах об’єктів ділового, культурного, комерційного використання;</w:t>
      </w:r>
    </w:p>
    <w:p w:rsidR="00187875" w:rsidRPr="00CA048F" w:rsidRDefault="00187875" w:rsidP="00CA048F">
      <w:pPr>
        <w:numPr>
          <w:ilvl w:val="0"/>
          <w:numId w:val="10"/>
        </w:numPr>
        <w:tabs>
          <w:tab w:val="clear" w:pos="720"/>
          <w:tab w:val="num" w:pos="284"/>
        </w:tabs>
        <w:suppressAutoHyphens/>
        <w:ind w:left="0" w:firstLine="0"/>
        <w:jc w:val="both"/>
        <w:rPr>
          <w:rFonts w:eastAsia="Arial Unicode MS"/>
          <w:sz w:val="28"/>
          <w:szCs w:val="28"/>
          <w:lang w:val="uk-UA"/>
        </w:rPr>
      </w:pPr>
      <w:r w:rsidRPr="00CA048F">
        <w:rPr>
          <w:rFonts w:eastAsia="Arial Unicode MS"/>
          <w:sz w:val="28"/>
          <w:szCs w:val="28"/>
          <w:lang w:val="uk-UA"/>
        </w:rPr>
        <w:t xml:space="preserve">окремі багатоквартирні житлові будинки, що існували на території зони на момент розроблення </w:t>
      </w:r>
      <w:proofErr w:type="spellStart"/>
      <w:r w:rsidRPr="00CA048F">
        <w:rPr>
          <w:rFonts w:eastAsia="Arial Unicode MS"/>
          <w:sz w:val="28"/>
          <w:szCs w:val="28"/>
          <w:lang w:val="uk-UA"/>
        </w:rPr>
        <w:t>Зонінгу</w:t>
      </w:r>
      <w:proofErr w:type="spellEnd"/>
      <w:r w:rsidRPr="00CA048F">
        <w:rPr>
          <w:rFonts w:eastAsia="Arial Unicode MS"/>
          <w:sz w:val="28"/>
          <w:szCs w:val="28"/>
          <w:lang w:val="uk-UA"/>
        </w:rPr>
        <w:t>;</w:t>
      </w:r>
    </w:p>
    <w:p w:rsidR="00187875" w:rsidRPr="00CA048F" w:rsidRDefault="00187875" w:rsidP="00CA048F">
      <w:pPr>
        <w:numPr>
          <w:ilvl w:val="0"/>
          <w:numId w:val="1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 xml:space="preserve">проектні організації та наукові заклади; </w:t>
      </w:r>
    </w:p>
    <w:p w:rsidR="00187875" w:rsidRPr="00CA048F" w:rsidRDefault="00187875" w:rsidP="00CA048F">
      <w:pPr>
        <w:numPr>
          <w:ilvl w:val="0"/>
          <w:numId w:val="1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готелі;</w:t>
      </w:r>
    </w:p>
    <w:p w:rsidR="00187875" w:rsidRPr="00CA048F" w:rsidRDefault="00187875" w:rsidP="00CA048F">
      <w:pPr>
        <w:numPr>
          <w:ilvl w:val="0"/>
          <w:numId w:val="10"/>
        </w:numPr>
        <w:tabs>
          <w:tab w:val="clear" w:pos="720"/>
          <w:tab w:val="num" w:pos="284"/>
        </w:tabs>
        <w:suppressAutoHyphens/>
        <w:ind w:left="0" w:firstLine="0"/>
        <w:jc w:val="both"/>
        <w:rPr>
          <w:rFonts w:eastAsia="Arial Unicode MS"/>
          <w:sz w:val="28"/>
          <w:szCs w:val="28"/>
          <w:lang w:val="uk-UA"/>
        </w:rPr>
      </w:pPr>
      <w:r w:rsidRPr="00CA048F">
        <w:rPr>
          <w:rFonts w:eastAsia="Arial Unicode MS"/>
          <w:sz w:val="28"/>
          <w:szCs w:val="28"/>
          <w:lang w:val="uk-UA"/>
        </w:rPr>
        <w:t>банки, відділення банків;</w:t>
      </w:r>
    </w:p>
    <w:p w:rsidR="00187875" w:rsidRPr="00CA048F" w:rsidRDefault="00187875" w:rsidP="00CA048F">
      <w:pPr>
        <w:numPr>
          <w:ilvl w:val="0"/>
          <w:numId w:val="10"/>
        </w:numPr>
        <w:tabs>
          <w:tab w:val="clear" w:pos="720"/>
          <w:tab w:val="num" w:pos="284"/>
        </w:tabs>
        <w:suppressAutoHyphens/>
        <w:ind w:left="0" w:firstLine="0"/>
        <w:jc w:val="both"/>
        <w:rPr>
          <w:rFonts w:eastAsia="Arial Unicode MS"/>
          <w:sz w:val="28"/>
          <w:szCs w:val="28"/>
          <w:lang w:val="uk-UA"/>
        </w:rPr>
      </w:pPr>
      <w:r w:rsidRPr="00CA048F">
        <w:rPr>
          <w:rFonts w:eastAsia="Arial Unicode MS"/>
          <w:sz w:val="28"/>
          <w:szCs w:val="28"/>
          <w:lang w:val="uk-UA"/>
        </w:rPr>
        <w:t>юридичні установи;</w:t>
      </w:r>
    </w:p>
    <w:p w:rsidR="00187875" w:rsidRPr="00CA048F" w:rsidRDefault="00187875" w:rsidP="00CA048F">
      <w:pPr>
        <w:numPr>
          <w:ilvl w:val="0"/>
          <w:numId w:val="1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відділення зв’язку, поштові відділення;</w:t>
      </w:r>
    </w:p>
    <w:p w:rsidR="00187875" w:rsidRPr="00CA048F" w:rsidRDefault="00187875" w:rsidP="00CA048F">
      <w:pPr>
        <w:numPr>
          <w:ilvl w:val="0"/>
          <w:numId w:val="1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установи освіти та виховання;</w:t>
      </w:r>
    </w:p>
    <w:p w:rsidR="00187875" w:rsidRPr="00CA048F" w:rsidRDefault="00187875" w:rsidP="00CA048F">
      <w:pPr>
        <w:numPr>
          <w:ilvl w:val="0"/>
          <w:numId w:val="1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спортивні та фізкультурно-оздоровчі заклади;</w:t>
      </w:r>
    </w:p>
    <w:p w:rsidR="00187875" w:rsidRPr="00CA048F" w:rsidRDefault="00187875" w:rsidP="00CA048F">
      <w:pPr>
        <w:numPr>
          <w:ilvl w:val="0"/>
          <w:numId w:val="1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заклади культури та мистецтва;</w:t>
      </w:r>
    </w:p>
    <w:p w:rsidR="00187875" w:rsidRPr="00CA048F" w:rsidRDefault="00187875" w:rsidP="00CA048F">
      <w:pPr>
        <w:numPr>
          <w:ilvl w:val="0"/>
          <w:numId w:val="1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музеї, виставкові зали, художні галереї;</w:t>
      </w:r>
    </w:p>
    <w:p w:rsidR="00187875" w:rsidRPr="00CA048F" w:rsidRDefault="00187875" w:rsidP="00CA048F">
      <w:pPr>
        <w:numPr>
          <w:ilvl w:val="0"/>
          <w:numId w:val="1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lastRenderedPageBreak/>
        <w:t>культові споруди;</w:t>
      </w:r>
    </w:p>
    <w:p w:rsidR="00187875" w:rsidRPr="00CA048F" w:rsidRDefault="00187875" w:rsidP="00CA048F">
      <w:pPr>
        <w:numPr>
          <w:ilvl w:val="0"/>
          <w:numId w:val="1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підприємства громадського харчування;</w:t>
      </w:r>
    </w:p>
    <w:p w:rsidR="00187875" w:rsidRPr="00CA048F" w:rsidRDefault="00187875" w:rsidP="00CA048F">
      <w:pPr>
        <w:numPr>
          <w:ilvl w:val="0"/>
          <w:numId w:val="1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підприємства побутового обслуговування населення;</w:t>
      </w:r>
    </w:p>
    <w:p w:rsidR="00187875" w:rsidRPr="00CA048F" w:rsidRDefault="00187875" w:rsidP="00CA048F">
      <w:pPr>
        <w:numPr>
          <w:ilvl w:val="0"/>
          <w:numId w:val="1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перукарні, салони краси;</w:t>
      </w:r>
    </w:p>
    <w:p w:rsidR="00187875" w:rsidRPr="00CA048F" w:rsidRDefault="00187875" w:rsidP="00CA048F">
      <w:pPr>
        <w:numPr>
          <w:ilvl w:val="0"/>
          <w:numId w:val="1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магазини, торгівельні комплекси;</w:t>
      </w:r>
    </w:p>
    <w:p w:rsidR="00187875" w:rsidRPr="00CA048F" w:rsidRDefault="00187875" w:rsidP="00CA048F">
      <w:pPr>
        <w:numPr>
          <w:ilvl w:val="0"/>
          <w:numId w:val="1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приймальні пункти пральні та хімчистки;</w:t>
      </w:r>
    </w:p>
    <w:p w:rsidR="00187875" w:rsidRPr="00CA048F" w:rsidRDefault="00187875" w:rsidP="00CA048F">
      <w:pPr>
        <w:numPr>
          <w:ilvl w:val="0"/>
          <w:numId w:val="1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відділки, дільничні пункти управління внутрішніх справ;</w:t>
      </w:r>
    </w:p>
    <w:p w:rsidR="00187875" w:rsidRPr="00CA048F" w:rsidRDefault="00187875" w:rsidP="00CA048F">
      <w:pPr>
        <w:numPr>
          <w:ilvl w:val="0"/>
          <w:numId w:val="1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парки, сквери, бульвари;</w:t>
      </w:r>
    </w:p>
    <w:p w:rsidR="00187875" w:rsidRPr="00CA048F" w:rsidRDefault="00187875" w:rsidP="00CA048F">
      <w:pPr>
        <w:numPr>
          <w:ilvl w:val="0"/>
          <w:numId w:val="1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CA048F">
        <w:rPr>
          <w:sz w:val="28"/>
          <w:szCs w:val="28"/>
          <w:lang w:val="uk-UA"/>
        </w:rPr>
        <w:t>всі типи використання, дозволені в районах розміщення житлової забудови, які можуть розміщуватись в окремій будівлі або на будь-якому поверсі будинку в тому числі мансардних поверхах та підвальних приміщеннях іншого призначення;</w:t>
      </w:r>
    </w:p>
    <w:p w:rsidR="00187875" w:rsidRPr="00CA048F" w:rsidRDefault="00187875" w:rsidP="00CA048F">
      <w:pPr>
        <w:pStyle w:val="12"/>
        <w:numPr>
          <w:ilvl w:val="0"/>
          <w:numId w:val="10"/>
        </w:numPr>
        <w:spacing w:line="240" w:lineRule="auto"/>
        <w:ind w:left="0" w:right="0" w:firstLine="0"/>
        <w:rPr>
          <w:sz w:val="28"/>
          <w:szCs w:val="28"/>
        </w:rPr>
      </w:pPr>
      <w:r w:rsidRPr="00CA048F">
        <w:rPr>
          <w:sz w:val="28"/>
          <w:szCs w:val="28"/>
        </w:rPr>
        <w:t>аптеки;</w:t>
      </w:r>
    </w:p>
    <w:p w:rsidR="00187875" w:rsidRPr="00CA048F" w:rsidRDefault="00187875" w:rsidP="00CA048F">
      <w:pPr>
        <w:pStyle w:val="12"/>
        <w:numPr>
          <w:ilvl w:val="0"/>
          <w:numId w:val="10"/>
        </w:numPr>
        <w:spacing w:line="240" w:lineRule="auto"/>
        <w:ind w:left="0" w:right="0" w:firstLine="0"/>
        <w:rPr>
          <w:sz w:val="28"/>
          <w:szCs w:val="28"/>
        </w:rPr>
      </w:pPr>
      <w:r w:rsidRPr="00CA048F">
        <w:rPr>
          <w:sz w:val="28"/>
          <w:szCs w:val="28"/>
        </w:rPr>
        <w:t>консультативні медичні заклади.</w:t>
      </w:r>
    </w:p>
    <w:p w:rsidR="00187875" w:rsidRPr="00CA048F" w:rsidRDefault="00187875" w:rsidP="00CA048F">
      <w:pPr>
        <w:jc w:val="center"/>
        <w:rPr>
          <w:rFonts w:eastAsia="Arial Unicode MS"/>
          <w:i/>
          <w:sz w:val="28"/>
          <w:szCs w:val="28"/>
          <w:lang w:val="uk-UA"/>
        </w:rPr>
      </w:pPr>
      <w:r w:rsidRPr="00CA048F">
        <w:rPr>
          <w:rFonts w:eastAsia="Arial Unicode MS"/>
          <w:i/>
          <w:sz w:val="28"/>
          <w:szCs w:val="28"/>
          <w:lang w:val="uk-UA"/>
        </w:rPr>
        <w:t>Супутні види використання:</w:t>
      </w:r>
    </w:p>
    <w:p w:rsidR="00187875" w:rsidRPr="00CA048F" w:rsidRDefault="00187875" w:rsidP="00CA048F">
      <w:pPr>
        <w:numPr>
          <w:ilvl w:val="0"/>
          <w:numId w:val="11"/>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споруди для тимчасового зберігання транспортних засобів, для обслуговування існуючих в зоні об’єктів;</w:t>
      </w:r>
    </w:p>
    <w:p w:rsidR="00187875" w:rsidRPr="00CA048F" w:rsidRDefault="00187875" w:rsidP="00CA048F">
      <w:pPr>
        <w:numPr>
          <w:ilvl w:val="0"/>
          <w:numId w:val="11"/>
        </w:numPr>
        <w:tabs>
          <w:tab w:val="num" w:pos="142"/>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малі архітектурні форми декоративно-технологічного призначення;</w:t>
      </w:r>
    </w:p>
    <w:p w:rsidR="00187875" w:rsidRPr="00CA048F" w:rsidRDefault="00187875" w:rsidP="00CA048F">
      <w:pPr>
        <w:numPr>
          <w:ilvl w:val="0"/>
          <w:numId w:val="11"/>
        </w:numPr>
        <w:tabs>
          <w:tab w:val="num" w:pos="142"/>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 xml:space="preserve"> тимчасові споруди торгівельного, побутового, соціально-культурного чи іншого призначення для здійснення підприємницької діяльності.</w:t>
      </w:r>
    </w:p>
    <w:p w:rsidR="00187875" w:rsidRPr="00CA048F" w:rsidRDefault="00187875" w:rsidP="00CA048F">
      <w:pPr>
        <w:jc w:val="center"/>
        <w:rPr>
          <w:rFonts w:eastAsia="Arial Unicode MS"/>
          <w:i/>
          <w:sz w:val="28"/>
          <w:szCs w:val="28"/>
          <w:lang w:val="uk-UA"/>
        </w:rPr>
      </w:pPr>
      <w:r w:rsidRPr="00CA048F">
        <w:rPr>
          <w:rFonts w:eastAsia="Arial Unicode MS"/>
          <w:i/>
          <w:sz w:val="28"/>
          <w:szCs w:val="28"/>
          <w:lang w:val="uk-UA"/>
        </w:rPr>
        <w:t>Допустимі види використання</w:t>
      </w:r>
    </w:p>
    <w:p w:rsidR="00187875" w:rsidRPr="00CA048F" w:rsidRDefault="00187875" w:rsidP="00CA048F">
      <w:pPr>
        <w:jc w:val="center"/>
        <w:rPr>
          <w:rFonts w:eastAsia="Arial Unicode MS"/>
          <w:i/>
          <w:sz w:val="28"/>
          <w:szCs w:val="28"/>
          <w:lang w:val="uk-UA"/>
        </w:rPr>
      </w:pPr>
      <w:r w:rsidRPr="00CA048F">
        <w:rPr>
          <w:rFonts w:eastAsia="Arial Unicode MS"/>
          <w:i/>
          <w:sz w:val="28"/>
          <w:szCs w:val="28"/>
          <w:lang w:val="uk-UA"/>
        </w:rPr>
        <w:t>(потребують спеціального дозволу або погодження):</w:t>
      </w:r>
    </w:p>
    <w:p w:rsidR="00187875" w:rsidRPr="00CA048F" w:rsidRDefault="00187875" w:rsidP="00CA048F">
      <w:pPr>
        <w:numPr>
          <w:ilvl w:val="0"/>
          <w:numId w:val="12"/>
        </w:numPr>
        <w:tabs>
          <w:tab w:val="left" w:pos="142"/>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гаражі та стоянки для постійного зберігання транспортних засобів, для обслуговування існуючих в зоні об’єктів;</w:t>
      </w:r>
    </w:p>
    <w:p w:rsidR="00187875" w:rsidRPr="00CA048F" w:rsidRDefault="00187875" w:rsidP="00CA048F">
      <w:pPr>
        <w:numPr>
          <w:ilvl w:val="0"/>
          <w:numId w:val="12"/>
        </w:numPr>
        <w:tabs>
          <w:tab w:val="left" w:pos="142"/>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ринкові комплекси;</w:t>
      </w:r>
    </w:p>
    <w:p w:rsidR="00187875" w:rsidRPr="00CA048F" w:rsidRDefault="00187875" w:rsidP="00CA048F">
      <w:pPr>
        <w:numPr>
          <w:ilvl w:val="0"/>
          <w:numId w:val="12"/>
        </w:numPr>
        <w:tabs>
          <w:tab w:val="left" w:pos="142"/>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розважальні комплекси;</w:t>
      </w:r>
    </w:p>
    <w:p w:rsidR="00187875" w:rsidRPr="00CA048F" w:rsidRDefault="00187875" w:rsidP="00CA048F">
      <w:pPr>
        <w:numPr>
          <w:ilvl w:val="0"/>
          <w:numId w:val="12"/>
        </w:numPr>
        <w:tabs>
          <w:tab w:val="left" w:pos="142"/>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установи охорони здоров'я та соціального забезпечення;</w:t>
      </w:r>
    </w:p>
    <w:p w:rsidR="00187875" w:rsidRPr="00CA048F" w:rsidRDefault="00187875" w:rsidP="00CA048F">
      <w:pPr>
        <w:numPr>
          <w:ilvl w:val="0"/>
          <w:numId w:val="12"/>
        </w:numPr>
        <w:tabs>
          <w:tab w:val="left" w:pos="142"/>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громадські вбиральні;</w:t>
      </w:r>
    </w:p>
    <w:p w:rsidR="00187875" w:rsidRPr="00CA048F" w:rsidRDefault="00187875" w:rsidP="00CA048F">
      <w:pPr>
        <w:numPr>
          <w:ilvl w:val="0"/>
          <w:numId w:val="12"/>
        </w:numPr>
        <w:tabs>
          <w:tab w:val="left" w:pos="142"/>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пожежні депо;</w:t>
      </w:r>
    </w:p>
    <w:p w:rsidR="00187875" w:rsidRPr="00CA048F" w:rsidRDefault="00187875" w:rsidP="00CA048F">
      <w:pPr>
        <w:numPr>
          <w:ilvl w:val="0"/>
          <w:numId w:val="12"/>
        </w:numPr>
        <w:tabs>
          <w:tab w:val="left" w:pos="142"/>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стаціонарні малі архітектурні форми;</w:t>
      </w:r>
    </w:p>
    <w:p w:rsidR="00187875" w:rsidRPr="00CA048F" w:rsidRDefault="00187875" w:rsidP="00CA048F">
      <w:pPr>
        <w:pStyle w:val="12"/>
        <w:numPr>
          <w:ilvl w:val="0"/>
          <w:numId w:val="12"/>
        </w:numPr>
        <w:tabs>
          <w:tab w:val="left" w:pos="142"/>
        </w:tabs>
        <w:spacing w:line="240" w:lineRule="auto"/>
        <w:ind w:left="0" w:right="0" w:firstLine="0"/>
        <w:rPr>
          <w:sz w:val="28"/>
          <w:szCs w:val="28"/>
        </w:rPr>
      </w:pPr>
      <w:r w:rsidRPr="00CA048F">
        <w:rPr>
          <w:sz w:val="28"/>
          <w:szCs w:val="28"/>
        </w:rPr>
        <w:t>майстерні народних промислів.</w:t>
      </w:r>
    </w:p>
    <w:p w:rsidR="00187875" w:rsidRPr="00CA048F" w:rsidRDefault="00187875" w:rsidP="00CA048F">
      <w:pPr>
        <w:ind w:firstLine="720"/>
        <w:jc w:val="both"/>
        <w:rPr>
          <w:b/>
          <w:sz w:val="28"/>
          <w:szCs w:val="28"/>
          <w:lang w:val="uk-UA"/>
        </w:rPr>
      </w:pPr>
      <w:r w:rsidRPr="00CA048F">
        <w:rPr>
          <w:b/>
          <w:sz w:val="28"/>
          <w:szCs w:val="28"/>
          <w:lang w:val="uk-UA"/>
        </w:rPr>
        <w:t>Параметри забудови:</w:t>
      </w:r>
    </w:p>
    <w:p w:rsidR="00187875" w:rsidRPr="00CA048F" w:rsidRDefault="00187875" w:rsidP="00CA048F">
      <w:pPr>
        <w:numPr>
          <w:ilvl w:val="0"/>
          <w:numId w:val="46"/>
        </w:numPr>
        <w:tabs>
          <w:tab w:val="left" w:pos="0"/>
        </w:tabs>
        <w:suppressAutoHyphens/>
        <w:overflowPunct w:val="0"/>
        <w:autoSpaceDE w:val="0"/>
        <w:ind w:left="0" w:firstLine="0"/>
        <w:jc w:val="both"/>
        <w:textAlignment w:val="baseline"/>
        <w:rPr>
          <w:sz w:val="28"/>
          <w:szCs w:val="28"/>
          <w:lang w:val="uk-UA"/>
        </w:rPr>
      </w:pPr>
      <w:r w:rsidRPr="00CA048F">
        <w:rPr>
          <w:sz w:val="28"/>
          <w:szCs w:val="28"/>
          <w:lang w:val="uk-UA"/>
        </w:rPr>
        <w:t>Для будинків, що виходять на магістральні вулиці, площа житлових приміщень  першого поверху має складати не більше 10% площі поверху.</w:t>
      </w:r>
    </w:p>
    <w:p w:rsidR="00187875" w:rsidRPr="00CA048F" w:rsidRDefault="00187875" w:rsidP="00CA048F">
      <w:pPr>
        <w:numPr>
          <w:ilvl w:val="0"/>
          <w:numId w:val="46"/>
        </w:numPr>
        <w:tabs>
          <w:tab w:val="left" w:pos="0"/>
          <w:tab w:val="left" w:pos="720"/>
        </w:tabs>
        <w:suppressAutoHyphens/>
        <w:ind w:left="0" w:firstLine="0"/>
        <w:jc w:val="both"/>
        <w:rPr>
          <w:iCs/>
          <w:sz w:val="28"/>
          <w:szCs w:val="28"/>
          <w:lang w:val="uk-UA"/>
        </w:rPr>
      </w:pPr>
      <w:r w:rsidRPr="00CA048F">
        <w:rPr>
          <w:iCs/>
          <w:sz w:val="28"/>
          <w:szCs w:val="28"/>
          <w:lang w:val="uk-UA"/>
        </w:rPr>
        <w:t>Для приміщень, що знаходяться в перших поверхах</w:t>
      </w:r>
      <w:r w:rsidRPr="00CA048F">
        <w:rPr>
          <w:sz w:val="28"/>
          <w:szCs w:val="28"/>
          <w:lang w:val="uk-UA"/>
        </w:rPr>
        <w:t xml:space="preserve"> будинків вздовж магістральних вулиць, </w:t>
      </w:r>
      <w:r w:rsidRPr="00CA048F">
        <w:rPr>
          <w:iCs/>
          <w:sz w:val="28"/>
          <w:szCs w:val="28"/>
          <w:lang w:val="uk-UA"/>
        </w:rPr>
        <w:t xml:space="preserve">під час облаштуванням входів, обов'язковим є влаштування (збереження) хідника (тротуару) шириною не менше </w:t>
      </w:r>
      <w:smartTag w:uri="urn:schemas-microsoft-com:office:smarttags" w:element="metricconverter">
        <w:smartTagPr>
          <w:attr w:name="ProductID" w:val="2,25 м"/>
        </w:smartTagPr>
        <w:r w:rsidRPr="00CA048F">
          <w:rPr>
            <w:iCs/>
            <w:sz w:val="28"/>
            <w:szCs w:val="28"/>
            <w:lang w:val="uk-UA"/>
          </w:rPr>
          <w:t>2,25 м</w:t>
        </w:r>
      </w:smartTag>
      <w:r w:rsidRPr="00CA048F">
        <w:rPr>
          <w:iCs/>
          <w:sz w:val="28"/>
          <w:szCs w:val="28"/>
          <w:lang w:val="uk-UA"/>
        </w:rPr>
        <w:t>.</w:t>
      </w:r>
    </w:p>
    <w:p w:rsidR="00187875" w:rsidRPr="00CA048F" w:rsidRDefault="00187875" w:rsidP="00CA048F">
      <w:pPr>
        <w:numPr>
          <w:ilvl w:val="0"/>
          <w:numId w:val="46"/>
        </w:numPr>
        <w:tabs>
          <w:tab w:val="left" w:pos="0"/>
        </w:tabs>
        <w:suppressAutoHyphens/>
        <w:overflowPunct w:val="0"/>
        <w:autoSpaceDE w:val="0"/>
        <w:ind w:left="0" w:firstLine="0"/>
        <w:jc w:val="both"/>
        <w:textAlignment w:val="baseline"/>
        <w:rPr>
          <w:sz w:val="28"/>
          <w:szCs w:val="28"/>
          <w:lang w:val="uk-UA"/>
        </w:rPr>
      </w:pPr>
      <w:r w:rsidRPr="00CA048F">
        <w:rPr>
          <w:sz w:val="28"/>
          <w:szCs w:val="28"/>
          <w:lang w:val="uk-UA"/>
        </w:rPr>
        <w:t>Висота будівель: для всіх житлових будинків можливе використання (додатково) мансардного поверху за умов дотримання будівельних норм.</w:t>
      </w:r>
    </w:p>
    <w:p w:rsidR="00187875" w:rsidRPr="00CA048F" w:rsidRDefault="00187875" w:rsidP="00CA048F">
      <w:pPr>
        <w:pStyle w:val="12"/>
        <w:spacing w:line="240" w:lineRule="auto"/>
        <w:ind w:left="0" w:right="0" w:firstLine="0"/>
        <w:rPr>
          <w:sz w:val="28"/>
          <w:szCs w:val="28"/>
        </w:rPr>
      </w:pPr>
    </w:p>
    <w:p w:rsidR="00187875" w:rsidRPr="00CA048F" w:rsidRDefault="00187875" w:rsidP="00CA048F">
      <w:pPr>
        <w:jc w:val="both"/>
        <w:rPr>
          <w:rFonts w:eastAsia="Arial Unicode MS"/>
          <w:sz w:val="28"/>
          <w:szCs w:val="28"/>
          <w:lang w:val="uk-UA"/>
        </w:rPr>
      </w:pPr>
      <w:r w:rsidRPr="00CA048F">
        <w:rPr>
          <w:rFonts w:eastAsia="Arial Unicode MS"/>
          <w:sz w:val="28"/>
          <w:szCs w:val="28"/>
          <w:lang w:val="uk-UA"/>
        </w:rPr>
        <w:t>Використання території зони, розміщення підприємств і установ здійснюється відповідно до вимог ДБН 360 - 92**.</w:t>
      </w:r>
    </w:p>
    <w:p w:rsidR="00187875" w:rsidRDefault="00187875" w:rsidP="00187875">
      <w:pPr>
        <w:spacing w:line="360" w:lineRule="auto"/>
        <w:jc w:val="both"/>
        <w:rPr>
          <w:rFonts w:eastAsia="Arial Unicode MS"/>
          <w:sz w:val="26"/>
          <w:szCs w:val="26"/>
          <w:lang w:val="uk-UA"/>
        </w:rPr>
      </w:pPr>
    </w:p>
    <w:p w:rsidR="00187875" w:rsidRPr="00CA048F" w:rsidRDefault="00187875" w:rsidP="00CA048F">
      <w:pPr>
        <w:jc w:val="center"/>
        <w:rPr>
          <w:rFonts w:eastAsia="Arial Unicode MS"/>
          <w:b/>
          <w:i/>
          <w:sz w:val="28"/>
          <w:szCs w:val="28"/>
          <w:highlight w:val="yellow"/>
          <w:lang w:val="uk-UA"/>
        </w:rPr>
      </w:pPr>
      <w:r w:rsidRPr="00CA048F">
        <w:rPr>
          <w:b/>
          <w:i/>
          <w:sz w:val="28"/>
          <w:szCs w:val="28"/>
          <w:lang w:val="uk-UA"/>
        </w:rPr>
        <w:lastRenderedPageBreak/>
        <w:t>З</w:t>
      </w:r>
      <w:r w:rsidRPr="00CA048F">
        <w:rPr>
          <w:b/>
          <w:i/>
          <w:sz w:val="28"/>
          <w:szCs w:val="28"/>
        </w:rPr>
        <w:t xml:space="preserve">она </w:t>
      </w:r>
      <w:r w:rsidRPr="00CA048F">
        <w:rPr>
          <w:b/>
          <w:i/>
          <w:sz w:val="28"/>
          <w:szCs w:val="28"/>
          <w:lang w:val="uk-UA"/>
        </w:rPr>
        <w:t>розміщення</w:t>
      </w:r>
      <w:r w:rsidRPr="00CA048F">
        <w:rPr>
          <w:b/>
          <w:i/>
          <w:sz w:val="28"/>
          <w:szCs w:val="28"/>
        </w:rPr>
        <w:t xml:space="preserve"> </w:t>
      </w:r>
      <w:r w:rsidRPr="00CA048F">
        <w:rPr>
          <w:b/>
          <w:i/>
          <w:sz w:val="28"/>
          <w:szCs w:val="28"/>
          <w:lang w:val="uk-UA"/>
        </w:rPr>
        <w:t>об’єктів</w:t>
      </w:r>
      <w:r w:rsidRPr="00CA048F">
        <w:rPr>
          <w:b/>
          <w:i/>
          <w:sz w:val="28"/>
          <w:szCs w:val="28"/>
        </w:rPr>
        <w:t xml:space="preserve"> </w:t>
      </w:r>
      <w:r w:rsidRPr="00CA048F">
        <w:rPr>
          <w:b/>
          <w:i/>
          <w:sz w:val="28"/>
          <w:szCs w:val="28"/>
          <w:lang w:val="uk-UA"/>
        </w:rPr>
        <w:t>обслуговування</w:t>
      </w:r>
      <w:r w:rsidR="00CA048F" w:rsidRPr="00CA048F">
        <w:rPr>
          <w:b/>
          <w:i/>
          <w:sz w:val="28"/>
          <w:szCs w:val="28"/>
          <w:lang w:val="uk-UA"/>
        </w:rPr>
        <w:t xml:space="preserve"> та закладів громадського харчування</w:t>
      </w:r>
      <w:r w:rsidRPr="00CA048F">
        <w:rPr>
          <w:b/>
          <w:i/>
          <w:sz w:val="28"/>
          <w:szCs w:val="28"/>
          <w:lang w:val="uk-UA"/>
        </w:rPr>
        <w:t xml:space="preserve"> – Г-2-1</w:t>
      </w:r>
    </w:p>
    <w:p w:rsidR="00187875" w:rsidRPr="00CA048F" w:rsidRDefault="00187875" w:rsidP="00CA048F">
      <w:pPr>
        <w:ind w:firstLine="709"/>
        <w:jc w:val="both"/>
        <w:rPr>
          <w:rFonts w:eastAsia="Arial Unicode MS"/>
          <w:sz w:val="28"/>
          <w:szCs w:val="28"/>
          <w:lang w:val="uk-UA"/>
        </w:rPr>
      </w:pPr>
      <w:r w:rsidRPr="00CA048F">
        <w:rPr>
          <w:rFonts w:eastAsia="Arial Unicode MS"/>
          <w:sz w:val="28"/>
          <w:szCs w:val="28"/>
          <w:lang w:val="uk-UA"/>
        </w:rPr>
        <w:t>Зона призначена для розташування магазинів, закладів</w:t>
      </w:r>
      <w:r w:rsidR="00CA048F">
        <w:rPr>
          <w:rFonts w:eastAsia="Arial Unicode MS"/>
          <w:sz w:val="28"/>
          <w:szCs w:val="28"/>
          <w:lang w:val="uk-UA"/>
        </w:rPr>
        <w:t xml:space="preserve"> обслуговування населення, закладів харчування </w:t>
      </w:r>
      <w:r w:rsidRPr="00CA048F">
        <w:rPr>
          <w:rFonts w:eastAsia="Arial Unicode MS"/>
          <w:sz w:val="28"/>
          <w:szCs w:val="28"/>
          <w:lang w:val="uk-UA"/>
        </w:rPr>
        <w:t xml:space="preserve"> та супутніх до них елементів транспортної інфраструктури. Зона призначена для обслуговування населення, що мешкає в </w:t>
      </w:r>
      <w:r w:rsidR="00CA048F">
        <w:rPr>
          <w:rFonts w:eastAsia="Arial Unicode MS"/>
          <w:sz w:val="28"/>
          <w:szCs w:val="28"/>
          <w:lang w:val="uk-UA"/>
        </w:rPr>
        <w:t xml:space="preserve">районах та </w:t>
      </w:r>
      <w:r w:rsidRPr="00CA048F">
        <w:rPr>
          <w:rFonts w:eastAsia="Arial Unicode MS"/>
          <w:sz w:val="28"/>
          <w:szCs w:val="28"/>
          <w:lang w:val="uk-UA"/>
        </w:rPr>
        <w:t xml:space="preserve">мікрорайонах. До зони відносяться елементи центрів </w:t>
      </w:r>
      <w:r w:rsidR="0095014D">
        <w:rPr>
          <w:rFonts w:eastAsia="Arial Unicode MS"/>
          <w:sz w:val="28"/>
          <w:szCs w:val="28"/>
          <w:lang w:val="uk-UA"/>
        </w:rPr>
        <w:t xml:space="preserve">районного та </w:t>
      </w:r>
      <w:r w:rsidRPr="00CA048F">
        <w:rPr>
          <w:rFonts w:eastAsia="Arial Unicode MS"/>
          <w:sz w:val="28"/>
          <w:szCs w:val="28"/>
          <w:lang w:val="uk-UA"/>
        </w:rPr>
        <w:t>повсякденного обслуговування.</w:t>
      </w:r>
    </w:p>
    <w:p w:rsidR="00187875" w:rsidRPr="00CA048F" w:rsidRDefault="00187875" w:rsidP="00CA048F">
      <w:pPr>
        <w:jc w:val="center"/>
        <w:rPr>
          <w:rFonts w:eastAsia="Arial Unicode MS"/>
          <w:sz w:val="28"/>
          <w:szCs w:val="28"/>
          <w:lang w:val="uk-UA"/>
        </w:rPr>
      </w:pPr>
      <w:r w:rsidRPr="00CA048F">
        <w:rPr>
          <w:rFonts w:eastAsia="Arial Unicode MS"/>
          <w:i/>
          <w:sz w:val="28"/>
          <w:szCs w:val="28"/>
          <w:lang w:val="uk-UA"/>
        </w:rPr>
        <w:t>Переважні</w:t>
      </w:r>
      <w:r w:rsidRPr="00CA048F">
        <w:rPr>
          <w:rFonts w:eastAsia="Arial Unicode MS"/>
          <w:sz w:val="28"/>
          <w:szCs w:val="28"/>
          <w:lang w:val="uk-UA"/>
        </w:rPr>
        <w:t xml:space="preserve"> </w:t>
      </w:r>
      <w:r w:rsidRPr="00CA048F">
        <w:rPr>
          <w:rFonts w:eastAsia="Arial Unicode MS"/>
          <w:i/>
          <w:sz w:val="28"/>
          <w:szCs w:val="28"/>
          <w:lang w:val="uk-UA"/>
        </w:rPr>
        <w:t>види використання:</w:t>
      </w:r>
    </w:p>
    <w:p w:rsidR="00187875" w:rsidRPr="00CA048F" w:rsidRDefault="00187875" w:rsidP="00CA048F">
      <w:pPr>
        <w:numPr>
          <w:ilvl w:val="0"/>
          <w:numId w:val="47"/>
        </w:numPr>
        <w:ind w:left="0" w:firstLine="0"/>
        <w:jc w:val="both"/>
        <w:rPr>
          <w:sz w:val="28"/>
          <w:szCs w:val="28"/>
          <w:lang w:val="uk-UA"/>
        </w:rPr>
      </w:pPr>
      <w:r w:rsidRPr="00CA048F">
        <w:rPr>
          <w:sz w:val="28"/>
          <w:szCs w:val="28"/>
          <w:lang w:val="uk-UA"/>
        </w:rPr>
        <w:t>офіси;</w:t>
      </w:r>
    </w:p>
    <w:p w:rsidR="00187875" w:rsidRPr="00CA048F" w:rsidRDefault="00187875" w:rsidP="00CA048F">
      <w:pPr>
        <w:numPr>
          <w:ilvl w:val="0"/>
          <w:numId w:val="47"/>
        </w:numPr>
        <w:ind w:left="0" w:firstLine="0"/>
        <w:jc w:val="both"/>
        <w:rPr>
          <w:sz w:val="28"/>
          <w:szCs w:val="28"/>
          <w:lang w:val="uk-UA"/>
        </w:rPr>
      </w:pPr>
      <w:r w:rsidRPr="00CA048F">
        <w:rPr>
          <w:sz w:val="28"/>
          <w:szCs w:val="28"/>
          <w:lang w:val="uk-UA"/>
        </w:rPr>
        <w:t>відділення зв’язку;</w:t>
      </w:r>
    </w:p>
    <w:p w:rsidR="00187875" w:rsidRPr="00CA048F" w:rsidRDefault="00187875" w:rsidP="00CA048F">
      <w:pPr>
        <w:numPr>
          <w:ilvl w:val="0"/>
          <w:numId w:val="47"/>
        </w:numPr>
        <w:ind w:left="0" w:firstLine="0"/>
        <w:jc w:val="both"/>
        <w:rPr>
          <w:sz w:val="28"/>
          <w:szCs w:val="28"/>
          <w:lang w:val="uk-UA"/>
        </w:rPr>
      </w:pPr>
      <w:r w:rsidRPr="00CA048F">
        <w:rPr>
          <w:sz w:val="28"/>
          <w:szCs w:val="28"/>
          <w:lang w:val="uk-UA"/>
        </w:rPr>
        <w:t>відділення і філіали ощадного банку;</w:t>
      </w:r>
    </w:p>
    <w:p w:rsidR="00187875" w:rsidRPr="00CA048F" w:rsidRDefault="00187875" w:rsidP="00CA048F">
      <w:pPr>
        <w:numPr>
          <w:ilvl w:val="0"/>
          <w:numId w:val="47"/>
        </w:numPr>
        <w:ind w:left="0" w:firstLine="0"/>
        <w:jc w:val="both"/>
        <w:rPr>
          <w:sz w:val="28"/>
          <w:szCs w:val="28"/>
          <w:lang w:val="uk-UA"/>
        </w:rPr>
      </w:pPr>
      <w:r w:rsidRPr="00CA048F">
        <w:rPr>
          <w:sz w:val="28"/>
          <w:szCs w:val="28"/>
          <w:lang w:val="uk-UA"/>
        </w:rPr>
        <w:t>юридичні консультації, нотаріальні контори;</w:t>
      </w:r>
    </w:p>
    <w:p w:rsidR="00187875" w:rsidRPr="00CA048F" w:rsidRDefault="00187875" w:rsidP="00CA048F">
      <w:pPr>
        <w:numPr>
          <w:ilvl w:val="0"/>
          <w:numId w:val="47"/>
        </w:numPr>
        <w:ind w:left="0" w:firstLine="0"/>
        <w:jc w:val="both"/>
        <w:rPr>
          <w:sz w:val="28"/>
          <w:szCs w:val="28"/>
          <w:lang w:val="uk-UA"/>
        </w:rPr>
      </w:pPr>
      <w:r w:rsidRPr="00CA048F">
        <w:rPr>
          <w:sz w:val="28"/>
          <w:szCs w:val="28"/>
          <w:lang w:val="uk-UA"/>
        </w:rPr>
        <w:t>аптеки;</w:t>
      </w:r>
    </w:p>
    <w:p w:rsidR="00187875" w:rsidRPr="00CA048F" w:rsidRDefault="00187875" w:rsidP="00CA048F">
      <w:pPr>
        <w:numPr>
          <w:ilvl w:val="0"/>
          <w:numId w:val="47"/>
        </w:numPr>
        <w:ind w:left="0" w:firstLine="0"/>
        <w:jc w:val="both"/>
        <w:rPr>
          <w:sz w:val="28"/>
          <w:szCs w:val="28"/>
          <w:lang w:val="uk-UA"/>
        </w:rPr>
      </w:pPr>
      <w:r w:rsidRPr="00CA048F">
        <w:rPr>
          <w:sz w:val="28"/>
          <w:szCs w:val="28"/>
          <w:lang w:val="uk-UA"/>
        </w:rPr>
        <w:t>підприємства побутового обслуговування;</w:t>
      </w:r>
    </w:p>
    <w:p w:rsidR="00187875" w:rsidRPr="00CA048F" w:rsidRDefault="00187875" w:rsidP="00CA048F">
      <w:pPr>
        <w:numPr>
          <w:ilvl w:val="0"/>
          <w:numId w:val="47"/>
        </w:numPr>
        <w:ind w:left="0" w:firstLine="0"/>
        <w:jc w:val="both"/>
        <w:rPr>
          <w:sz w:val="28"/>
          <w:szCs w:val="28"/>
          <w:lang w:val="uk-UA"/>
        </w:rPr>
      </w:pPr>
      <w:r w:rsidRPr="00CA048F">
        <w:rPr>
          <w:sz w:val="28"/>
          <w:szCs w:val="28"/>
          <w:lang w:val="uk-UA"/>
        </w:rPr>
        <w:t>магазини продовольчих та непродовольчих товарів першої необхідності;</w:t>
      </w:r>
    </w:p>
    <w:p w:rsidR="00187875" w:rsidRPr="00CA048F" w:rsidRDefault="00187875" w:rsidP="00CA048F">
      <w:pPr>
        <w:numPr>
          <w:ilvl w:val="0"/>
          <w:numId w:val="47"/>
        </w:numPr>
        <w:ind w:left="0" w:firstLine="0"/>
        <w:jc w:val="both"/>
        <w:rPr>
          <w:sz w:val="28"/>
          <w:szCs w:val="28"/>
          <w:lang w:val="uk-UA"/>
        </w:rPr>
      </w:pPr>
      <w:r w:rsidRPr="00CA048F">
        <w:rPr>
          <w:sz w:val="28"/>
          <w:szCs w:val="28"/>
          <w:lang w:val="uk-UA"/>
        </w:rPr>
        <w:t>приміщення для культурно-масової роботи;</w:t>
      </w:r>
    </w:p>
    <w:p w:rsidR="00187875" w:rsidRPr="00CA048F" w:rsidRDefault="00187875" w:rsidP="00CA048F">
      <w:pPr>
        <w:numPr>
          <w:ilvl w:val="0"/>
          <w:numId w:val="47"/>
        </w:numPr>
        <w:ind w:left="0" w:firstLine="0"/>
        <w:jc w:val="both"/>
        <w:rPr>
          <w:sz w:val="28"/>
          <w:szCs w:val="28"/>
          <w:lang w:val="uk-UA"/>
        </w:rPr>
      </w:pPr>
      <w:r w:rsidRPr="00CA048F">
        <w:rPr>
          <w:sz w:val="28"/>
          <w:szCs w:val="28"/>
          <w:lang w:val="uk-UA"/>
        </w:rPr>
        <w:t>амбулаторії, консультативні медичні заклади;</w:t>
      </w:r>
    </w:p>
    <w:p w:rsidR="00187875" w:rsidRDefault="00187875" w:rsidP="00CA048F">
      <w:pPr>
        <w:numPr>
          <w:ilvl w:val="0"/>
          <w:numId w:val="47"/>
        </w:numPr>
        <w:ind w:left="0" w:firstLine="0"/>
        <w:jc w:val="both"/>
        <w:rPr>
          <w:sz w:val="28"/>
          <w:szCs w:val="28"/>
          <w:lang w:val="uk-UA"/>
        </w:rPr>
      </w:pPr>
      <w:r w:rsidRPr="00CA048F">
        <w:rPr>
          <w:sz w:val="28"/>
          <w:szCs w:val="28"/>
          <w:lang w:val="uk-UA"/>
        </w:rPr>
        <w:t>дитячі та спортивні майданчики.</w:t>
      </w:r>
    </w:p>
    <w:p w:rsidR="00CA048F" w:rsidRPr="00CA048F" w:rsidRDefault="00CA048F" w:rsidP="00CA048F">
      <w:pPr>
        <w:numPr>
          <w:ilvl w:val="0"/>
          <w:numId w:val="47"/>
        </w:numPr>
        <w:ind w:left="0" w:firstLine="0"/>
        <w:jc w:val="both"/>
        <w:rPr>
          <w:sz w:val="28"/>
          <w:szCs w:val="28"/>
          <w:lang w:val="uk-UA"/>
        </w:rPr>
      </w:pPr>
      <w:r>
        <w:rPr>
          <w:sz w:val="28"/>
          <w:szCs w:val="28"/>
          <w:lang w:val="uk-UA"/>
        </w:rPr>
        <w:t>заклади харчування, кафе, ресторани</w:t>
      </w:r>
    </w:p>
    <w:p w:rsidR="00187875" w:rsidRPr="00CA048F" w:rsidRDefault="00187875" w:rsidP="00CA048F">
      <w:pPr>
        <w:jc w:val="both"/>
        <w:rPr>
          <w:sz w:val="28"/>
          <w:szCs w:val="28"/>
          <w:lang w:val="uk-UA"/>
        </w:rPr>
      </w:pPr>
    </w:p>
    <w:p w:rsidR="00187875" w:rsidRPr="00CA048F" w:rsidRDefault="00187875" w:rsidP="00CA048F">
      <w:pPr>
        <w:jc w:val="center"/>
        <w:rPr>
          <w:rFonts w:eastAsia="Arial Unicode MS"/>
          <w:i/>
          <w:sz w:val="28"/>
          <w:szCs w:val="28"/>
          <w:lang w:val="uk-UA"/>
        </w:rPr>
      </w:pPr>
      <w:r w:rsidRPr="00CA048F">
        <w:rPr>
          <w:rFonts w:eastAsia="Arial Unicode MS"/>
          <w:i/>
          <w:sz w:val="28"/>
          <w:szCs w:val="28"/>
          <w:lang w:val="uk-UA"/>
        </w:rPr>
        <w:t>Супутні види використання:</w:t>
      </w:r>
    </w:p>
    <w:p w:rsidR="00187875" w:rsidRPr="00CA048F" w:rsidRDefault="00187875" w:rsidP="00CA048F">
      <w:pPr>
        <w:numPr>
          <w:ilvl w:val="0"/>
          <w:numId w:val="48"/>
        </w:numPr>
        <w:ind w:left="0" w:firstLine="0"/>
        <w:jc w:val="both"/>
        <w:rPr>
          <w:sz w:val="28"/>
          <w:szCs w:val="28"/>
          <w:lang w:val="uk-UA"/>
        </w:rPr>
      </w:pPr>
      <w:r w:rsidRPr="00CA048F">
        <w:rPr>
          <w:sz w:val="28"/>
          <w:szCs w:val="28"/>
          <w:lang w:val="uk-UA"/>
        </w:rPr>
        <w:t>автостоянки;</w:t>
      </w:r>
    </w:p>
    <w:p w:rsidR="00187875" w:rsidRPr="00CA048F" w:rsidRDefault="00187875" w:rsidP="00CA048F">
      <w:pPr>
        <w:numPr>
          <w:ilvl w:val="0"/>
          <w:numId w:val="48"/>
        </w:numPr>
        <w:ind w:left="0" w:firstLine="0"/>
        <w:jc w:val="both"/>
        <w:rPr>
          <w:sz w:val="28"/>
          <w:szCs w:val="28"/>
          <w:lang w:val="uk-UA"/>
        </w:rPr>
      </w:pPr>
      <w:r w:rsidRPr="00CA048F">
        <w:rPr>
          <w:sz w:val="28"/>
          <w:szCs w:val="28"/>
          <w:lang w:val="uk-UA"/>
        </w:rPr>
        <w:t>дитячі заклади, загальноосвітні школи;</w:t>
      </w:r>
    </w:p>
    <w:p w:rsidR="00187875" w:rsidRPr="00CA048F" w:rsidRDefault="00187875" w:rsidP="00CA048F">
      <w:pPr>
        <w:numPr>
          <w:ilvl w:val="0"/>
          <w:numId w:val="48"/>
        </w:numPr>
        <w:ind w:left="0" w:firstLine="0"/>
        <w:jc w:val="both"/>
        <w:rPr>
          <w:sz w:val="28"/>
          <w:szCs w:val="28"/>
          <w:lang w:val="uk-UA"/>
        </w:rPr>
      </w:pPr>
      <w:r w:rsidRPr="00CA048F">
        <w:rPr>
          <w:sz w:val="28"/>
          <w:szCs w:val="28"/>
          <w:lang w:val="uk-UA"/>
        </w:rPr>
        <w:t>громадські вбиральні;</w:t>
      </w:r>
    </w:p>
    <w:p w:rsidR="00187875" w:rsidRPr="00CA048F" w:rsidRDefault="00187875" w:rsidP="00CA048F">
      <w:pPr>
        <w:numPr>
          <w:ilvl w:val="0"/>
          <w:numId w:val="48"/>
        </w:numPr>
        <w:suppressAutoHyphens/>
        <w:overflowPunct w:val="0"/>
        <w:autoSpaceDE w:val="0"/>
        <w:ind w:left="0" w:firstLine="0"/>
        <w:jc w:val="both"/>
        <w:textAlignment w:val="baseline"/>
        <w:rPr>
          <w:sz w:val="28"/>
          <w:szCs w:val="28"/>
          <w:lang w:val="uk-UA"/>
        </w:rPr>
      </w:pPr>
      <w:r w:rsidRPr="00CA048F">
        <w:rPr>
          <w:rFonts w:eastAsia="Arial Unicode MS"/>
          <w:sz w:val="28"/>
          <w:szCs w:val="28"/>
          <w:lang w:val="uk-UA"/>
        </w:rPr>
        <w:t>тимчасові споруди торгівельного, побутового, соціально-культурного чи іншого призначення для здійснення підприємницької діяльності</w:t>
      </w:r>
      <w:r w:rsidRPr="00CA048F">
        <w:rPr>
          <w:sz w:val="28"/>
          <w:szCs w:val="28"/>
          <w:lang w:val="uk-UA"/>
        </w:rPr>
        <w:t>.</w:t>
      </w:r>
    </w:p>
    <w:p w:rsidR="00187875" w:rsidRPr="00CA048F" w:rsidRDefault="00187875" w:rsidP="00CA048F">
      <w:pPr>
        <w:jc w:val="both"/>
        <w:rPr>
          <w:sz w:val="28"/>
          <w:szCs w:val="28"/>
          <w:lang w:val="uk-UA"/>
        </w:rPr>
      </w:pPr>
    </w:p>
    <w:p w:rsidR="00187875" w:rsidRPr="00CA048F" w:rsidRDefault="00187875" w:rsidP="00CA048F">
      <w:pPr>
        <w:jc w:val="center"/>
        <w:rPr>
          <w:rFonts w:eastAsia="Arial Unicode MS"/>
          <w:i/>
          <w:sz w:val="28"/>
          <w:szCs w:val="28"/>
          <w:lang w:val="uk-UA"/>
        </w:rPr>
      </w:pPr>
      <w:r w:rsidRPr="00CA048F">
        <w:rPr>
          <w:rFonts w:eastAsia="Arial Unicode MS"/>
          <w:i/>
          <w:sz w:val="28"/>
          <w:szCs w:val="28"/>
          <w:lang w:val="uk-UA"/>
        </w:rPr>
        <w:t>Допустимі види використання</w:t>
      </w:r>
    </w:p>
    <w:p w:rsidR="00187875" w:rsidRPr="00CA048F" w:rsidRDefault="00187875" w:rsidP="00CA048F">
      <w:pPr>
        <w:jc w:val="center"/>
        <w:rPr>
          <w:sz w:val="28"/>
          <w:szCs w:val="28"/>
          <w:lang w:val="uk-UA"/>
        </w:rPr>
      </w:pPr>
      <w:r w:rsidRPr="00CA048F">
        <w:rPr>
          <w:rFonts w:eastAsia="Arial Unicode MS"/>
          <w:i/>
          <w:sz w:val="28"/>
          <w:szCs w:val="28"/>
          <w:lang w:val="uk-UA"/>
        </w:rPr>
        <w:t>(потребують спеціального дозволу або погодження):</w:t>
      </w:r>
    </w:p>
    <w:p w:rsidR="00187875" w:rsidRPr="00CA048F" w:rsidRDefault="00187875" w:rsidP="00CA048F">
      <w:pPr>
        <w:numPr>
          <w:ilvl w:val="0"/>
          <w:numId w:val="49"/>
        </w:numPr>
        <w:ind w:left="0" w:firstLine="0"/>
        <w:jc w:val="both"/>
        <w:rPr>
          <w:sz w:val="28"/>
          <w:szCs w:val="28"/>
          <w:lang w:val="uk-UA"/>
        </w:rPr>
      </w:pPr>
      <w:r w:rsidRPr="00CA048F">
        <w:rPr>
          <w:sz w:val="28"/>
          <w:szCs w:val="28"/>
          <w:lang w:val="uk-UA"/>
        </w:rPr>
        <w:t>культові споруди, обрядові споруди;</w:t>
      </w:r>
    </w:p>
    <w:p w:rsidR="00187875" w:rsidRPr="00CA048F" w:rsidRDefault="00187875" w:rsidP="00CA048F">
      <w:pPr>
        <w:numPr>
          <w:ilvl w:val="0"/>
          <w:numId w:val="49"/>
        </w:numPr>
        <w:tabs>
          <w:tab w:val="left" w:pos="283"/>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ринкові комплекси;</w:t>
      </w:r>
    </w:p>
    <w:p w:rsidR="00187875" w:rsidRPr="00CA048F" w:rsidRDefault="00187875" w:rsidP="00CA048F">
      <w:pPr>
        <w:numPr>
          <w:ilvl w:val="0"/>
          <w:numId w:val="49"/>
        </w:numPr>
        <w:tabs>
          <w:tab w:val="left" w:pos="283"/>
        </w:tabs>
        <w:suppressAutoHyphens/>
        <w:overflowPunct w:val="0"/>
        <w:autoSpaceDE w:val="0"/>
        <w:ind w:left="0" w:firstLine="0"/>
        <w:jc w:val="both"/>
        <w:textAlignment w:val="baseline"/>
        <w:rPr>
          <w:rFonts w:eastAsia="Arial Unicode MS"/>
          <w:sz w:val="28"/>
          <w:szCs w:val="28"/>
          <w:lang w:val="uk-UA"/>
        </w:rPr>
      </w:pPr>
      <w:r w:rsidRPr="00CA048F">
        <w:rPr>
          <w:rFonts w:eastAsia="Arial Unicode MS"/>
          <w:sz w:val="28"/>
          <w:szCs w:val="28"/>
          <w:lang w:val="uk-UA"/>
        </w:rPr>
        <w:t>розважальні комплекси.</w:t>
      </w:r>
    </w:p>
    <w:p w:rsidR="00187875" w:rsidRDefault="00187875" w:rsidP="00187875">
      <w:pPr>
        <w:spacing w:line="360" w:lineRule="auto"/>
        <w:jc w:val="both"/>
        <w:rPr>
          <w:rFonts w:eastAsia="Arial Unicode MS"/>
          <w:sz w:val="26"/>
          <w:szCs w:val="26"/>
          <w:lang w:val="uk-UA"/>
        </w:rPr>
      </w:pPr>
    </w:p>
    <w:p w:rsidR="00187875" w:rsidRPr="00F2660D" w:rsidRDefault="00187875" w:rsidP="00187875">
      <w:pPr>
        <w:tabs>
          <w:tab w:val="left" w:pos="283"/>
        </w:tabs>
        <w:suppressAutoHyphens/>
        <w:overflowPunct w:val="0"/>
        <w:autoSpaceDE w:val="0"/>
        <w:jc w:val="center"/>
        <w:textAlignment w:val="baseline"/>
        <w:rPr>
          <w:rFonts w:eastAsia="Arial Unicode MS"/>
          <w:b/>
          <w:i/>
          <w:sz w:val="28"/>
          <w:szCs w:val="28"/>
          <w:lang w:val="uk-UA"/>
        </w:rPr>
      </w:pPr>
      <w:r w:rsidRPr="00F2660D">
        <w:rPr>
          <w:b/>
          <w:i/>
          <w:sz w:val="28"/>
          <w:szCs w:val="28"/>
          <w:lang w:val="uk-UA"/>
        </w:rPr>
        <w:t xml:space="preserve">Зона розміщення </w:t>
      </w:r>
      <w:r w:rsidR="0095014D">
        <w:rPr>
          <w:b/>
          <w:i/>
          <w:sz w:val="28"/>
          <w:szCs w:val="28"/>
          <w:lang w:val="uk-UA"/>
        </w:rPr>
        <w:t>навчальних закладів, наукових закладів</w:t>
      </w:r>
      <w:r w:rsidR="00B93AD8">
        <w:rPr>
          <w:b/>
          <w:i/>
          <w:sz w:val="28"/>
          <w:szCs w:val="28"/>
          <w:lang w:val="uk-UA"/>
        </w:rPr>
        <w:t>,</w:t>
      </w:r>
      <w:r w:rsidRPr="00F2660D">
        <w:rPr>
          <w:b/>
          <w:i/>
          <w:sz w:val="28"/>
          <w:szCs w:val="28"/>
          <w:lang w:val="uk-UA"/>
        </w:rPr>
        <w:t xml:space="preserve"> спеціальних </w:t>
      </w:r>
      <w:r w:rsidR="0095014D">
        <w:rPr>
          <w:b/>
          <w:i/>
          <w:sz w:val="28"/>
          <w:szCs w:val="28"/>
          <w:lang w:val="uk-UA"/>
        </w:rPr>
        <w:t xml:space="preserve">та спеціалізованих </w:t>
      </w:r>
      <w:r w:rsidRPr="00F2660D">
        <w:rPr>
          <w:b/>
          <w:i/>
          <w:sz w:val="28"/>
          <w:szCs w:val="28"/>
          <w:lang w:val="uk-UA"/>
        </w:rPr>
        <w:t>учбових закладів</w:t>
      </w:r>
      <w:r w:rsidRPr="00F2660D">
        <w:rPr>
          <w:rFonts w:eastAsia="Arial Unicode MS"/>
          <w:b/>
          <w:i/>
          <w:sz w:val="28"/>
          <w:szCs w:val="28"/>
          <w:lang w:val="uk-UA"/>
        </w:rPr>
        <w:t xml:space="preserve"> Г-3</w:t>
      </w:r>
    </w:p>
    <w:p w:rsidR="00187875" w:rsidRPr="00EC7B53" w:rsidRDefault="00187875" w:rsidP="00DA3E13">
      <w:pPr>
        <w:tabs>
          <w:tab w:val="left" w:pos="283"/>
        </w:tabs>
        <w:suppressAutoHyphens/>
        <w:overflowPunct w:val="0"/>
        <w:autoSpaceDE w:val="0"/>
        <w:ind w:firstLine="709"/>
        <w:jc w:val="both"/>
        <w:textAlignment w:val="baseline"/>
        <w:rPr>
          <w:rFonts w:eastAsia="Arial Unicode MS"/>
          <w:sz w:val="28"/>
          <w:szCs w:val="28"/>
          <w:lang w:val="uk-UA"/>
        </w:rPr>
      </w:pPr>
      <w:r w:rsidRPr="00EC7B53">
        <w:rPr>
          <w:rFonts w:eastAsia="Arial Unicode MS"/>
          <w:sz w:val="28"/>
          <w:szCs w:val="28"/>
          <w:lang w:val="uk-UA"/>
        </w:rPr>
        <w:t xml:space="preserve">Зона призначена для розташування </w:t>
      </w:r>
      <w:r w:rsidR="0095014D" w:rsidRPr="00EC7B53">
        <w:rPr>
          <w:rFonts w:eastAsia="Arial Unicode MS"/>
          <w:sz w:val="28"/>
          <w:szCs w:val="28"/>
          <w:lang w:val="uk-UA"/>
        </w:rPr>
        <w:t xml:space="preserve">вищих навчальних закладів, </w:t>
      </w:r>
      <w:r w:rsidRPr="00EC7B53">
        <w:rPr>
          <w:sz w:val="28"/>
          <w:szCs w:val="28"/>
          <w:lang w:val="uk-UA"/>
        </w:rPr>
        <w:t>об’єктів наукового обслуговування та підготовки кадрів</w:t>
      </w:r>
      <w:r w:rsidR="0095014D" w:rsidRPr="00EC7B53">
        <w:rPr>
          <w:sz w:val="28"/>
          <w:szCs w:val="28"/>
          <w:lang w:val="uk-UA"/>
        </w:rPr>
        <w:t>,</w:t>
      </w:r>
      <w:r w:rsidRPr="00EC7B53">
        <w:rPr>
          <w:sz w:val="28"/>
          <w:szCs w:val="28"/>
          <w:lang w:val="uk-UA"/>
        </w:rPr>
        <w:t xml:space="preserve"> </w:t>
      </w:r>
      <w:r w:rsidR="0095014D" w:rsidRPr="00EC7B53">
        <w:rPr>
          <w:sz w:val="28"/>
          <w:szCs w:val="28"/>
          <w:lang w:val="uk-UA"/>
        </w:rPr>
        <w:t xml:space="preserve">спеціальних та спеціалізованих </w:t>
      </w:r>
      <w:r w:rsidR="00EC7B53" w:rsidRPr="00EC7B53">
        <w:rPr>
          <w:sz w:val="28"/>
          <w:szCs w:val="28"/>
          <w:lang w:val="uk-UA"/>
        </w:rPr>
        <w:t>учбових закладів.</w:t>
      </w:r>
      <w:r w:rsidRPr="00EC7B53">
        <w:rPr>
          <w:rFonts w:eastAsia="Arial Unicode MS"/>
          <w:sz w:val="28"/>
          <w:szCs w:val="28"/>
          <w:lang w:val="uk-UA"/>
        </w:rPr>
        <w:t xml:space="preserve"> Зону формують території, на яких, за містобудівною документацією, розміщуються об'єкти, що відносяться до установ освіти. </w:t>
      </w:r>
    </w:p>
    <w:p w:rsidR="00187875" w:rsidRPr="00EC7B53" w:rsidRDefault="00187875" w:rsidP="00EC7B53">
      <w:pPr>
        <w:jc w:val="center"/>
        <w:rPr>
          <w:rFonts w:eastAsia="Arial Unicode MS"/>
          <w:i/>
          <w:sz w:val="28"/>
          <w:szCs w:val="28"/>
          <w:lang w:val="uk-UA"/>
        </w:rPr>
      </w:pPr>
      <w:r w:rsidRPr="00EC7B53">
        <w:rPr>
          <w:rFonts w:eastAsia="Arial Unicode MS"/>
          <w:i/>
          <w:sz w:val="28"/>
          <w:szCs w:val="28"/>
          <w:lang w:val="uk-UA"/>
        </w:rPr>
        <w:t>Переважні види використання:</w:t>
      </w:r>
    </w:p>
    <w:p w:rsidR="00187875" w:rsidRPr="00EC7B53" w:rsidRDefault="00187875" w:rsidP="00EC7B53">
      <w:pPr>
        <w:numPr>
          <w:ilvl w:val="0"/>
          <w:numId w:val="50"/>
        </w:numPr>
        <w:tabs>
          <w:tab w:val="left" w:pos="142"/>
        </w:tabs>
        <w:suppressAutoHyphens/>
        <w:overflowPunct w:val="0"/>
        <w:autoSpaceDE w:val="0"/>
        <w:ind w:left="0" w:firstLine="0"/>
        <w:jc w:val="both"/>
        <w:textAlignment w:val="baseline"/>
        <w:rPr>
          <w:rFonts w:eastAsia="Arial Unicode MS"/>
          <w:sz w:val="28"/>
          <w:szCs w:val="28"/>
          <w:lang w:val="uk-UA"/>
        </w:rPr>
      </w:pPr>
      <w:r w:rsidRPr="00EC7B53">
        <w:rPr>
          <w:rFonts w:eastAsia="Arial Unicode MS"/>
          <w:sz w:val="28"/>
          <w:szCs w:val="28"/>
          <w:lang w:val="uk-UA"/>
        </w:rPr>
        <w:t>учбові заклади I-II, IІІ-IV рівнів акредитації;</w:t>
      </w:r>
    </w:p>
    <w:p w:rsidR="00F14A0C" w:rsidRPr="00F14A0C" w:rsidRDefault="00187875" w:rsidP="00F14A0C">
      <w:pPr>
        <w:numPr>
          <w:ilvl w:val="0"/>
          <w:numId w:val="50"/>
        </w:numPr>
        <w:tabs>
          <w:tab w:val="left" w:pos="142"/>
        </w:tabs>
        <w:suppressAutoHyphens/>
        <w:overflowPunct w:val="0"/>
        <w:autoSpaceDE w:val="0"/>
        <w:ind w:left="0" w:firstLine="0"/>
        <w:jc w:val="both"/>
        <w:textAlignment w:val="baseline"/>
        <w:rPr>
          <w:rFonts w:eastAsia="Arial Unicode MS"/>
          <w:sz w:val="28"/>
          <w:szCs w:val="28"/>
          <w:lang w:val="uk-UA"/>
        </w:rPr>
      </w:pPr>
      <w:r w:rsidRPr="00EC7B53">
        <w:rPr>
          <w:rFonts w:eastAsia="Arial Unicode MS"/>
          <w:sz w:val="28"/>
          <w:szCs w:val="28"/>
          <w:lang w:val="uk-UA"/>
        </w:rPr>
        <w:lastRenderedPageBreak/>
        <w:t>установи освіти та виховання</w:t>
      </w:r>
      <w:r w:rsidR="00EC7B53">
        <w:rPr>
          <w:rFonts w:eastAsia="Arial Unicode MS"/>
          <w:sz w:val="28"/>
          <w:szCs w:val="28"/>
          <w:lang w:val="uk-UA"/>
        </w:rPr>
        <w:t>, в тому числі, спеціалізовані та спеціальні</w:t>
      </w:r>
      <w:r w:rsidR="00F14A0C">
        <w:rPr>
          <w:rFonts w:eastAsia="Arial Unicode MS"/>
          <w:sz w:val="28"/>
          <w:szCs w:val="28"/>
          <w:lang w:val="uk-UA"/>
        </w:rPr>
        <w:t xml:space="preserve"> (загальноосвітні школи-інтернати, </w:t>
      </w:r>
      <w:r w:rsidR="00F14A0C" w:rsidRPr="00F14A0C">
        <w:rPr>
          <w:sz w:val="28"/>
          <w:szCs w:val="28"/>
          <w:lang w:val="uk-UA"/>
        </w:rPr>
        <w:t>дитячі будинки-інтернати)</w:t>
      </w:r>
      <w:r w:rsidRPr="00F14A0C">
        <w:rPr>
          <w:rFonts w:eastAsia="Arial Unicode MS"/>
          <w:sz w:val="28"/>
          <w:szCs w:val="28"/>
          <w:lang w:val="uk-UA"/>
        </w:rPr>
        <w:t>;</w:t>
      </w:r>
    </w:p>
    <w:p w:rsidR="00187875" w:rsidRPr="00EC7B53" w:rsidRDefault="00187875" w:rsidP="00EC7B53">
      <w:pPr>
        <w:numPr>
          <w:ilvl w:val="0"/>
          <w:numId w:val="50"/>
        </w:numPr>
        <w:tabs>
          <w:tab w:val="left" w:pos="142"/>
        </w:tabs>
        <w:suppressAutoHyphens/>
        <w:overflowPunct w:val="0"/>
        <w:autoSpaceDE w:val="0"/>
        <w:ind w:left="0" w:firstLine="0"/>
        <w:jc w:val="both"/>
        <w:textAlignment w:val="baseline"/>
        <w:rPr>
          <w:rFonts w:eastAsia="Arial Unicode MS"/>
          <w:sz w:val="28"/>
          <w:szCs w:val="28"/>
          <w:lang w:val="uk-UA"/>
        </w:rPr>
      </w:pPr>
      <w:r w:rsidRPr="00EC7B53">
        <w:rPr>
          <w:rFonts w:eastAsia="Arial Unicode MS"/>
          <w:sz w:val="28"/>
          <w:szCs w:val="28"/>
          <w:lang w:val="uk-UA"/>
        </w:rPr>
        <w:t>наукові та науково-пошукові заклади;</w:t>
      </w:r>
    </w:p>
    <w:p w:rsidR="00187875" w:rsidRPr="00EC7B53" w:rsidRDefault="00187875" w:rsidP="00EC7B53">
      <w:pPr>
        <w:numPr>
          <w:ilvl w:val="0"/>
          <w:numId w:val="50"/>
        </w:numPr>
        <w:tabs>
          <w:tab w:val="left" w:pos="142"/>
        </w:tabs>
        <w:suppressAutoHyphens/>
        <w:overflowPunct w:val="0"/>
        <w:autoSpaceDE w:val="0"/>
        <w:ind w:left="0" w:firstLine="0"/>
        <w:jc w:val="both"/>
        <w:textAlignment w:val="baseline"/>
        <w:rPr>
          <w:rFonts w:eastAsia="Arial Unicode MS"/>
          <w:sz w:val="28"/>
          <w:szCs w:val="28"/>
          <w:lang w:val="uk-UA"/>
        </w:rPr>
      </w:pPr>
      <w:r w:rsidRPr="00EC7B53">
        <w:rPr>
          <w:rFonts w:eastAsia="Arial Unicode MS"/>
          <w:sz w:val="28"/>
          <w:szCs w:val="28"/>
          <w:lang w:val="uk-UA"/>
        </w:rPr>
        <w:t xml:space="preserve">центри наукової інформації, </w:t>
      </w:r>
      <w:r w:rsidRPr="00EC7B53">
        <w:rPr>
          <w:sz w:val="28"/>
          <w:szCs w:val="28"/>
          <w:lang w:val="uk-UA"/>
        </w:rPr>
        <w:t>бібліотеки</w:t>
      </w:r>
      <w:r w:rsidRPr="00EC7B53">
        <w:rPr>
          <w:rFonts w:eastAsia="Arial Unicode MS"/>
          <w:sz w:val="28"/>
          <w:szCs w:val="28"/>
          <w:lang w:val="uk-UA"/>
        </w:rPr>
        <w:t>;</w:t>
      </w:r>
    </w:p>
    <w:p w:rsidR="00187875" w:rsidRPr="00EC7B53" w:rsidRDefault="00187875" w:rsidP="00EC7B53">
      <w:pPr>
        <w:numPr>
          <w:ilvl w:val="0"/>
          <w:numId w:val="50"/>
        </w:numPr>
        <w:tabs>
          <w:tab w:val="left" w:pos="142"/>
        </w:tabs>
        <w:suppressAutoHyphens/>
        <w:overflowPunct w:val="0"/>
        <w:autoSpaceDE w:val="0"/>
        <w:ind w:left="0" w:firstLine="0"/>
        <w:jc w:val="both"/>
        <w:textAlignment w:val="baseline"/>
        <w:rPr>
          <w:rFonts w:eastAsia="Arial Unicode MS"/>
          <w:sz w:val="28"/>
          <w:szCs w:val="28"/>
          <w:lang w:val="uk-UA"/>
        </w:rPr>
      </w:pPr>
      <w:r w:rsidRPr="00EC7B53">
        <w:rPr>
          <w:rFonts w:eastAsia="Arial Unicode MS"/>
          <w:sz w:val="28"/>
          <w:szCs w:val="28"/>
          <w:lang w:val="uk-UA"/>
        </w:rPr>
        <w:t>спортзали, басейни, фізкультурно-оздоровчі комплекси;</w:t>
      </w:r>
    </w:p>
    <w:p w:rsidR="00187875" w:rsidRPr="00EC7B53" w:rsidRDefault="00187875" w:rsidP="00EC7B53">
      <w:pPr>
        <w:numPr>
          <w:ilvl w:val="0"/>
          <w:numId w:val="50"/>
        </w:numPr>
        <w:tabs>
          <w:tab w:val="left" w:pos="142"/>
        </w:tabs>
        <w:suppressAutoHyphens/>
        <w:overflowPunct w:val="0"/>
        <w:autoSpaceDE w:val="0"/>
        <w:ind w:left="0" w:firstLine="0"/>
        <w:jc w:val="both"/>
        <w:textAlignment w:val="baseline"/>
        <w:rPr>
          <w:rFonts w:eastAsia="Arial Unicode MS"/>
          <w:sz w:val="28"/>
          <w:szCs w:val="28"/>
          <w:lang w:val="uk-UA"/>
        </w:rPr>
      </w:pPr>
      <w:r w:rsidRPr="00EC7B53">
        <w:rPr>
          <w:rFonts w:eastAsia="Arial Unicode MS"/>
          <w:sz w:val="28"/>
          <w:szCs w:val="28"/>
          <w:lang w:val="uk-UA"/>
        </w:rPr>
        <w:t xml:space="preserve">спортивні майданчики, тенісні корти, </w:t>
      </w:r>
      <w:r w:rsidRPr="00EC7B53">
        <w:rPr>
          <w:sz w:val="28"/>
          <w:szCs w:val="28"/>
          <w:lang w:val="uk-UA"/>
        </w:rPr>
        <w:t>спортзали, басейни, стадіони</w:t>
      </w:r>
      <w:r w:rsidRPr="00EC7B53">
        <w:rPr>
          <w:rFonts w:eastAsia="Arial Unicode MS"/>
          <w:sz w:val="28"/>
          <w:szCs w:val="28"/>
          <w:lang w:val="uk-UA"/>
        </w:rPr>
        <w:t>;</w:t>
      </w:r>
    </w:p>
    <w:p w:rsidR="00187875" w:rsidRPr="00EC7B53" w:rsidRDefault="00187875" w:rsidP="00EC7B53">
      <w:pPr>
        <w:numPr>
          <w:ilvl w:val="0"/>
          <w:numId w:val="50"/>
        </w:numPr>
        <w:tabs>
          <w:tab w:val="left" w:pos="142"/>
        </w:tabs>
        <w:suppressAutoHyphens/>
        <w:overflowPunct w:val="0"/>
        <w:autoSpaceDE w:val="0"/>
        <w:ind w:left="0" w:firstLine="0"/>
        <w:jc w:val="both"/>
        <w:textAlignment w:val="baseline"/>
        <w:rPr>
          <w:rFonts w:eastAsia="Arial Unicode MS"/>
          <w:sz w:val="28"/>
          <w:szCs w:val="28"/>
          <w:lang w:val="uk-UA"/>
        </w:rPr>
      </w:pPr>
      <w:r w:rsidRPr="00EC7B53">
        <w:rPr>
          <w:rFonts w:eastAsia="Arial Unicode MS"/>
          <w:sz w:val="28"/>
          <w:szCs w:val="28"/>
          <w:lang w:val="uk-UA"/>
        </w:rPr>
        <w:t>кінотеатри;</w:t>
      </w:r>
    </w:p>
    <w:p w:rsidR="00187875" w:rsidRPr="00DA3E13" w:rsidRDefault="00187875" w:rsidP="00DA3E13">
      <w:pPr>
        <w:numPr>
          <w:ilvl w:val="0"/>
          <w:numId w:val="50"/>
        </w:numPr>
        <w:tabs>
          <w:tab w:val="left" w:pos="142"/>
        </w:tabs>
        <w:suppressAutoHyphens/>
        <w:overflowPunct w:val="0"/>
        <w:autoSpaceDE w:val="0"/>
        <w:ind w:left="0" w:firstLine="0"/>
        <w:jc w:val="both"/>
        <w:textAlignment w:val="baseline"/>
        <w:rPr>
          <w:rFonts w:eastAsia="Arial Unicode MS"/>
          <w:sz w:val="28"/>
          <w:szCs w:val="28"/>
          <w:lang w:val="uk-UA"/>
        </w:rPr>
      </w:pPr>
      <w:r w:rsidRPr="00EC7B53">
        <w:rPr>
          <w:rFonts w:eastAsia="Arial Unicode MS"/>
          <w:sz w:val="28"/>
          <w:szCs w:val="28"/>
          <w:lang w:val="uk-UA"/>
        </w:rPr>
        <w:t>виставкові центри, музеї;</w:t>
      </w:r>
    </w:p>
    <w:p w:rsidR="00187875" w:rsidRPr="00EC7B53" w:rsidRDefault="00187875" w:rsidP="00EC7B53">
      <w:pPr>
        <w:numPr>
          <w:ilvl w:val="0"/>
          <w:numId w:val="50"/>
        </w:numPr>
        <w:tabs>
          <w:tab w:val="left" w:pos="142"/>
        </w:tabs>
        <w:overflowPunct w:val="0"/>
        <w:autoSpaceDE w:val="0"/>
        <w:autoSpaceDN w:val="0"/>
        <w:adjustRightInd w:val="0"/>
        <w:ind w:left="0" w:firstLine="0"/>
        <w:jc w:val="both"/>
        <w:textAlignment w:val="baseline"/>
        <w:rPr>
          <w:rFonts w:eastAsia="Arial Unicode MS"/>
          <w:sz w:val="28"/>
          <w:szCs w:val="28"/>
          <w:lang w:val="uk-UA"/>
        </w:rPr>
      </w:pPr>
      <w:r w:rsidRPr="00EC7B53">
        <w:rPr>
          <w:rFonts w:eastAsia="Arial Unicode MS"/>
          <w:sz w:val="28"/>
          <w:szCs w:val="28"/>
          <w:lang w:val="uk-UA"/>
        </w:rPr>
        <w:t xml:space="preserve">підприємства громадського харчування; </w:t>
      </w:r>
    </w:p>
    <w:p w:rsidR="00187875" w:rsidRPr="00EC7B53" w:rsidRDefault="00187875" w:rsidP="00EC7B53">
      <w:pPr>
        <w:numPr>
          <w:ilvl w:val="0"/>
          <w:numId w:val="50"/>
        </w:numPr>
        <w:tabs>
          <w:tab w:val="left" w:pos="142"/>
        </w:tabs>
        <w:overflowPunct w:val="0"/>
        <w:autoSpaceDE w:val="0"/>
        <w:autoSpaceDN w:val="0"/>
        <w:adjustRightInd w:val="0"/>
        <w:ind w:left="0" w:firstLine="0"/>
        <w:jc w:val="both"/>
        <w:textAlignment w:val="baseline"/>
        <w:rPr>
          <w:rFonts w:eastAsia="Arial Unicode MS"/>
          <w:sz w:val="28"/>
          <w:szCs w:val="28"/>
          <w:lang w:val="uk-UA"/>
        </w:rPr>
      </w:pPr>
      <w:r w:rsidRPr="00EC7B53">
        <w:rPr>
          <w:sz w:val="28"/>
          <w:szCs w:val="28"/>
          <w:lang w:val="uk-UA"/>
        </w:rPr>
        <w:t>зелені насадження обмеженого користування (сквери, озеленені простори)</w:t>
      </w:r>
      <w:r w:rsidRPr="00EC7B53">
        <w:rPr>
          <w:rFonts w:eastAsia="Arial Unicode MS"/>
          <w:sz w:val="28"/>
          <w:szCs w:val="28"/>
          <w:lang w:val="uk-UA"/>
        </w:rPr>
        <w:t>;</w:t>
      </w:r>
    </w:p>
    <w:p w:rsidR="00187875" w:rsidRPr="00EC7B53" w:rsidRDefault="00187875" w:rsidP="00EC7B53">
      <w:pPr>
        <w:numPr>
          <w:ilvl w:val="0"/>
          <w:numId w:val="50"/>
        </w:numPr>
        <w:tabs>
          <w:tab w:val="left" w:pos="142"/>
        </w:tabs>
        <w:suppressAutoHyphens/>
        <w:overflowPunct w:val="0"/>
        <w:autoSpaceDE w:val="0"/>
        <w:ind w:left="0" w:firstLine="0"/>
        <w:jc w:val="both"/>
        <w:textAlignment w:val="baseline"/>
        <w:rPr>
          <w:rFonts w:eastAsia="Arial Unicode MS"/>
          <w:sz w:val="28"/>
          <w:szCs w:val="28"/>
          <w:lang w:val="uk-UA"/>
        </w:rPr>
      </w:pPr>
      <w:r w:rsidRPr="00EC7B53">
        <w:rPr>
          <w:rFonts w:eastAsia="Arial Unicode MS"/>
          <w:sz w:val="28"/>
          <w:szCs w:val="28"/>
          <w:lang w:val="uk-UA"/>
        </w:rPr>
        <w:t>малі архітектурні форми декоративно-технологічного призначення.</w:t>
      </w:r>
    </w:p>
    <w:p w:rsidR="00187875" w:rsidRPr="00EC7B53" w:rsidRDefault="00187875" w:rsidP="00EC7B53">
      <w:pPr>
        <w:tabs>
          <w:tab w:val="left" w:pos="284"/>
        </w:tabs>
        <w:suppressAutoHyphens/>
        <w:overflowPunct w:val="0"/>
        <w:autoSpaceDE w:val="0"/>
        <w:jc w:val="both"/>
        <w:textAlignment w:val="baseline"/>
        <w:rPr>
          <w:rFonts w:eastAsia="Arial Unicode MS"/>
          <w:sz w:val="28"/>
          <w:szCs w:val="28"/>
          <w:highlight w:val="yellow"/>
          <w:lang w:val="uk-UA"/>
        </w:rPr>
      </w:pPr>
    </w:p>
    <w:p w:rsidR="00187875" w:rsidRPr="00EC7B53" w:rsidRDefault="00187875" w:rsidP="00EC7B53">
      <w:pPr>
        <w:jc w:val="center"/>
        <w:rPr>
          <w:rFonts w:eastAsia="Arial Unicode MS"/>
          <w:i/>
          <w:sz w:val="28"/>
          <w:szCs w:val="28"/>
          <w:lang w:val="uk-UA"/>
        </w:rPr>
      </w:pPr>
      <w:r w:rsidRPr="00EC7B53">
        <w:rPr>
          <w:rFonts w:eastAsia="Arial Unicode MS"/>
          <w:i/>
          <w:sz w:val="28"/>
          <w:szCs w:val="28"/>
          <w:lang w:val="uk-UA"/>
        </w:rPr>
        <w:t>Супутні види використання:</w:t>
      </w:r>
    </w:p>
    <w:p w:rsidR="00187875" w:rsidRPr="00EC7B53" w:rsidRDefault="00187875" w:rsidP="00EC7B53">
      <w:pPr>
        <w:numPr>
          <w:ilvl w:val="0"/>
          <w:numId w:val="51"/>
        </w:numPr>
        <w:tabs>
          <w:tab w:val="left" w:pos="284"/>
        </w:tabs>
        <w:suppressAutoHyphens/>
        <w:overflowPunct w:val="0"/>
        <w:autoSpaceDE w:val="0"/>
        <w:ind w:left="0" w:firstLine="0"/>
        <w:jc w:val="both"/>
        <w:textAlignment w:val="baseline"/>
        <w:rPr>
          <w:rFonts w:eastAsia="Arial Unicode MS"/>
          <w:sz w:val="28"/>
          <w:szCs w:val="28"/>
          <w:lang w:val="uk-UA"/>
        </w:rPr>
      </w:pPr>
      <w:r w:rsidRPr="00EC7B53">
        <w:rPr>
          <w:rFonts w:eastAsia="Arial Unicode MS"/>
          <w:sz w:val="28"/>
          <w:szCs w:val="28"/>
          <w:lang w:val="uk-UA"/>
        </w:rPr>
        <w:t>гуртожитки та будинки сімейного типу для проживання студентів та викладацького складу;</w:t>
      </w:r>
    </w:p>
    <w:p w:rsidR="00187875" w:rsidRPr="00EC7B53" w:rsidRDefault="00187875" w:rsidP="00EC7B53">
      <w:pPr>
        <w:numPr>
          <w:ilvl w:val="0"/>
          <w:numId w:val="51"/>
        </w:numPr>
        <w:tabs>
          <w:tab w:val="left" w:pos="284"/>
        </w:tabs>
        <w:suppressAutoHyphens/>
        <w:overflowPunct w:val="0"/>
        <w:autoSpaceDE w:val="0"/>
        <w:ind w:left="0" w:firstLine="0"/>
        <w:jc w:val="both"/>
        <w:textAlignment w:val="baseline"/>
        <w:rPr>
          <w:rFonts w:eastAsia="Arial Unicode MS"/>
          <w:sz w:val="28"/>
          <w:szCs w:val="28"/>
          <w:lang w:val="uk-UA"/>
        </w:rPr>
      </w:pPr>
      <w:r w:rsidRPr="00EC7B53">
        <w:rPr>
          <w:rFonts w:eastAsia="Arial Unicode MS"/>
          <w:sz w:val="28"/>
          <w:szCs w:val="28"/>
          <w:lang w:val="uk-UA"/>
        </w:rPr>
        <w:t>поліклініки, аптеки, реабілітаційні центри;</w:t>
      </w:r>
    </w:p>
    <w:p w:rsidR="00187875" w:rsidRPr="00EC7B53" w:rsidRDefault="00187875" w:rsidP="00EC7B53">
      <w:pPr>
        <w:numPr>
          <w:ilvl w:val="0"/>
          <w:numId w:val="51"/>
        </w:numPr>
        <w:tabs>
          <w:tab w:val="left" w:pos="284"/>
        </w:tabs>
        <w:suppressAutoHyphens/>
        <w:overflowPunct w:val="0"/>
        <w:autoSpaceDE w:val="0"/>
        <w:ind w:left="0" w:firstLine="0"/>
        <w:jc w:val="both"/>
        <w:textAlignment w:val="baseline"/>
        <w:rPr>
          <w:rFonts w:eastAsia="Arial Unicode MS"/>
          <w:sz w:val="28"/>
          <w:szCs w:val="28"/>
          <w:lang w:val="uk-UA"/>
        </w:rPr>
      </w:pPr>
      <w:r w:rsidRPr="00EC7B53">
        <w:rPr>
          <w:rFonts w:eastAsia="Arial Unicode MS"/>
          <w:sz w:val="28"/>
          <w:szCs w:val="28"/>
          <w:lang w:val="uk-UA"/>
        </w:rPr>
        <w:t>кабінети лікарів, що займаються практикою;</w:t>
      </w:r>
    </w:p>
    <w:p w:rsidR="00187875" w:rsidRPr="00EC7B53" w:rsidRDefault="00187875" w:rsidP="00EC7B53">
      <w:pPr>
        <w:numPr>
          <w:ilvl w:val="0"/>
          <w:numId w:val="51"/>
        </w:numPr>
        <w:tabs>
          <w:tab w:val="left" w:pos="284"/>
        </w:tabs>
        <w:overflowPunct w:val="0"/>
        <w:autoSpaceDE w:val="0"/>
        <w:autoSpaceDN w:val="0"/>
        <w:adjustRightInd w:val="0"/>
        <w:ind w:left="0" w:firstLine="0"/>
        <w:jc w:val="both"/>
        <w:textAlignment w:val="baseline"/>
        <w:rPr>
          <w:sz w:val="28"/>
          <w:szCs w:val="28"/>
          <w:lang w:val="uk-UA"/>
        </w:rPr>
      </w:pPr>
      <w:r w:rsidRPr="00EC7B53">
        <w:rPr>
          <w:sz w:val="28"/>
          <w:szCs w:val="28"/>
          <w:lang w:val="uk-UA"/>
        </w:rPr>
        <w:t>підприємства громадського обслуговування (перукарні, приймальні пункти пральні та хімчистки)</w:t>
      </w:r>
      <w:r w:rsidRPr="00EC7B53">
        <w:rPr>
          <w:rFonts w:eastAsia="Arial Unicode MS"/>
          <w:sz w:val="28"/>
          <w:szCs w:val="28"/>
          <w:lang w:val="uk-UA"/>
        </w:rPr>
        <w:t>;</w:t>
      </w:r>
    </w:p>
    <w:p w:rsidR="00187875" w:rsidRPr="00EC7B53" w:rsidRDefault="00187875" w:rsidP="00EC7B53">
      <w:pPr>
        <w:pStyle w:val="22"/>
        <w:numPr>
          <w:ilvl w:val="0"/>
          <w:numId w:val="51"/>
        </w:numPr>
        <w:spacing w:after="0" w:line="240" w:lineRule="auto"/>
        <w:ind w:left="0" w:firstLine="0"/>
        <w:jc w:val="both"/>
        <w:rPr>
          <w:sz w:val="28"/>
          <w:szCs w:val="28"/>
          <w:lang w:val="uk-UA"/>
        </w:rPr>
      </w:pPr>
      <w:r w:rsidRPr="00EC7B53">
        <w:rPr>
          <w:sz w:val="28"/>
          <w:szCs w:val="28"/>
          <w:lang w:val="uk-UA"/>
        </w:rPr>
        <w:t>кафе, заклади харчування, торгівлі та сервісного обслуговування;</w:t>
      </w:r>
    </w:p>
    <w:p w:rsidR="00187875" w:rsidRPr="00EC7B53" w:rsidRDefault="00187875" w:rsidP="00EC7B53">
      <w:pPr>
        <w:pStyle w:val="22"/>
        <w:numPr>
          <w:ilvl w:val="0"/>
          <w:numId w:val="51"/>
        </w:numPr>
        <w:spacing w:after="0" w:line="240" w:lineRule="auto"/>
        <w:ind w:left="0" w:firstLine="0"/>
        <w:jc w:val="both"/>
        <w:rPr>
          <w:sz w:val="28"/>
          <w:szCs w:val="28"/>
          <w:lang w:val="uk-UA"/>
        </w:rPr>
      </w:pPr>
      <w:r w:rsidRPr="00EC7B53">
        <w:rPr>
          <w:sz w:val="28"/>
          <w:szCs w:val="28"/>
          <w:lang w:val="uk-UA"/>
        </w:rPr>
        <w:t>комунальна та інженерна інфраструктура, необхідна для обслуговування даної зони;</w:t>
      </w:r>
    </w:p>
    <w:p w:rsidR="00187875" w:rsidRPr="00EC7B53" w:rsidRDefault="00187875" w:rsidP="00EC7B53">
      <w:pPr>
        <w:numPr>
          <w:ilvl w:val="0"/>
          <w:numId w:val="51"/>
        </w:numPr>
        <w:tabs>
          <w:tab w:val="left" w:pos="284"/>
        </w:tabs>
        <w:overflowPunct w:val="0"/>
        <w:autoSpaceDE w:val="0"/>
        <w:autoSpaceDN w:val="0"/>
        <w:adjustRightInd w:val="0"/>
        <w:ind w:left="0" w:firstLine="0"/>
        <w:jc w:val="both"/>
        <w:textAlignment w:val="baseline"/>
        <w:rPr>
          <w:sz w:val="28"/>
          <w:szCs w:val="28"/>
          <w:lang w:val="uk-UA"/>
        </w:rPr>
      </w:pPr>
      <w:r w:rsidRPr="00EC7B53">
        <w:rPr>
          <w:sz w:val="28"/>
          <w:szCs w:val="28"/>
          <w:lang w:val="uk-UA"/>
        </w:rPr>
        <w:t>відділення зв’язку, поштові відділення;</w:t>
      </w:r>
    </w:p>
    <w:p w:rsidR="00187875" w:rsidRPr="00EC7B53" w:rsidRDefault="00187875" w:rsidP="00EC7B53">
      <w:pPr>
        <w:numPr>
          <w:ilvl w:val="0"/>
          <w:numId w:val="51"/>
        </w:numPr>
        <w:tabs>
          <w:tab w:val="left" w:pos="284"/>
        </w:tabs>
        <w:overflowPunct w:val="0"/>
        <w:autoSpaceDE w:val="0"/>
        <w:autoSpaceDN w:val="0"/>
        <w:adjustRightInd w:val="0"/>
        <w:ind w:left="0" w:firstLine="0"/>
        <w:jc w:val="both"/>
        <w:textAlignment w:val="baseline"/>
        <w:rPr>
          <w:sz w:val="28"/>
          <w:szCs w:val="28"/>
          <w:lang w:val="uk-UA"/>
        </w:rPr>
      </w:pPr>
      <w:r w:rsidRPr="00EC7B53">
        <w:rPr>
          <w:rFonts w:eastAsia="Arial Unicode MS"/>
          <w:sz w:val="28"/>
          <w:szCs w:val="28"/>
          <w:lang w:val="uk-UA"/>
        </w:rPr>
        <w:t>споруди для тимчасового зберігання транспортних засобів, що обслуговують об’єкти зони.</w:t>
      </w:r>
    </w:p>
    <w:p w:rsidR="00187875" w:rsidRPr="00EC7B53" w:rsidRDefault="00187875" w:rsidP="00EC7B53">
      <w:pPr>
        <w:jc w:val="center"/>
        <w:rPr>
          <w:rFonts w:eastAsia="Arial Unicode MS"/>
          <w:i/>
          <w:sz w:val="28"/>
          <w:szCs w:val="28"/>
          <w:lang w:val="uk-UA"/>
        </w:rPr>
      </w:pPr>
      <w:r w:rsidRPr="00EC7B53">
        <w:rPr>
          <w:rFonts w:eastAsia="Arial Unicode MS"/>
          <w:i/>
          <w:sz w:val="28"/>
          <w:szCs w:val="28"/>
          <w:lang w:val="uk-UA"/>
        </w:rPr>
        <w:t>Допустимі види використання</w:t>
      </w:r>
    </w:p>
    <w:p w:rsidR="00187875" w:rsidRPr="00EC7B53" w:rsidRDefault="00187875" w:rsidP="00EC7B53">
      <w:pPr>
        <w:jc w:val="center"/>
        <w:rPr>
          <w:rFonts w:eastAsia="Arial Unicode MS"/>
          <w:i/>
          <w:sz w:val="28"/>
          <w:szCs w:val="28"/>
          <w:lang w:val="uk-UA"/>
        </w:rPr>
      </w:pPr>
      <w:r w:rsidRPr="00EC7B53">
        <w:rPr>
          <w:rFonts w:eastAsia="Arial Unicode MS"/>
          <w:i/>
          <w:sz w:val="28"/>
          <w:szCs w:val="28"/>
          <w:lang w:val="uk-UA"/>
        </w:rPr>
        <w:t>(потребують спеціального дозволу або погодження):</w:t>
      </w:r>
    </w:p>
    <w:p w:rsidR="00187875" w:rsidRPr="00EC7B53" w:rsidRDefault="00187875" w:rsidP="00EC7B53">
      <w:pPr>
        <w:numPr>
          <w:ilvl w:val="0"/>
          <w:numId w:val="13"/>
        </w:numPr>
        <w:tabs>
          <w:tab w:val="left" w:pos="283"/>
        </w:tabs>
        <w:suppressAutoHyphens/>
        <w:overflowPunct w:val="0"/>
        <w:autoSpaceDE w:val="0"/>
        <w:ind w:left="0" w:firstLine="1"/>
        <w:jc w:val="both"/>
        <w:textAlignment w:val="baseline"/>
        <w:rPr>
          <w:rFonts w:eastAsia="Arial Unicode MS"/>
          <w:sz w:val="28"/>
          <w:szCs w:val="28"/>
          <w:lang w:val="uk-UA"/>
        </w:rPr>
      </w:pPr>
      <w:r w:rsidRPr="00EC7B53">
        <w:rPr>
          <w:rFonts w:eastAsia="Arial Unicode MS"/>
          <w:sz w:val="28"/>
          <w:szCs w:val="28"/>
          <w:lang w:val="uk-UA"/>
        </w:rPr>
        <w:t>гаражі та стоянки для постійного зберігання індивідуальних транспортних засобів, для обслуговування існуючих в зоні об’єктів.</w:t>
      </w:r>
    </w:p>
    <w:p w:rsidR="00187875" w:rsidRPr="00EC7B53" w:rsidRDefault="00187875" w:rsidP="00EC7B53">
      <w:pPr>
        <w:numPr>
          <w:ilvl w:val="0"/>
          <w:numId w:val="13"/>
        </w:numPr>
        <w:tabs>
          <w:tab w:val="left" w:pos="283"/>
        </w:tabs>
        <w:suppressAutoHyphens/>
        <w:overflowPunct w:val="0"/>
        <w:autoSpaceDE w:val="0"/>
        <w:ind w:left="0" w:firstLine="1"/>
        <w:jc w:val="both"/>
        <w:textAlignment w:val="baseline"/>
        <w:rPr>
          <w:rFonts w:eastAsia="Arial Unicode MS"/>
          <w:sz w:val="28"/>
          <w:szCs w:val="28"/>
          <w:lang w:val="uk-UA"/>
        </w:rPr>
      </w:pPr>
      <w:r w:rsidRPr="00EC7B53">
        <w:rPr>
          <w:rFonts w:eastAsia="Arial Unicode MS"/>
          <w:sz w:val="28"/>
          <w:szCs w:val="28"/>
          <w:lang w:val="uk-UA"/>
        </w:rPr>
        <w:t>культові споруди.</w:t>
      </w:r>
    </w:p>
    <w:p w:rsidR="00187875" w:rsidRDefault="00187875" w:rsidP="00EC7B53">
      <w:pPr>
        <w:tabs>
          <w:tab w:val="left" w:pos="709"/>
        </w:tabs>
        <w:jc w:val="both"/>
        <w:rPr>
          <w:rFonts w:eastAsia="Arial Unicode MS"/>
          <w:sz w:val="28"/>
          <w:szCs w:val="28"/>
          <w:lang w:val="uk-UA"/>
        </w:rPr>
      </w:pPr>
      <w:r w:rsidRPr="00EC7B53">
        <w:rPr>
          <w:rFonts w:eastAsia="Arial Unicode MS"/>
          <w:sz w:val="28"/>
          <w:szCs w:val="28"/>
          <w:lang w:val="uk-UA"/>
        </w:rPr>
        <w:t>Використання території зони, розміщення підприємств і установ здійснюється відповідно до вимог ДБН 360 - 92**.</w:t>
      </w:r>
    </w:p>
    <w:p w:rsidR="00EC7B53" w:rsidRDefault="00EC7B53" w:rsidP="00EC7B53">
      <w:pPr>
        <w:tabs>
          <w:tab w:val="left" w:pos="709"/>
        </w:tabs>
        <w:jc w:val="both"/>
        <w:rPr>
          <w:rFonts w:eastAsia="Arial Unicode MS"/>
          <w:sz w:val="28"/>
          <w:szCs w:val="28"/>
          <w:lang w:val="uk-UA"/>
        </w:rPr>
      </w:pPr>
    </w:p>
    <w:p w:rsidR="00EC7B53" w:rsidRPr="008043FC" w:rsidRDefault="00EC7B53" w:rsidP="00EC7B53">
      <w:pPr>
        <w:tabs>
          <w:tab w:val="left" w:pos="709"/>
        </w:tabs>
        <w:jc w:val="center"/>
        <w:rPr>
          <w:rFonts w:eastAsia="Arial Unicode MS"/>
          <w:b/>
          <w:i/>
          <w:sz w:val="28"/>
          <w:szCs w:val="28"/>
          <w:lang w:val="uk-UA"/>
        </w:rPr>
      </w:pPr>
      <w:r w:rsidRPr="008043FC">
        <w:rPr>
          <w:rFonts w:eastAsia="Arial Unicode MS"/>
          <w:b/>
          <w:i/>
          <w:sz w:val="28"/>
          <w:szCs w:val="28"/>
          <w:lang w:val="uk-UA"/>
        </w:rPr>
        <w:t>Зона розміщення соціальних закладів</w:t>
      </w:r>
      <w:r w:rsidR="008043FC" w:rsidRPr="008043FC">
        <w:rPr>
          <w:rFonts w:eastAsia="Arial Unicode MS"/>
          <w:b/>
          <w:i/>
          <w:sz w:val="28"/>
          <w:szCs w:val="28"/>
          <w:lang w:val="uk-UA"/>
        </w:rPr>
        <w:t xml:space="preserve"> Г</w:t>
      </w:r>
      <w:r w:rsidRPr="008043FC">
        <w:rPr>
          <w:rFonts w:eastAsia="Arial Unicode MS"/>
          <w:b/>
          <w:i/>
          <w:sz w:val="28"/>
          <w:szCs w:val="28"/>
          <w:lang w:val="uk-UA"/>
        </w:rPr>
        <w:t>-3-1</w:t>
      </w:r>
    </w:p>
    <w:p w:rsidR="008043FC" w:rsidRPr="008043FC" w:rsidRDefault="008043FC" w:rsidP="008043FC">
      <w:pPr>
        <w:overflowPunct w:val="0"/>
        <w:autoSpaceDE w:val="0"/>
        <w:ind w:firstLine="709"/>
        <w:jc w:val="both"/>
        <w:textAlignment w:val="baseline"/>
        <w:rPr>
          <w:rFonts w:eastAsia="Arial Unicode MS"/>
          <w:sz w:val="28"/>
          <w:szCs w:val="28"/>
          <w:lang w:val="uk-UA"/>
        </w:rPr>
      </w:pPr>
      <w:r w:rsidRPr="008043FC">
        <w:rPr>
          <w:rFonts w:eastAsia="Arial Unicode MS"/>
          <w:sz w:val="28"/>
          <w:szCs w:val="28"/>
          <w:lang w:val="uk-UA"/>
        </w:rPr>
        <w:t xml:space="preserve">Зону формують території, на яких за містобудівною документацією розміщуються об'єкти, що відносяться до установ соціального забезпечення та охорони здоров'я. </w:t>
      </w:r>
    </w:p>
    <w:p w:rsidR="008043FC" w:rsidRPr="008043FC" w:rsidRDefault="008043FC" w:rsidP="008043FC">
      <w:pPr>
        <w:jc w:val="center"/>
        <w:rPr>
          <w:sz w:val="28"/>
          <w:szCs w:val="28"/>
          <w:lang w:val="uk-UA"/>
        </w:rPr>
      </w:pPr>
      <w:r w:rsidRPr="008043FC">
        <w:rPr>
          <w:i/>
          <w:sz w:val="28"/>
          <w:szCs w:val="28"/>
          <w:lang w:val="uk-UA"/>
        </w:rPr>
        <w:t>Переважні види використання:</w:t>
      </w:r>
    </w:p>
    <w:p w:rsidR="008043FC" w:rsidRPr="008043FC" w:rsidRDefault="008043FC" w:rsidP="008043FC">
      <w:pPr>
        <w:numPr>
          <w:ilvl w:val="0"/>
          <w:numId w:val="54"/>
        </w:numPr>
        <w:tabs>
          <w:tab w:val="left"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шкільні заклади санаторного типу</w:t>
      </w:r>
      <w:r w:rsidRPr="008043FC">
        <w:rPr>
          <w:rFonts w:eastAsia="Arial Unicode MS"/>
          <w:sz w:val="28"/>
          <w:szCs w:val="28"/>
          <w:lang w:val="uk-UA"/>
        </w:rPr>
        <w:t>;</w:t>
      </w:r>
    </w:p>
    <w:p w:rsidR="008043FC" w:rsidRPr="008043FC" w:rsidRDefault="008043FC" w:rsidP="008043FC">
      <w:pPr>
        <w:numPr>
          <w:ilvl w:val="0"/>
          <w:numId w:val="54"/>
        </w:numPr>
        <w:tabs>
          <w:tab w:val="left"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дитячі дошкільні заклади санаторного типу</w:t>
      </w:r>
      <w:r w:rsidRPr="008043FC">
        <w:rPr>
          <w:rFonts w:eastAsia="Arial Unicode MS"/>
          <w:sz w:val="28"/>
          <w:szCs w:val="28"/>
          <w:lang w:val="uk-UA"/>
        </w:rPr>
        <w:t>;</w:t>
      </w:r>
    </w:p>
    <w:p w:rsidR="008043FC" w:rsidRPr="008043FC" w:rsidRDefault="008043FC" w:rsidP="008043FC">
      <w:pPr>
        <w:numPr>
          <w:ilvl w:val="0"/>
          <w:numId w:val="54"/>
        </w:numPr>
        <w:tabs>
          <w:tab w:val="left"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спеціалізовані дитячі дошкільні установи</w:t>
      </w:r>
      <w:r w:rsidRPr="008043FC">
        <w:rPr>
          <w:rFonts w:eastAsia="Arial Unicode MS"/>
          <w:sz w:val="28"/>
          <w:szCs w:val="28"/>
          <w:lang w:val="uk-UA"/>
        </w:rPr>
        <w:t>;</w:t>
      </w:r>
    </w:p>
    <w:p w:rsidR="008043FC" w:rsidRPr="008043FC" w:rsidRDefault="008043FC" w:rsidP="008043FC">
      <w:pPr>
        <w:numPr>
          <w:ilvl w:val="0"/>
          <w:numId w:val="54"/>
        </w:numPr>
        <w:tabs>
          <w:tab w:val="left" w:pos="142"/>
        </w:tabs>
        <w:overflowPunct w:val="0"/>
        <w:autoSpaceDE w:val="0"/>
        <w:autoSpaceDN w:val="0"/>
        <w:adjustRightInd w:val="0"/>
        <w:ind w:left="0" w:firstLine="0"/>
        <w:jc w:val="both"/>
        <w:textAlignment w:val="baseline"/>
        <w:rPr>
          <w:rFonts w:eastAsia="Arial Unicode MS"/>
          <w:sz w:val="28"/>
          <w:szCs w:val="28"/>
          <w:lang w:val="uk-UA"/>
        </w:rPr>
      </w:pPr>
      <w:r w:rsidRPr="008043FC">
        <w:rPr>
          <w:sz w:val="28"/>
          <w:szCs w:val="28"/>
          <w:lang w:val="uk-UA"/>
        </w:rPr>
        <w:t>будинки-інтернати для людей похилого віку та ветеранів війни</w:t>
      </w:r>
      <w:r w:rsidRPr="008043FC">
        <w:rPr>
          <w:rFonts w:eastAsia="Arial Unicode MS"/>
          <w:sz w:val="28"/>
          <w:szCs w:val="28"/>
          <w:lang w:val="uk-UA"/>
        </w:rPr>
        <w:t>;</w:t>
      </w:r>
    </w:p>
    <w:p w:rsidR="008043FC" w:rsidRPr="008043FC" w:rsidRDefault="008043FC" w:rsidP="008043FC">
      <w:pPr>
        <w:numPr>
          <w:ilvl w:val="0"/>
          <w:numId w:val="54"/>
        </w:numPr>
        <w:tabs>
          <w:tab w:val="left" w:pos="142"/>
        </w:tabs>
        <w:overflowPunct w:val="0"/>
        <w:autoSpaceDE w:val="0"/>
        <w:autoSpaceDN w:val="0"/>
        <w:adjustRightInd w:val="0"/>
        <w:ind w:left="0" w:firstLine="0"/>
        <w:jc w:val="both"/>
        <w:textAlignment w:val="baseline"/>
        <w:rPr>
          <w:sz w:val="28"/>
          <w:szCs w:val="28"/>
          <w:lang w:val="uk-UA"/>
        </w:rPr>
      </w:pPr>
      <w:r w:rsidRPr="008043FC">
        <w:rPr>
          <w:rFonts w:eastAsia="Arial Unicode MS"/>
          <w:sz w:val="28"/>
          <w:szCs w:val="28"/>
          <w:lang w:val="uk-UA"/>
        </w:rPr>
        <w:t>профілакторії;</w:t>
      </w:r>
    </w:p>
    <w:p w:rsidR="008043FC" w:rsidRPr="008043FC" w:rsidRDefault="008043FC" w:rsidP="008043FC">
      <w:pPr>
        <w:numPr>
          <w:ilvl w:val="0"/>
          <w:numId w:val="54"/>
        </w:numPr>
        <w:tabs>
          <w:tab w:val="left"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lastRenderedPageBreak/>
        <w:t>зелені насадження обмеженого користування (сквери, озеленені простори)</w:t>
      </w:r>
      <w:r w:rsidRPr="008043FC">
        <w:rPr>
          <w:rFonts w:eastAsia="Arial Unicode MS"/>
          <w:sz w:val="28"/>
          <w:szCs w:val="28"/>
          <w:lang w:val="uk-UA"/>
        </w:rPr>
        <w:t>;</w:t>
      </w:r>
      <w:r w:rsidRPr="008043FC">
        <w:rPr>
          <w:sz w:val="28"/>
          <w:szCs w:val="28"/>
          <w:lang w:val="uk-UA"/>
        </w:rPr>
        <w:t xml:space="preserve"> </w:t>
      </w:r>
    </w:p>
    <w:p w:rsidR="008043FC" w:rsidRPr="008043FC" w:rsidRDefault="008043FC" w:rsidP="008043FC">
      <w:pPr>
        <w:numPr>
          <w:ilvl w:val="0"/>
          <w:numId w:val="54"/>
        </w:numPr>
        <w:tabs>
          <w:tab w:val="left"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дитячі будинки сімейного типу.</w:t>
      </w:r>
    </w:p>
    <w:p w:rsidR="00BF484F" w:rsidRDefault="00BF484F" w:rsidP="008043FC">
      <w:pPr>
        <w:jc w:val="center"/>
        <w:rPr>
          <w:i/>
          <w:sz w:val="28"/>
          <w:szCs w:val="28"/>
          <w:lang w:val="uk-UA"/>
        </w:rPr>
      </w:pPr>
    </w:p>
    <w:p w:rsidR="008043FC" w:rsidRPr="008043FC" w:rsidRDefault="008043FC" w:rsidP="008043FC">
      <w:pPr>
        <w:jc w:val="center"/>
        <w:rPr>
          <w:i/>
          <w:sz w:val="28"/>
          <w:szCs w:val="28"/>
          <w:lang w:val="uk-UA"/>
        </w:rPr>
      </w:pPr>
      <w:r w:rsidRPr="008043FC">
        <w:rPr>
          <w:i/>
          <w:sz w:val="28"/>
          <w:szCs w:val="28"/>
          <w:lang w:val="uk-UA"/>
        </w:rPr>
        <w:t>Супутні види використання:</w:t>
      </w:r>
    </w:p>
    <w:p w:rsidR="008043FC" w:rsidRPr="008043FC" w:rsidRDefault="008043FC" w:rsidP="008043FC">
      <w:pPr>
        <w:numPr>
          <w:ilvl w:val="0"/>
          <w:numId w:val="55"/>
        </w:numPr>
        <w:overflowPunct w:val="0"/>
        <w:autoSpaceDE w:val="0"/>
        <w:autoSpaceDN w:val="0"/>
        <w:adjustRightInd w:val="0"/>
        <w:ind w:left="0" w:firstLine="0"/>
        <w:jc w:val="both"/>
        <w:textAlignment w:val="baseline"/>
        <w:rPr>
          <w:sz w:val="28"/>
          <w:szCs w:val="28"/>
          <w:lang w:val="uk-UA"/>
        </w:rPr>
      </w:pPr>
      <w:r w:rsidRPr="008043FC">
        <w:rPr>
          <w:sz w:val="28"/>
          <w:szCs w:val="28"/>
          <w:lang w:val="uk-UA"/>
        </w:rPr>
        <w:t>гуртожитки та будинки  для проживання обслуговуючого персоналу</w:t>
      </w:r>
      <w:r w:rsidRPr="008043FC">
        <w:rPr>
          <w:rFonts w:eastAsia="Arial Unicode MS"/>
          <w:sz w:val="28"/>
          <w:szCs w:val="28"/>
          <w:lang w:val="uk-UA"/>
        </w:rPr>
        <w:t>;</w:t>
      </w:r>
    </w:p>
    <w:p w:rsidR="008043FC" w:rsidRPr="008043FC" w:rsidRDefault="008043FC" w:rsidP="008043FC">
      <w:pPr>
        <w:numPr>
          <w:ilvl w:val="0"/>
          <w:numId w:val="55"/>
        </w:numPr>
        <w:overflowPunct w:val="0"/>
        <w:autoSpaceDE w:val="0"/>
        <w:autoSpaceDN w:val="0"/>
        <w:adjustRightInd w:val="0"/>
        <w:ind w:left="0" w:firstLine="0"/>
        <w:jc w:val="both"/>
        <w:textAlignment w:val="baseline"/>
        <w:rPr>
          <w:sz w:val="28"/>
          <w:szCs w:val="28"/>
          <w:lang w:val="uk-UA"/>
        </w:rPr>
      </w:pPr>
      <w:r w:rsidRPr="008043FC">
        <w:rPr>
          <w:sz w:val="28"/>
          <w:szCs w:val="28"/>
          <w:lang w:val="uk-UA"/>
        </w:rPr>
        <w:t>аптеки, реабілітаційні центри</w:t>
      </w:r>
      <w:r w:rsidR="00F21B0D" w:rsidRPr="00F21B0D">
        <w:rPr>
          <w:sz w:val="28"/>
          <w:szCs w:val="28"/>
          <w:lang w:val="uk-UA"/>
        </w:rPr>
        <w:t xml:space="preserve"> </w:t>
      </w:r>
      <w:r w:rsidR="00F21B0D" w:rsidRPr="00AB2A63">
        <w:rPr>
          <w:sz w:val="28"/>
          <w:szCs w:val="28"/>
          <w:lang w:val="uk-UA"/>
        </w:rPr>
        <w:t>пункти першої медичної допомоги</w:t>
      </w:r>
      <w:r w:rsidRPr="008043FC">
        <w:rPr>
          <w:rFonts w:eastAsia="Arial Unicode MS"/>
          <w:sz w:val="28"/>
          <w:szCs w:val="28"/>
          <w:lang w:val="uk-UA"/>
        </w:rPr>
        <w:t>;</w:t>
      </w:r>
    </w:p>
    <w:p w:rsidR="008043FC" w:rsidRPr="008043FC" w:rsidRDefault="008043FC" w:rsidP="008043FC">
      <w:pPr>
        <w:numPr>
          <w:ilvl w:val="0"/>
          <w:numId w:val="55"/>
        </w:numPr>
        <w:overflowPunct w:val="0"/>
        <w:autoSpaceDE w:val="0"/>
        <w:autoSpaceDN w:val="0"/>
        <w:adjustRightInd w:val="0"/>
        <w:ind w:left="0" w:firstLine="0"/>
        <w:jc w:val="both"/>
        <w:textAlignment w:val="baseline"/>
        <w:rPr>
          <w:sz w:val="28"/>
          <w:szCs w:val="28"/>
          <w:lang w:val="uk-UA"/>
        </w:rPr>
      </w:pPr>
      <w:r w:rsidRPr="008043FC">
        <w:rPr>
          <w:sz w:val="28"/>
          <w:szCs w:val="28"/>
          <w:lang w:val="uk-UA"/>
        </w:rPr>
        <w:t>кабінети лікарів, що займаються практикою</w:t>
      </w:r>
      <w:r w:rsidRPr="008043FC">
        <w:rPr>
          <w:rFonts w:eastAsia="Arial Unicode MS"/>
          <w:sz w:val="28"/>
          <w:szCs w:val="28"/>
          <w:lang w:val="uk-UA"/>
        </w:rPr>
        <w:t>;</w:t>
      </w:r>
    </w:p>
    <w:p w:rsidR="008043FC" w:rsidRPr="008043FC" w:rsidRDefault="008043FC" w:rsidP="008043FC">
      <w:pPr>
        <w:numPr>
          <w:ilvl w:val="0"/>
          <w:numId w:val="55"/>
        </w:numPr>
        <w:overflowPunct w:val="0"/>
        <w:autoSpaceDE w:val="0"/>
        <w:autoSpaceDN w:val="0"/>
        <w:adjustRightInd w:val="0"/>
        <w:ind w:left="0" w:firstLine="0"/>
        <w:jc w:val="both"/>
        <w:textAlignment w:val="baseline"/>
        <w:rPr>
          <w:sz w:val="28"/>
          <w:szCs w:val="28"/>
          <w:lang w:val="uk-UA"/>
        </w:rPr>
      </w:pPr>
      <w:r w:rsidRPr="008043FC">
        <w:rPr>
          <w:rFonts w:eastAsia="Arial Unicode MS"/>
          <w:sz w:val="28"/>
          <w:szCs w:val="28"/>
          <w:lang w:val="uk-UA"/>
        </w:rPr>
        <w:t>адміністративні будівлі;</w:t>
      </w:r>
    </w:p>
    <w:p w:rsidR="008043FC" w:rsidRPr="008043FC" w:rsidRDefault="008043FC" w:rsidP="008043FC">
      <w:pPr>
        <w:numPr>
          <w:ilvl w:val="0"/>
          <w:numId w:val="55"/>
        </w:numPr>
        <w:overflowPunct w:val="0"/>
        <w:autoSpaceDE w:val="0"/>
        <w:autoSpaceDN w:val="0"/>
        <w:adjustRightInd w:val="0"/>
        <w:ind w:left="0" w:firstLine="0"/>
        <w:jc w:val="both"/>
        <w:textAlignment w:val="baseline"/>
        <w:rPr>
          <w:sz w:val="28"/>
          <w:szCs w:val="28"/>
          <w:lang w:val="uk-UA"/>
        </w:rPr>
      </w:pPr>
      <w:r w:rsidRPr="008043FC">
        <w:rPr>
          <w:sz w:val="28"/>
          <w:szCs w:val="28"/>
          <w:lang w:val="uk-UA"/>
        </w:rPr>
        <w:t xml:space="preserve">магазини торговельною площею до </w:t>
      </w:r>
      <w:smartTag w:uri="urn:schemas-microsoft-com:office:smarttags" w:element="metricconverter">
        <w:smartTagPr>
          <w:attr w:name="ProductID" w:val="40 м2"/>
        </w:smartTagPr>
        <w:r w:rsidRPr="008043FC">
          <w:rPr>
            <w:sz w:val="28"/>
            <w:szCs w:val="28"/>
            <w:lang w:val="uk-UA"/>
          </w:rPr>
          <w:t>40 м</w:t>
        </w:r>
        <w:r w:rsidRPr="008043FC">
          <w:rPr>
            <w:sz w:val="28"/>
            <w:szCs w:val="28"/>
            <w:vertAlign w:val="superscript"/>
            <w:lang w:val="uk-UA"/>
          </w:rPr>
          <w:t>2</w:t>
        </w:r>
      </w:smartTag>
      <w:r w:rsidRPr="008043FC">
        <w:rPr>
          <w:rFonts w:eastAsia="Arial Unicode MS"/>
          <w:sz w:val="28"/>
          <w:szCs w:val="28"/>
          <w:lang w:val="uk-UA"/>
        </w:rPr>
        <w:t>;</w:t>
      </w:r>
    </w:p>
    <w:p w:rsidR="008043FC" w:rsidRPr="008043FC" w:rsidRDefault="008043FC" w:rsidP="008043FC">
      <w:pPr>
        <w:numPr>
          <w:ilvl w:val="0"/>
          <w:numId w:val="55"/>
        </w:numPr>
        <w:overflowPunct w:val="0"/>
        <w:autoSpaceDE w:val="0"/>
        <w:autoSpaceDN w:val="0"/>
        <w:adjustRightInd w:val="0"/>
        <w:ind w:left="0" w:firstLine="0"/>
        <w:jc w:val="both"/>
        <w:textAlignment w:val="baseline"/>
        <w:rPr>
          <w:sz w:val="28"/>
          <w:szCs w:val="28"/>
          <w:lang w:val="uk-UA"/>
        </w:rPr>
      </w:pPr>
      <w:r w:rsidRPr="008043FC">
        <w:rPr>
          <w:sz w:val="28"/>
          <w:szCs w:val="28"/>
          <w:lang w:val="uk-UA"/>
        </w:rPr>
        <w:t>підприємства громадського обслуговування (перукарні, приймальні пункти пральні та хімчистки)</w:t>
      </w:r>
      <w:r w:rsidRPr="008043FC">
        <w:rPr>
          <w:rFonts w:eastAsia="Arial Unicode MS"/>
          <w:sz w:val="28"/>
          <w:szCs w:val="28"/>
          <w:lang w:val="uk-UA"/>
        </w:rPr>
        <w:t>;</w:t>
      </w:r>
    </w:p>
    <w:p w:rsidR="008043FC" w:rsidRPr="008043FC" w:rsidRDefault="008043FC" w:rsidP="008043FC">
      <w:pPr>
        <w:numPr>
          <w:ilvl w:val="0"/>
          <w:numId w:val="55"/>
        </w:numPr>
        <w:overflowPunct w:val="0"/>
        <w:autoSpaceDE w:val="0"/>
        <w:autoSpaceDN w:val="0"/>
        <w:adjustRightInd w:val="0"/>
        <w:ind w:left="0" w:firstLine="0"/>
        <w:jc w:val="both"/>
        <w:textAlignment w:val="baseline"/>
        <w:rPr>
          <w:sz w:val="28"/>
          <w:szCs w:val="28"/>
          <w:lang w:val="uk-UA"/>
        </w:rPr>
      </w:pPr>
      <w:r w:rsidRPr="008043FC">
        <w:rPr>
          <w:sz w:val="28"/>
          <w:szCs w:val="28"/>
          <w:lang w:val="uk-UA"/>
        </w:rPr>
        <w:t>відділення зв’язку, поштові відділення</w:t>
      </w:r>
      <w:r w:rsidRPr="008043FC">
        <w:rPr>
          <w:rFonts w:eastAsia="Arial Unicode MS"/>
          <w:sz w:val="28"/>
          <w:szCs w:val="28"/>
          <w:lang w:val="uk-UA"/>
        </w:rPr>
        <w:t>;</w:t>
      </w:r>
    </w:p>
    <w:p w:rsidR="008043FC" w:rsidRPr="008043FC" w:rsidRDefault="008043FC" w:rsidP="008043FC">
      <w:pPr>
        <w:numPr>
          <w:ilvl w:val="0"/>
          <w:numId w:val="55"/>
        </w:numPr>
        <w:overflowPunct w:val="0"/>
        <w:autoSpaceDE w:val="0"/>
        <w:autoSpaceDN w:val="0"/>
        <w:adjustRightInd w:val="0"/>
        <w:ind w:left="0" w:firstLine="0"/>
        <w:jc w:val="both"/>
        <w:textAlignment w:val="baseline"/>
        <w:rPr>
          <w:sz w:val="28"/>
          <w:szCs w:val="28"/>
          <w:lang w:val="uk-UA"/>
        </w:rPr>
      </w:pPr>
      <w:r w:rsidRPr="008043FC">
        <w:rPr>
          <w:rFonts w:eastAsia="Arial Unicode MS"/>
          <w:sz w:val="28"/>
          <w:szCs w:val="28"/>
          <w:lang w:val="uk-UA"/>
        </w:rPr>
        <w:t>культові споруди;</w:t>
      </w:r>
    </w:p>
    <w:p w:rsidR="008043FC" w:rsidRPr="008043FC" w:rsidRDefault="008043FC" w:rsidP="008043FC">
      <w:pPr>
        <w:numPr>
          <w:ilvl w:val="0"/>
          <w:numId w:val="55"/>
        </w:numPr>
        <w:overflowPunct w:val="0"/>
        <w:autoSpaceDE w:val="0"/>
        <w:autoSpaceDN w:val="0"/>
        <w:adjustRightInd w:val="0"/>
        <w:ind w:left="0" w:firstLine="0"/>
        <w:jc w:val="both"/>
        <w:textAlignment w:val="baseline"/>
        <w:rPr>
          <w:sz w:val="28"/>
          <w:szCs w:val="28"/>
          <w:lang w:val="uk-UA"/>
        </w:rPr>
      </w:pPr>
      <w:r w:rsidRPr="008043FC">
        <w:rPr>
          <w:sz w:val="28"/>
          <w:szCs w:val="28"/>
          <w:lang w:val="uk-UA"/>
        </w:rPr>
        <w:t>споруди для тимчасового зберігання транспортних засобів;</w:t>
      </w:r>
    </w:p>
    <w:p w:rsidR="008043FC" w:rsidRPr="008043FC" w:rsidRDefault="008043FC" w:rsidP="008043FC">
      <w:pPr>
        <w:numPr>
          <w:ilvl w:val="0"/>
          <w:numId w:val="55"/>
        </w:numPr>
        <w:overflowPunct w:val="0"/>
        <w:autoSpaceDE w:val="0"/>
        <w:autoSpaceDN w:val="0"/>
        <w:adjustRightInd w:val="0"/>
        <w:ind w:left="0" w:firstLine="0"/>
        <w:jc w:val="both"/>
        <w:textAlignment w:val="baseline"/>
        <w:rPr>
          <w:sz w:val="28"/>
          <w:szCs w:val="28"/>
          <w:lang w:val="uk-UA"/>
        </w:rPr>
      </w:pPr>
      <w:r w:rsidRPr="008043FC">
        <w:rPr>
          <w:sz w:val="28"/>
          <w:szCs w:val="28"/>
          <w:lang w:val="uk-UA"/>
        </w:rPr>
        <w:t>споруди комунальної та інженерної інфраструктури, необхідної для обслуговування даної зони</w:t>
      </w:r>
      <w:r w:rsidRPr="008043FC">
        <w:rPr>
          <w:rFonts w:eastAsia="Arial Unicode MS"/>
          <w:sz w:val="28"/>
          <w:szCs w:val="28"/>
          <w:lang w:val="uk-UA"/>
        </w:rPr>
        <w:t>.</w:t>
      </w:r>
    </w:p>
    <w:p w:rsidR="008043FC" w:rsidRPr="008043FC" w:rsidRDefault="008043FC" w:rsidP="008043FC">
      <w:pPr>
        <w:jc w:val="center"/>
        <w:rPr>
          <w:rFonts w:eastAsia="Arial Unicode MS"/>
          <w:i/>
          <w:sz w:val="28"/>
          <w:szCs w:val="28"/>
          <w:lang w:val="uk-UA"/>
        </w:rPr>
      </w:pPr>
      <w:r w:rsidRPr="008043FC">
        <w:rPr>
          <w:rFonts w:eastAsia="Arial Unicode MS"/>
          <w:i/>
          <w:sz w:val="28"/>
          <w:szCs w:val="28"/>
          <w:lang w:val="uk-UA"/>
        </w:rPr>
        <w:t>Допустимі види використання</w:t>
      </w:r>
    </w:p>
    <w:p w:rsidR="008043FC" w:rsidRPr="008043FC" w:rsidRDefault="008043FC" w:rsidP="008043FC">
      <w:pPr>
        <w:jc w:val="center"/>
        <w:rPr>
          <w:rFonts w:eastAsia="Arial Unicode MS"/>
          <w:i/>
          <w:sz w:val="28"/>
          <w:szCs w:val="28"/>
          <w:lang w:val="uk-UA"/>
        </w:rPr>
      </w:pPr>
      <w:r w:rsidRPr="008043FC">
        <w:rPr>
          <w:rFonts w:eastAsia="Arial Unicode MS"/>
          <w:i/>
          <w:sz w:val="28"/>
          <w:szCs w:val="28"/>
          <w:lang w:val="uk-UA"/>
        </w:rPr>
        <w:t>(потребують спеціального дозволу або погодження):</w:t>
      </w:r>
    </w:p>
    <w:p w:rsidR="008043FC" w:rsidRPr="008043FC" w:rsidRDefault="008043FC" w:rsidP="008043FC">
      <w:pPr>
        <w:numPr>
          <w:ilvl w:val="0"/>
          <w:numId w:val="30"/>
        </w:numPr>
        <w:tabs>
          <w:tab w:val="clear" w:pos="720"/>
          <w:tab w:val="num" w:pos="142"/>
        </w:tabs>
        <w:ind w:left="0" w:firstLine="0"/>
        <w:jc w:val="both"/>
        <w:rPr>
          <w:b/>
          <w:i/>
          <w:sz w:val="28"/>
          <w:szCs w:val="28"/>
          <w:lang w:val="uk-UA"/>
        </w:rPr>
      </w:pPr>
      <w:r w:rsidRPr="008043FC">
        <w:rPr>
          <w:sz w:val="28"/>
          <w:szCs w:val="28"/>
          <w:lang w:val="uk-UA"/>
        </w:rPr>
        <w:t>гаражі та стоянки для постійного зберігання індивідуальних транспортних засобів.</w:t>
      </w:r>
    </w:p>
    <w:p w:rsidR="008043FC" w:rsidRPr="008043FC" w:rsidRDefault="008043FC" w:rsidP="008043FC">
      <w:pPr>
        <w:tabs>
          <w:tab w:val="left" w:pos="709"/>
        </w:tabs>
        <w:jc w:val="both"/>
        <w:rPr>
          <w:sz w:val="28"/>
          <w:szCs w:val="28"/>
          <w:lang w:val="uk-UA"/>
        </w:rPr>
      </w:pPr>
      <w:r w:rsidRPr="008043FC">
        <w:rPr>
          <w:sz w:val="28"/>
          <w:szCs w:val="28"/>
          <w:lang w:val="uk-UA"/>
        </w:rPr>
        <w:tab/>
        <w:t>Використання території зони, розміщення підприємств і установ здійснюється відповідно до вимог ДБН 360 - 92</w:t>
      </w:r>
      <w:r w:rsidRPr="008043FC">
        <w:rPr>
          <w:sz w:val="28"/>
          <w:szCs w:val="28"/>
          <w:lang w:val="uk-UA"/>
        </w:rPr>
        <w:sym w:font="Times New Roman" w:char="002A"/>
      </w:r>
      <w:r w:rsidRPr="008043FC">
        <w:rPr>
          <w:sz w:val="28"/>
          <w:szCs w:val="28"/>
          <w:lang w:val="uk-UA"/>
        </w:rPr>
        <w:sym w:font="Times New Roman" w:char="002A"/>
      </w:r>
      <w:r w:rsidRPr="008043FC">
        <w:rPr>
          <w:sz w:val="28"/>
          <w:szCs w:val="28"/>
          <w:lang w:val="uk-UA"/>
        </w:rPr>
        <w:t>.</w:t>
      </w:r>
    </w:p>
    <w:p w:rsidR="008043FC" w:rsidRPr="008043FC" w:rsidRDefault="008043FC" w:rsidP="00EC7B53">
      <w:pPr>
        <w:tabs>
          <w:tab w:val="left" w:pos="709"/>
        </w:tabs>
        <w:jc w:val="center"/>
        <w:rPr>
          <w:rFonts w:eastAsia="Arial Unicode MS"/>
          <w:b/>
          <w:i/>
          <w:sz w:val="28"/>
          <w:szCs w:val="28"/>
          <w:highlight w:val="yellow"/>
          <w:lang w:val="uk-UA"/>
        </w:rPr>
      </w:pPr>
    </w:p>
    <w:p w:rsidR="008043FC" w:rsidRPr="00D84E92" w:rsidRDefault="008043FC" w:rsidP="00EC7B53">
      <w:pPr>
        <w:tabs>
          <w:tab w:val="left" w:pos="709"/>
        </w:tabs>
        <w:jc w:val="center"/>
        <w:rPr>
          <w:rFonts w:eastAsia="Arial Unicode MS"/>
          <w:b/>
          <w:i/>
          <w:sz w:val="28"/>
          <w:szCs w:val="28"/>
          <w:lang w:val="uk-UA"/>
        </w:rPr>
      </w:pPr>
      <w:r w:rsidRPr="00D84E92">
        <w:rPr>
          <w:rFonts w:eastAsia="Arial Unicode MS"/>
          <w:b/>
          <w:i/>
          <w:sz w:val="28"/>
          <w:szCs w:val="28"/>
          <w:lang w:val="uk-UA"/>
        </w:rPr>
        <w:t>Зона розміщення шкіл та дошкільних навчальних закладів Г-3-2</w:t>
      </w:r>
    </w:p>
    <w:p w:rsidR="00D84E92" w:rsidRPr="00D84E92" w:rsidRDefault="00D84E92" w:rsidP="00D84E92">
      <w:pPr>
        <w:tabs>
          <w:tab w:val="left" w:pos="283"/>
        </w:tabs>
        <w:suppressAutoHyphens/>
        <w:overflowPunct w:val="0"/>
        <w:autoSpaceDE w:val="0"/>
        <w:ind w:firstLine="709"/>
        <w:jc w:val="both"/>
        <w:textAlignment w:val="baseline"/>
        <w:rPr>
          <w:rFonts w:eastAsia="Arial Unicode MS"/>
          <w:sz w:val="28"/>
          <w:szCs w:val="28"/>
          <w:lang w:val="uk-UA"/>
        </w:rPr>
      </w:pPr>
      <w:r w:rsidRPr="00DA3E13">
        <w:rPr>
          <w:rFonts w:eastAsia="Arial Unicode MS"/>
          <w:sz w:val="28"/>
          <w:szCs w:val="28"/>
          <w:lang w:val="uk-UA"/>
        </w:rPr>
        <w:t xml:space="preserve">Зона призначена для розташування шкільних </w:t>
      </w:r>
      <w:r>
        <w:rPr>
          <w:rFonts w:eastAsia="Arial Unicode MS"/>
          <w:sz w:val="28"/>
          <w:szCs w:val="28"/>
          <w:lang w:val="uk-UA"/>
        </w:rPr>
        <w:t xml:space="preserve">та дошкільних </w:t>
      </w:r>
      <w:r w:rsidRPr="00DA3E13">
        <w:rPr>
          <w:rFonts w:eastAsia="Arial Unicode MS"/>
          <w:sz w:val="28"/>
          <w:szCs w:val="28"/>
          <w:lang w:val="uk-UA"/>
        </w:rPr>
        <w:t>навчальних закладів. Зону формують території, на яких, за містобудівною документацією, розміщуються об'єкти, що відносяться до установ освіти в межах території, призначеної під такий вид забудови.</w:t>
      </w:r>
      <w:r>
        <w:rPr>
          <w:rFonts w:eastAsia="Arial Unicode MS"/>
          <w:sz w:val="28"/>
          <w:szCs w:val="28"/>
          <w:lang w:val="uk-UA"/>
        </w:rPr>
        <w:t xml:space="preserve"> Як правило, такі зони розташовані в зоні сельбищної забудови. Використання територій </w:t>
      </w:r>
      <w:r w:rsidRPr="00D84E92">
        <w:rPr>
          <w:rFonts w:eastAsia="Arial Unicode MS"/>
          <w:sz w:val="28"/>
          <w:szCs w:val="28"/>
          <w:lang w:val="uk-UA"/>
        </w:rPr>
        <w:t>шкіл та дошкільних навчальних закладів</w:t>
      </w:r>
      <w:r>
        <w:rPr>
          <w:rFonts w:eastAsia="Arial Unicode MS"/>
          <w:sz w:val="28"/>
          <w:szCs w:val="28"/>
          <w:lang w:val="uk-UA"/>
        </w:rPr>
        <w:t xml:space="preserve"> повинно відбуватися у відповідності до проекту забудови відповідного закладу, санітарних норм та правил.</w:t>
      </w:r>
    </w:p>
    <w:p w:rsidR="00D84E92" w:rsidRPr="00DA3E13" w:rsidRDefault="00D84E92" w:rsidP="00D84E92">
      <w:pPr>
        <w:jc w:val="center"/>
        <w:rPr>
          <w:rFonts w:eastAsia="Arial Unicode MS"/>
          <w:i/>
          <w:sz w:val="28"/>
          <w:szCs w:val="28"/>
          <w:lang w:val="uk-UA"/>
        </w:rPr>
      </w:pPr>
      <w:r w:rsidRPr="00DA3E13">
        <w:rPr>
          <w:rFonts w:eastAsia="Arial Unicode MS"/>
          <w:i/>
          <w:sz w:val="28"/>
          <w:szCs w:val="28"/>
          <w:lang w:val="uk-UA"/>
        </w:rPr>
        <w:t>Переважні види використання:</w:t>
      </w:r>
    </w:p>
    <w:p w:rsidR="00D84E92" w:rsidRPr="00DA3E13" w:rsidRDefault="00D84E92" w:rsidP="00D84E92">
      <w:pPr>
        <w:numPr>
          <w:ilvl w:val="0"/>
          <w:numId w:val="91"/>
        </w:numPr>
        <w:tabs>
          <w:tab w:val="left" w:pos="142"/>
        </w:tabs>
        <w:suppressAutoHyphens/>
        <w:overflowPunct w:val="0"/>
        <w:autoSpaceDE w:val="0"/>
        <w:ind w:left="0" w:firstLine="0"/>
        <w:jc w:val="both"/>
        <w:textAlignment w:val="baseline"/>
        <w:rPr>
          <w:rFonts w:eastAsia="Arial Unicode MS"/>
          <w:sz w:val="28"/>
          <w:szCs w:val="28"/>
          <w:lang w:val="uk-UA"/>
        </w:rPr>
      </w:pPr>
      <w:r>
        <w:rPr>
          <w:rFonts w:eastAsia="Arial Unicode MS"/>
          <w:sz w:val="28"/>
          <w:szCs w:val="28"/>
          <w:lang w:val="uk-UA"/>
        </w:rPr>
        <w:t>школи</w:t>
      </w:r>
      <w:r w:rsidRPr="00DA3E13">
        <w:rPr>
          <w:rFonts w:eastAsia="Arial Unicode MS"/>
          <w:sz w:val="28"/>
          <w:szCs w:val="28"/>
          <w:lang w:val="uk-UA"/>
        </w:rPr>
        <w:t>;</w:t>
      </w:r>
    </w:p>
    <w:p w:rsidR="00D84E92" w:rsidRPr="00DA3E13" w:rsidRDefault="00D84E92" w:rsidP="00D84E92">
      <w:pPr>
        <w:numPr>
          <w:ilvl w:val="0"/>
          <w:numId w:val="91"/>
        </w:numPr>
        <w:tabs>
          <w:tab w:val="left" w:pos="142"/>
        </w:tabs>
        <w:suppressAutoHyphens/>
        <w:overflowPunct w:val="0"/>
        <w:autoSpaceDE w:val="0"/>
        <w:ind w:left="0" w:firstLine="0"/>
        <w:jc w:val="both"/>
        <w:textAlignment w:val="baseline"/>
        <w:rPr>
          <w:rFonts w:eastAsia="Arial Unicode MS"/>
          <w:sz w:val="28"/>
          <w:szCs w:val="28"/>
          <w:lang w:val="uk-UA"/>
        </w:rPr>
      </w:pPr>
      <w:r>
        <w:rPr>
          <w:rFonts w:eastAsia="Arial Unicode MS"/>
          <w:sz w:val="28"/>
          <w:szCs w:val="28"/>
          <w:lang w:val="uk-UA"/>
        </w:rPr>
        <w:t>дитячі навчальні заклади</w:t>
      </w:r>
    </w:p>
    <w:p w:rsidR="00D84E92" w:rsidRPr="00DA3E13" w:rsidRDefault="00D84E92" w:rsidP="00D84E92">
      <w:pPr>
        <w:jc w:val="center"/>
        <w:rPr>
          <w:rFonts w:eastAsia="Arial Unicode MS"/>
          <w:i/>
          <w:sz w:val="28"/>
          <w:szCs w:val="28"/>
          <w:lang w:val="uk-UA"/>
        </w:rPr>
      </w:pPr>
      <w:r w:rsidRPr="00DA3E13">
        <w:rPr>
          <w:rFonts w:eastAsia="Arial Unicode MS"/>
          <w:i/>
          <w:sz w:val="28"/>
          <w:szCs w:val="28"/>
          <w:lang w:val="uk-UA"/>
        </w:rPr>
        <w:t>Супутні види використання:</w:t>
      </w:r>
    </w:p>
    <w:p w:rsidR="00D84E92" w:rsidRPr="00DA3E13" w:rsidRDefault="00D84E92" w:rsidP="00D84E92">
      <w:pPr>
        <w:numPr>
          <w:ilvl w:val="0"/>
          <w:numId w:val="93"/>
        </w:numPr>
        <w:tabs>
          <w:tab w:val="left" w:pos="142"/>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споруди комунальної та інженерної інфраструктури, необхідної для обслуговування даної зони;</w:t>
      </w:r>
    </w:p>
    <w:p w:rsidR="00D84E92" w:rsidRPr="00DA3E13" w:rsidRDefault="00D84E92" w:rsidP="00D84E92">
      <w:pPr>
        <w:tabs>
          <w:tab w:val="left" w:pos="709"/>
        </w:tabs>
        <w:jc w:val="both"/>
        <w:rPr>
          <w:rFonts w:eastAsia="Arial Unicode MS"/>
          <w:sz w:val="28"/>
          <w:szCs w:val="28"/>
          <w:lang w:val="uk-UA"/>
        </w:rPr>
      </w:pPr>
      <w:r w:rsidRPr="00DA3E13">
        <w:rPr>
          <w:rFonts w:eastAsia="Arial Unicode MS"/>
          <w:sz w:val="28"/>
          <w:szCs w:val="28"/>
          <w:lang w:val="uk-UA"/>
        </w:rPr>
        <w:t>Використання території зони, розміщення підприємств і установ здійснюється відповідно до вимог ДБН 360 - 92**.</w:t>
      </w:r>
    </w:p>
    <w:p w:rsidR="00D84E92" w:rsidRPr="008043FC" w:rsidRDefault="00D84E92" w:rsidP="00EC7B53">
      <w:pPr>
        <w:tabs>
          <w:tab w:val="left" w:pos="709"/>
        </w:tabs>
        <w:jc w:val="center"/>
        <w:rPr>
          <w:rFonts w:eastAsia="Arial Unicode MS"/>
          <w:b/>
          <w:i/>
          <w:sz w:val="28"/>
          <w:szCs w:val="28"/>
          <w:highlight w:val="yellow"/>
          <w:lang w:val="uk-UA"/>
        </w:rPr>
      </w:pPr>
    </w:p>
    <w:p w:rsidR="00187875" w:rsidRPr="00DA3E13" w:rsidRDefault="00EC7B53" w:rsidP="00EC7B53">
      <w:pPr>
        <w:tabs>
          <w:tab w:val="left" w:pos="709"/>
        </w:tabs>
        <w:spacing w:line="360" w:lineRule="auto"/>
        <w:jc w:val="center"/>
        <w:rPr>
          <w:rFonts w:eastAsia="Arial Unicode MS"/>
          <w:b/>
          <w:i/>
          <w:sz w:val="28"/>
          <w:szCs w:val="28"/>
          <w:lang w:val="uk-UA"/>
        </w:rPr>
      </w:pPr>
      <w:r w:rsidRPr="00DA3E13">
        <w:rPr>
          <w:rFonts w:eastAsia="Arial Unicode MS"/>
          <w:b/>
          <w:i/>
          <w:sz w:val="28"/>
          <w:szCs w:val="28"/>
          <w:lang w:val="uk-UA"/>
        </w:rPr>
        <w:t xml:space="preserve">Зона розміщення позашкільних закладів </w:t>
      </w:r>
      <w:r w:rsidR="008043FC" w:rsidRPr="00DA3E13">
        <w:rPr>
          <w:rFonts w:eastAsia="Arial Unicode MS"/>
          <w:b/>
          <w:i/>
          <w:sz w:val="28"/>
          <w:szCs w:val="28"/>
          <w:lang w:val="uk-UA"/>
        </w:rPr>
        <w:t>–Г-3-3</w:t>
      </w:r>
    </w:p>
    <w:p w:rsidR="00DA3E13" w:rsidRPr="00DA3E13" w:rsidRDefault="00DA3E13" w:rsidP="00DA3E13">
      <w:pPr>
        <w:tabs>
          <w:tab w:val="left" w:pos="283"/>
        </w:tabs>
        <w:suppressAutoHyphens/>
        <w:overflowPunct w:val="0"/>
        <w:autoSpaceDE w:val="0"/>
        <w:ind w:firstLine="709"/>
        <w:jc w:val="both"/>
        <w:textAlignment w:val="baseline"/>
        <w:rPr>
          <w:rFonts w:eastAsia="Arial Unicode MS"/>
          <w:sz w:val="28"/>
          <w:szCs w:val="28"/>
          <w:lang w:val="uk-UA"/>
        </w:rPr>
      </w:pPr>
      <w:r w:rsidRPr="00DA3E13">
        <w:rPr>
          <w:rFonts w:eastAsia="Arial Unicode MS"/>
          <w:sz w:val="28"/>
          <w:szCs w:val="28"/>
          <w:lang w:val="uk-UA"/>
        </w:rPr>
        <w:t xml:space="preserve">Зона призначена для розташування позашкільних навчальних закладів та закладів середньої спеціальної освіти. Зону формують території, на яких, </w:t>
      </w:r>
      <w:r w:rsidRPr="00DA3E13">
        <w:rPr>
          <w:rFonts w:eastAsia="Arial Unicode MS"/>
          <w:sz w:val="28"/>
          <w:szCs w:val="28"/>
          <w:lang w:val="uk-UA"/>
        </w:rPr>
        <w:lastRenderedPageBreak/>
        <w:t>за містобудівною документацією, розміщуються об'єкти, що відносяться до установ освіти в межах території, призначеної під такий вид забудови.</w:t>
      </w:r>
    </w:p>
    <w:p w:rsidR="00DA3E13" w:rsidRPr="00DA3E13" w:rsidRDefault="00DA3E13" w:rsidP="00DA3E13">
      <w:pPr>
        <w:jc w:val="center"/>
        <w:rPr>
          <w:rFonts w:eastAsia="Arial Unicode MS"/>
          <w:i/>
          <w:sz w:val="28"/>
          <w:szCs w:val="28"/>
          <w:lang w:val="uk-UA"/>
        </w:rPr>
      </w:pPr>
      <w:r w:rsidRPr="00DA3E13">
        <w:rPr>
          <w:rFonts w:eastAsia="Arial Unicode MS"/>
          <w:i/>
          <w:sz w:val="28"/>
          <w:szCs w:val="28"/>
          <w:lang w:val="uk-UA"/>
        </w:rPr>
        <w:t>Переважні види використання:</w:t>
      </w:r>
    </w:p>
    <w:p w:rsidR="00DA3E13" w:rsidRPr="00DA3E13" w:rsidRDefault="00DA3E13" w:rsidP="00DA3E13">
      <w:pPr>
        <w:numPr>
          <w:ilvl w:val="0"/>
          <w:numId w:val="91"/>
        </w:numPr>
        <w:tabs>
          <w:tab w:val="left" w:pos="142"/>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установи освіти та виховання;</w:t>
      </w:r>
    </w:p>
    <w:p w:rsidR="00DA3E13" w:rsidRPr="00DA3E13" w:rsidRDefault="00DA3E13" w:rsidP="00DA3E13">
      <w:pPr>
        <w:numPr>
          <w:ilvl w:val="0"/>
          <w:numId w:val="91"/>
        </w:numPr>
        <w:tabs>
          <w:tab w:val="left" w:pos="142"/>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центри дитячої та юнацької творчості</w:t>
      </w:r>
    </w:p>
    <w:p w:rsidR="00DA3E13" w:rsidRPr="00DA3E13" w:rsidRDefault="00DA3E13" w:rsidP="00DA3E13">
      <w:pPr>
        <w:numPr>
          <w:ilvl w:val="0"/>
          <w:numId w:val="91"/>
        </w:numPr>
        <w:tabs>
          <w:tab w:val="left" w:pos="142"/>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станції юних техніків та натуралістів;</w:t>
      </w:r>
    </w:p>
    <w:p w:rsidR="00DA3E13" w:rsidRPr="00DA3E13" w:rsidRDefault="00DA3E13" w:rsidP="00DA3E13">
      <w:pPr>
        <w:numPr>
          <w:ilvl w:val="0"/>
          <w:numId w:val="91"/>
        </w:numPr>
        <w:tabs>
          <w:tab w:val="left" w:pos="142"/>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дитячі фізкультурно-оздоровчі комплекси;</w:t>
      </w:r>
    </w:p>
    <w:p w:rsidR="00DA3E13" w:rsidRPr="00DA3E13" w:rsidRDefault="00DA3E13" w:rsidP="00DA3E13">
      <w:pPr>
        <w:numPr>
          <w:ilvl w:val="0"/>
          <w:numId w:val="91"/>
        </w:numPr>
        <w:tabs>
          <w:tab w:val="left" w:pos="142"/>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спортивні майданчики, тенісні корти;</w:t>
      </w:r>
    </w:p>
    <w:p w:rsidR="00DA3E13" w:rsidRPr="00DA3E13" w:rsidRDefault="00DA3E13" w:rsidP="00DA3E13">
      <w:pPr>
        <w:numPr>
          <w:ilvl w:val="0"/>
          <w:numId w:val="91"/>
        </w:numPr>
        <w:tabs>
          <w:tab w:val="left" w:pos="142"/>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дитячі кінотеатри;</w:t>
      </w:r>
    </w:p>
    <w:p w:rsidR="00DA3E13" w:rsidRPr="00DA3E13" w:rsidRDefault="00DA3E13" w:rsidP="00DA3E13">
      <w:pPr>
        <w:numPr>
          <w:ilvl w:val="0"/>
          <w:numId w:val="91"/>
        </w:numPr>
        <w:tabs>
          <w:tab w:val="left" w:pos="142"/>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виставкові центри, музеї;</w:t>
      </w:r>
    </w:p>
    <w:p w:rsidR="00DA3E13" w:rsidRPr="00DA3E13" w:rsidRDefault="00DA3E13" w:rsidP="00DA3E13">
      <w:pPr>
        <w:numPr>
          <w:ilvl w:val="0"/>
          <w:numId w:val="91"/>
        </w:numPr>
        <w:tabs>
          <w:tab w:val="left" w:pos="142"/>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школи мистецтв;</w:t>
      </w:r>
    </w:p>
    <w:p w:rsidR="00DA3E13" w:rsidRPr="00DA3E13" w:rsidRDefault="00DA3E13" w:rsidP="00DA3E13">
      <w:pPr>
        <w:numPr>
          <w:ilvl w:val="0"/>
          <w:numId w:val="91"/>
        </w:numPr>
        <w:tabs>
          <w:tab w:val="left" w:pos="142"/>
        </w:tabs>
        <w:overflowPunct w:val="0"/>
        <w:autoSpaceDE w:val="0"/>
        <w:autoSpaceDN w:val="0"/>
        <w:adjustRightInd w:val="0"/>
        <w:ind w:left="0" w:firstLine="0"/>
        <w:jc w:val="both"/>
        <w:textAlignment w:val="baseline"/>
        <w:rPr>
          <w:rFonts w:eastAsia="Arial Unicode MS"/>
          <w:sz w:val="28"/>
          <w:szCs w:val="28"/>
          <w:lang w:val="uk-UA"/>
        </w:rPr>
      </w:pPr>
      <w:r w:rsidRPr="00DA3E13">
        <w:rPr>
          <w:sz w:val="28"/>
          <w:szCs w:val="28"/>
          <w:lang w:val="uk-UA"/>
        </w:rPr>
        <w:t>зелені насадження обмеженого користування (сквери, озеленені простори)</w:t>
      </w:r>
      <w:r w:rsidRPr="00DA3E13">
        <w:rPr>
          <w:rFonts w:eastAsia="Arial Unicode MS"/>
          <w:sz w:val="28"/>
          <w:szCs w:val="28"/>
          <w:lang w:val="uk-UA"/>
        </w:rPr>
        <w:t>;</w:t>
      </w:r>
    </w:p>
    <w:p w:rsidR="00DA3E13" w:rsidRPr="00DA3E13" w:rsidRDefault="00DA3E13" w:rsidP="00DA3E13">
      <w:pPr>
        <w:numPr>
          <w:ilvl w:val="0"/>
          <w:numId w:val="91"/>
        </w:numPr>
        <w:tabs>
          <w:tab w:val="left" w:pos="142"/>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малі архітектурні форми декоративно-технологічного призначення.</w:t>
      </w:r>
    </w:p>
    <w:p w:rsidR="00DA3E13" w:rsidRPr="00DA3E13" w:rsidRDefault="00DA3E13" w:rsidP="00DA3E13">
      <w:pPr>
        <w:jc w:val="center"/>
        <w:rPr>
          <w:rFonts w:eastAsia="Arial Unicode MS"/>
          <w:i/>
          <w:sz w:val="28"/>
          <w:szCs w:val="28"/>
          <w:lang w:val="uk-UA"/>
        </w:rPr>
      </w:pPr>
      <w:r w:rsidRPr="00DA3E13">
        <w:rPr>
          <w:rFonts w:eastAsia="Arial Unicode MS"/>
          <w:i/>
          <w:sz w:val="28"/>
          <w:szCs w:val="28"/>
          <w:lang w:val="uk-UA"/>
        </w:rPr>
        <w:t>Супутні види використання:</w:t>
      </w:r>
    </w:p>
    <w:p w:rsidR="00DA3E13" w:rsidRPr="00DA3E13" w:rsidRDefault="00DA3E13" w:rsidP="00DA3E13">
      <w:pPr>
        <w:numPr>
          <w:ilvl w:val="0"/>
          <w:numId w:val="92"/>
        </w:numPr>
        <w:tabs>
          <w:tab w:val="left" w:pos="142"/>
        </w:tabs>
        <w:overflowPunct w:val="0"/>
        <w:autoSpaceDE w:val="0"/>
        <w:autoSpaceDN w:val="0"/>
        <w:adjustRightInd w:val="0"/>
        <w:ind w:left="0" w:firstLine="0"/>
        <w:jc w:val="both"/>
        <w:textAlignment w:val="baseline"/>
        <w:rPr>
          <w:sz w:val="28"/>
          <w:szCs w:val="28"/>
          <w:lang w:val="uk-UA"/>
        </w:rPr>
      </w:pPr>
      <w:r w:rsidRPr="00DA3E13">
        <w:rPr>
          <w:rFonts w:eastAsia="Arial Unicode MS"/>
          <w:sz w:val="28"/>
          <w:szCs w:val="28"/>
          <w:lang w:val="uk-UA"/>
        </w:rPr>
        <w:t>підприємства громадського харчування</w:t>
      </w:r>
      <w:r w:rsidRPr="00DA3E13">
        <w:rPr>
          <w:sz w:val="28"/>
          <w:szCs w:val="28"/>
          <w:lang w:val="uk-UA"/>
        </w:rPr>
        <w:t xml:space="preserve"> </w:t>
      </w:r>
    </w:p>
    <w:p w:rsidR="00DA3E13" w:rsidRPr="00DA3E13" w:rsidRDefault="00DA3E13" w:rsidP="00DA3E13">
      <w:pPr>
        <w:numPr>
          <w:ilvl w:val="0"/>
          <w:numId w:val="92"/>
        </w:numPr>
        <w:tabs>
          <w:tab w:val="left" w:pos="142"/>
        </w:tabs>
        <w:overflowPunct w:val="0"/>
        <w:autoSpaceDE w:val="0"/>
        <w:autoSpaceDN w:val="0"/>
        <w:adjustRightInd w:val="0"/>
        <w:ind w:left="0" w:firstLine="0"/>
        <w:jc w:val="both"/>
        <w:textAlignment w:val="baseline"/>
        <w:rPr>
          <w:sz w:val="28"/>
          <w:szCs w:val="28"/>
          <w:lang w:val="uk-UA"/>
        </w:rPr>
      </w:pPr>
      <w:r w:rsidRPr="00DA3E13">
        <w:rPr>
          <w:rFonts w:eastAsia="Arial Unicode MS"/>
          <w:sz w:val="28"/>
          <w:szCs w:val="28"/>
          <w:lang w:val="uk-UA"/>
        </w:rPr>
        <w:t>споруди для тимчасового зберігання транспортних засобів, що обслуговують об’єкти зони.</w:t>
      </w:r>
    </w:p>
    <w:p w:rsidR="00DA3E13" w:rsidRPr="00DA3E13" w:rsidRDefault="00DA3E13" w:rsidP="00DA3E13">
      <w:pPr>
        <w:jc w:val="center"/>
        <w:rPr>
          <w:rFonts w:eastAsia="Arial Unicode MS"/>
          <w:i/>
          <w:sz w:val="28"/>
          <w:szCs w:val="28"/>
          <w:lang w:val="uk-UA"/>
        </w:rPr>
      </w:pPr>
      <w:r w:rsidRPr="00DA3E13">
        <w:rPr>
          <w:rFonts w:eastAsia="Arial Unicode MS"/>
          <w:i/>
          <w:sz w:val="28"/>
          <w:szCs w:val="28"/>
          <w:lang w:val="uk-UA"/>
        </w:rPr>
        <w:t>Допустимі види використання</w:t>
      </w:r>
    </w:p>
    <w:p w:rsidR="00DA3E13" w:rsidRPr="00DA3E13" w:rsidRDefault="00DA3E13" w:rsidP="00DA3E13">
      <w:pPr>
        <w:jc w:val="center"/>
        <w:rPr>
          <w:rFonts w:eastAsia="Arial Unicode MS"/>
          <w:i/>
          <w:sz w:val="28"/>
          <w:szCs w:val="28"/>
          <w:lang w:val="uk-UA"/>
        </w:rPr>
      </w:pPr>
      <w:r w:rsidRPr="00DA3E13">
        <w:rPr>
          <w:rFonts w:eastAsia="Arial Unicode MS"/>
          <w:i/>
          <w:sz w:val="28"/>
          <w:szCs w:val="28"/>
          <w:lang w:val="uk-UA"/>
        </w:rPr>
        <w:t>(потребують спеціального дозволу або погодження):</w:t>
      </w:r>
    </w:p>
    <w:p w:rsidR="00DA3E13" w:rsidRPr="00DA3E13" w:rsidRDefault="00DA3E13" w:rsidP="00DA3E13">
      <w:pPr>
        <w:numPr>
          <w:ilvl w:val="0"/>
          <w:numId w:val="93"/>
        </w:numPr>
        <w:tabs>
          <w:tab w:val="left" w:pos="142"/>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споруди комунальної та інженерної інфраструктури, необхідної для обслуговування даної зони;</w:t>
      </w:r>
    </w:p>
    <w:p w:rsidR="00DA3E13" w:rsidRPr="00DA3E13" w:rsidRDefault="00DA3E13" w:rsidP="00DA3E13">
      <w:pPr>
        <w:numPr>
          <w:ilvl w:val="0"/>
          <w:numId w:val="93"/>
        </w:numPr>
        <w:tabs>
          <w:tab w:val="left" w:pos="142"/>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підземні гаражі та стоянки для постійного зберігання індивідуальних транспортних засобів, для обслуговування існуючих в зоні об’єктів.</w:t>
      </w:r>
    </w:p>
    <w:p w:rsidR="00DA3E13" w:rsidRPr="00DA3E13" w:rsidRDefault="00DA3E13" w:rsidP="00DA3E13">
      <w:pPr>
        <w:tabs>
          <w:tab w:val="left" w:pos="142"/>
        </w:tabs>
        <w:suppressAutoHyphens/>
        <w:overflowPunct w:val="0"/>
        <w:autoSpaceDE w:val="0"/>
        <w:jc w:val="both"/>
        <w:textAlignment w:val="baseline"/>
        <w:rPr>
          <w:rFonts w:eastAsia="Arial Unicode MS"/>
          <w:sz w:val="28"/>
          <w:szCs w:val="28"/>
          <w:lang w:val="uk-UA"/>
        </w:rPr>
      </w:pPr>
    </w:p>
    <w:p w:rsidR="00DA3E13" w:rsidRPr="00DA3E13" w:rsidRDefault="00DA3E13" w:rsidP="001F1FB1">
      <w:pPr>
        <w:tabs>
          <w:tab w:val="left" w:pos="709"/>
        </w:tabs>
        <w:jc w:val="both"/>
        <w:rPr>
          <w:rFonts w:eastAsia="Arial Unicode MS"/>
          <w:sz w:val="28"/>
          <w:szCs w:val="28"/>
          <w:lang w:val="uk-UA"/>
        </w:rPr>
      </w:pPr>
      <w:r w:rsidRPr="00DA3E13">
        <w:rPr>
          <w:rFonts w:eastAsia="Arial Unicode MS"/>
          <w:sz w:val="28"/>
          <w:szCs w:val="28"/>
          <w:lang w:val="uk-UA"/>
        </w:rPr>
        <w:t>Використання території зони, розміщення підприємств і установ здійснюється відповідно до вимог ДБН 360 - 92**.</w:t>
      </w:r>
    </w:p>
    <w:p w:rsidR="00DA3E13" w:rsidRPr="008043FC" w:rsidRDefault="00DA3E13" w:rsidP="001F1FB1">
      <w:pPr>
        <w:tabs>
          <w:tab w:val="left" w:pos="709"/>
        </w:tabs>
        <w:jc w:val="center"/>
        <w:rPr>
          <w:rFonts w:eastAsia="Arial Unicode MS"/>
          <w:b/>
          <w:i/>
          <w:sz w:val="28"/>
          <w:szCs w:val="28"/>
          <w:highlight w:val="yellow"/>
          <w:lang w:val="uk-UA"/>
        </w:rPr>
      </w:pPr>
    </w:p>
    <w:p w:rsidR="008043FC" w:rsidRPr="001F1FB1" w:rsidRDefault="008043FC" w:rsidP="001F1FB1">
      <w:pPr>
        <w:tabs>
          <w:tab w:val="left" w:pos="709"/>
        </w:tabs>
        <w:jc w:val="center"/>
        <w:rPr>
          <w:rFonts w:eastAsia="Arial Unicode MS"/>
          <w:b/>
          <w:i/>
          <w:sz w:val="28"/>
          <w:szCs w:val="28"/>
          <w:lang w:val="uk-UA"/>
        </w:rPr>
      </w:pPr>
      <w:r w:rsidRPr="001F1FB1">
        <w:rPr>
          <w:rFonts w:eastAsia="Arial Unicode MS"/>
          <w:b/>
          <w:i/>
          <w:sz w:val="28"/>
          <w:szCs w:val="28"/>
          <w:lang w:val="uk-UA"/>
        </w:rPr>
        <w:t>Зона розміщення закладів мистецтва та культури Г-4</w:t>
      </w:r>
    </w:p>
    <w:p w:rsidR="00D84E92" w:rsidRPr="001F1FB1" w:rsidRDefault="00D84E92" w:rsidP="001F1FB1">
      <w:pPr>
        <w:tabs>
          <w:tab w:val="left" w:pos="0"/>
        </w:tabs>
        <w:jc w:val="center"/>
        <w:rPr>
          <w:rFonts w:eastAsia="Arial Unicode MS"/>
          <w:i/>
          <w:sz w:val="28"/>
          <w:szCs w:val="28"/>
          <w:lang w:val="uk-UA"/>
        </w:rPr>
      </w:pPr>
      <w:r w:rsidRPr="001F1FB1">
        <w:rPr>
          <w:rFonts w:eastAsia="Arial Unicode MS"/>
          <w:i/>
          <w:sz w:val="28"/>
          <w:szCs w:val="28"/>
          <w:lang w:val="uk-UA"/>
        </w:rPr>
        <w:t>Переважні</w:t>
      </w:r>
      <w:r w:rsidRPr="001F1FB1">
        <w:rPr>
          <w:rFonts w:eastAsia="Arial Unicode MS"/>
          <w:sz w:val="28"/>
          <w:szCs w:val="28"/>
          <w:lang w:val="uk-UA"/>
        </w:rPr>
        <w:t xml:space="preserve"> </w:t>
      </w:r>
      <w:r w:rsidRPr="001F1FB1">
        <w:rPr>
          <w:rFonts w:eastAsia="Arial Unicode MS"/>
          <w:i/>
          <w:sz w:val="28"/>
          <w:szCs w:val="28"/>
          <w:lang w:val="uk-UA"/>
        </w:rPr>
        <w:t>види використання</w:t>
      </w:r>
      <w:r w:rsidRPr="001F1FB1">
        <w:rPr>
          <w:rFonts w:eastAsia="Arial Unicode MS"/>
          <w:bCs/>
          <w:i/>
          <w:sz w:val="28"/>
          <w:szCs w:val="28"/>
          <w:lang w:val="uk-UA"/>
        </w:rPr>
        <w:t>:</w:t>
      </w:r>
    </w:p>
    <w:p w:rsidR="00D84E92" w:rsidRPr="001F1FB1" w:rsidRDefault="00D84E92" w:rsidP="00C650B9">
      <w:pPr>
        <w:numPr>
          <w:ilvl w:val="0"/>
          <w:numId w:val="96"/>
        </w:numPr>
        <w:tabs>
          <w:tab w:val="clear" w:pos="540"/>
          <w:tab w:val="num" w:pos="142"/>
        </w:tabs>
        <w:suppressAutoHyphens/>
        <w:overflowPunct w:val="0"/>
        <w:autoSpaceDE w:val="0"/>
        <w:ind w:left="0" w:firstLine="0"/>
        <w:jc w:val="both"/>
        <w:textAlignment w:val="baseline"/>
        <w:rPr>
          <w:rFonts w:eastAsia="Arial Unicode MS"/>
          <w:sz w:val="28"/>
          <w:szCs w:val="28"/>
          <w:lang w:val="uk-UA"/>
        </w:rPr>
      </w:pPr>
      <w:r w:rsidRPr="001F1FB1">
        <w:rPr>
          <w:rFonts w:eastAsia="Arial Unicode MS"/>
          <w:sz w:val="28"/>
          <w:szCs w:val="28"/>
          <w:lang w:val="uk-UA"/>
        </w:rPr>
        <w:t>палаци та будинки культури;</w:t>
      </w:r>
    </w:p>
    <w:p w:rsidR="00D84E92" w:rsidRPr="001F1FB1" w:rsidRDefault="00D84E92" w:rsidP="00C650B9">
      <w:pPr>
        <w:numPr>
          <w:ilvl w:val="0"/>
          <w:numId w:val="96"/>
        </w:numPr>
        <w:tabs>
          <w:tab w:val="clear" w:pos="540"/>
          <w:tab w:val="num" w:pos="142"/>
        </w:tabs>
        <w:suppressAutoHyphens/>
        <w:overflowPunct w:val="0"/>
        <w:autoSpaceDE w:val="0"/>
        <w:ind w:left="0" w:firstLine="0"/>
        <w:jc w:val="both"/>
        <w:textAlignment w:val="baseline"/>
        <w:rPr>
          <w:rFonts w:eastAsia="Arial Unicode MS"/>
          <w:sz w:val="28"/>
          <w:szCs w:val="28"/>
          <w:lang w:val="uk-UA"/>
        </w:rPr>
      </w:pPr>
      <w:r w:rsidRPr="001F1FB1">
        <w:rPr>
          <w:rFonts w:eastAsia="Arial Unicode MS"/>
          <w:sz w:val="28"/>
          <w:szCs w:val="28"/>
          <w:lang w:val="uk-UA"/>
        </w:rPr>
        <w:t>клуби;</w:t>
      </w:r>
    </w:p>
    <w:p w:rsidR="00D84E92" w:rsidRPr="001F1FB1" w:rsidRDefault="00D84E92" w:rsidP="00C650B9">
      <w:pPr>
        <w:numPr>
          <w:ilvl w:val="0"/>
          <w:numId w:val="96"/>
        </w:numPr>
        <w:tabs>
          <w:tab w:val="clear" w:pos="540"/>
          <w:tab w:val="num" w:pos="142"/>
        </w:tabs>
        <w:suppressAutoHyphens/>
        <w:overflowPunct w:val="0"/>
        <w:autoSpaceDE w:val="0"/>
        <w:ind w:left="0" w:firstLine="0"/>
        <w:jc w:val="both"/>
        <w:textAlignment w:val="baseline"/>
        <w:rPr>
          <w:rFonts w:eastAsia="Arial Unicode MS"/>
          <w:sz w:val="28"/>
          <w:szCs w:val="28"/>
          <w:lang w:val="uk-UA"/>
        </w:rPr>
      </w:pPr>
      <w:r w:rsidRPr="001F1FB1">
        <w:rPr>
          <w:rFonts w:eastAsia="Arial Unicode MS"/>
          <w:sz w:val="28"/>
          <w:szCs w:val="28"/>
          <w:lang w:val="uk-UA"/>
        </w:rPr>
        <w:t>кіноконцертні зали;</w:t>
      </w:r>
    </w:p>
    <w:p w:rsidR="00D84E92" w:rsidRPr="001F1FB1" w:rsidRDefault="00D84E92" w:rsidP="00C650B9">
      <w:pPr>
        <w:numPr>
          <w:ilvl w:val="0"/>
          <w:numId w:val="96"/>
        </w:numPr>
        <w:tabs>
          <w:tab w:val="clear" w:pos="540"/>
          <w:tab w:val="num" w:pos="142"/>
        </w:tabs>
        <w:suppressAutoHyphens/>
        <w:overflowPunct w:val="0"/>
        <w:autoSpaceDE w:val="0"/>
        <w:ind w:left="0" w:firstLine="0"/>
        <w:jc w:val="both"/>
        <w:textAlignment w:val="baseline"/>
        <w:rPr>
          <w:rFonts w:eastAsia="Arial Unicode MS"/>
          <w:sz w:val="28"/>
          <w:szCs w:val="28"/>
          <w:lang w:val="uk-UA"/>
        </w:rPr>
      </w:pPr>
      <w:r w:rsidRPr="001F1FB1">
        <w:rPr>
          <w:rFonts w:eastAsia="Arial Unicode MS"/>
          <w:sz w:val="28"/>
          <w:szCs w:val="28"/>
          <w:lang w:val="uk-UA"/>
        </w:rPr>
        <w:t>інші заклади культури та мистецтва;</w:t>
      </w:r>
    </w:p>
    <w:p w:rsidR="00D84E92" w:rsidRPr="001F1FB1" w:rsidRDefault="00D84E92" w:rsidP="00C650B9">
      <w:pPr>
        <w:numPr>
          <w:ilvl w:val="0"/>
          <w:numId w:val="96"/>
        </w:numPr>
        <w:tabs>
          <w:tab w:val="clear" w:pos="540"/>
          <w:tab w:val="num" w:pos="142"/>
        </w:tabs>
        <w:suppressAutoHyphens/>
        <w:overflowPunct w:val="0"/>
        <w:autoSpaceDE w:val="0"/>
        <w:ind w:left="0" w:firstLine="0"/>
        <w:jc w:val="both"/>
        <w:textAlignment w:val="baseline"/>
        <w:rPr>
          <w:rFonts w:eastAsia="Arial Unicode MS"/>
          <w:sz w:val="28"/>
          <w:szCs w:val="28"/>
          <w:lang w:val="uk-UA"/>
        </w:rPr>
      </w:pPr>
      <w:r w:rsidRPr="001F1FB1">
        <w:rPr>
          <w:rFonts w:eastAsia="Arial Unicode MS"/>
          <w:sz w:val="28"/>
          <w:szCs w:val="28"/>
          <w:lang w:val="uk-UA"/>
        </w:rPr>
        <w:t>музеї, виставкові зали, художні галереї;</w:t>
      </w:r>
    </w:p>
    <w:p w:rsidR="00D84E92" w:rsidRPr="001F1FB1" w:rsidRDefault="00D84E92" w:rsidP="00C650B9">
      <w:pPr>
        <w:numPr>
          <w:ilvl w:val="0"/>
          <w:numId w:val="96"/>
        </w:numPr>
        <w:tabs>
          <w:tab w:val="clear" w:pos="540"/>
          <w:tab w:val="num" w:pos="142"/>
        </w:tabs>
        <w:suppressAutoHyphens/>
        <w:overflowPunct w:val="0"/>
        <w:autoSpaceDE w:val="0"/>
        <w:ind w:left="0" w:firstLine="0"/>
        <w:jc w:val="both"/>
        <w:textAlignment w:val="baseline"/>
        <w:rPr>
          <w:rFonts w:eastAsia="Arial Unicode MS"/>
          <w:sz w:val="28"/>
          <w:szCs w:val="28"/>
          <w:lang w:val="uk-UA"/>
        </w:rPr>
      </w:pPr>
      <w:r w:rsidRPr="001F1FB1">
        <w:rPr>
          <w:rFonts w:eastAsia="Arial Unicode MS"/>
          <w:sz w:val="28"/>
          <w:szCs w:val="28"/>
          <w:lang w:val="uk-UA"/>
        </w:rPr>
        <w:t>бібліотеки;</w:t>
      </w:r>
    </w:p>
    <w:p w:rsidR="00D84E92" w:rsidRPr="001F1FB1" w:rsidRDefault="00D84E92" w:rsidP="00C650B9">
      <w:pPr>
        <w:numPr>
          <w:ilvl w:val="0"/>
          <w:numId w:val="96"/>
        </w:numPr>
        <w:tabs>
          <w:tab w:val="clear" w:pos="540"/>
          <w:tab w:val="num" w:pos="142"/>
        </w:tabs>
        <w:suppressAutoHyphens/>
        <w:overflowPunct w:val="0"/>
        <w:autoSpaceDE w:val="0"/>
        <w:ind w:left="0" w:firstLine="0"/>
        <w:jc w:val="both"/>
        <w:textAlignment w:val="baseline"/>
        <w:rPr>
          <w:rFonts w:eastAsia="Arial Unicode MS"/>
          <w:sz w:val="28"/>
          <w:szCs w:val="28"/>
          <w:lang w:val="uk-UA"/>
        </w:rPr>
      </w:pPr>
      <w:r w:rsidRPr="001F1FB1">
        <w:rPr>
          <w:rFonts w:eastAsia="Arial Unicode MS"/>
          <w:sz w:val="28"/>
          <w:szCs w:val="28"/>
          <w:lang w:val="uk-UA"/>
        </w:rPr>
        <w:t>культові споруди;</w:t>
      </w:r>
    </w:p>
    <w:p w:rsidR="00D84E92" w:rsidRPr="001F1FB1" w:rsidRDefault="00D84E92" w:rsidP="00C650B9">
      <w:pPr>
        <w:pStyle w:val="27"/>
        <w:numPr>
          <w:ilvl w:val="0"/>
          <w:numId w:val="96"/>
        </w:numPr>
        <w:tabs>
          <w:tab w:val="clear" w:pos="540"/>
          <w:tab w:val="num" w:pos="142"/>
        </w:tabs>
        <w:spacing w:line="240" w:lineRule="auto"/>
        <w:ind w:left="0" w:right="0" w:firstLine="0"/>
        <w:rPr>
          <w:sz w:val="28"/>
          <w:szCs w:val="28"/>
        </w:rPr>
      </w:pPr>
      <w:r w:rsidRPr="001F1FB1">
        <w:rPr>
          <w:rFonts w:eastAsia="Arial Unicode MS"/>
          <w:sz w:val="28"/>
          <w:szCs w:val="28"/>
        </w:rPr>
        <w:t>підприємства громадського харчування,</w:t>
      </w:r>
    </w:p>
    <w:p w:rsidR="00D84E92" w:rsidRPr="001F1FB1" w:rsidRDefault="00D84E92" w:rsidP="00C650B9">
      <w:pPr>
        <w:pStyle w:val="27"/>
        <w:numPr>
          <w:ilvl w:val="0"/>
          <w:numId w:val="96"/>
        </w:numPr>
        <w:tabs>
          <w:tab w:val="clear" w:pos="540"/>
          <w:tab w:val="num" w:pos="142"/>
        </w:tabs>
        <w:spacing w:line="240" w:lineRule="auto"/>
        <w:ind w:left="0" w:right="0" w:firstLine="0"/>
        <w:rPr>
          <w:sz w:val="28"/>
          <w:szCs w:val="28"/>
        </w:rPr>
      </w:pPr>
      <w:r w:rsidRPr="001F1FB1">
        <w:rPr>
          <w:sz w:val="28"/>
          <w:szCs w:val="28"/>
        </w:rPr>
        <w:t>бари, ресторани;</w:t>
      </w:r>
    </w:p>
    <w:p w:rsidR="00D84E92" w:rsidRPr="001F1FB1" w:rsidRDefault="00D84E92" w:rsidP="00C650B9">
      <w:pPr>
        <w:numPr>
          <w:ilvl w:val="0"/>
          <w:numId w:val="96"/>
        </w:numPr>
        <w:tabs>
          <w:tab w:val="clear" w:pos="540"/>
          <w:tab w:val="num" w:pos="142"/>
        </w:tabs>
        <w:suppressAutoHyphens/>
        <w:overflowPunct w:val="0"/>
        <w:autoSpaceDE w:val="0"/>
        <w:ind w:left="0" w:firstLine="0"/>
        <w:jc w:val="both"/>
        <w:textAlignment w:val="baseline"/>
        <w:rPr>
          <w:rFonts w:eastAsia="Arial Unicode MS"/>
          <w:sz w:val="28"/>
          <w:szCs w:val="28"/>
          <w:lang w:val="uk-UA"/>
        </w:rPr>
      </w:pPr>
      <w:r w:rsidRPr="001F1FB1">
        <w:rPr>
          <w:rFonts w:eastAsia="Arial Unicode MS"/>
          <w:sz w:val="28"/>
          <w:szCs w:val="28"/>
          <w:lang w:val="uk-UA"/>
        </w:rPr>
        <w:t>парки, сквери, бульвари.</w:t>
      </w:r>
    </w:p>
    <w:p w:rsidR="00D84E92" w:rsidRPr="001F1FB1" w:rsidRDefault="00D84E92" w:rsidP="001F1FB1">
      <w:pPr>
        <w:jc w:val="center"/>
        <w:rPr>
          <w:rFonts w:eastAsia="Arial Unicode MS"/>
          <w:i/>
          <w:sz w:val="28"/>
          <w:szCs w:val="28"/>
          <w:lang w:val="uk-UA"/>
        </w:rPr>
      </w:pPr>
      <w:r w:rsidRPr="001F1FB1">
        <w:rPr>
          <w:rFonts w:eastAsia="Arial Unicode MS"/>
          <w:i/>
          <w:sz w:val="28"/>
          <w:szCs w:val="28"/>
          <w:lang w:val="uk-UA"/>
        </w:rPr>
        <w:t>Супутні види використання:</w:t>
      </w:r>
    </w:p>
    <w:p w:rsidR="00D84E92" w:rsidRPr="001F1FB1" w:rsidRDefault="001F1FB1" w:rsidP="00C650B9">
      <w:pPr>
        <w:numPr>
          <w:ilvl w:val="0"/>
          <w:numId w:val="94"/>
        </w:numPr>
        <w:tabs>
          <w:tab w:val="clear" w:pos="360"/>
          <w:tab w:val="num" w:pos="142"/>
        </w:tabs>
        <w:suppressAutoHyphens/>
        <w:overflowPunct w:val="0"/>
        <w:autoSpaceDE w:val="0"/>
        <w:ind w:left="0" w:hanging="142"/>
        <w:jc w:val="both"/>
        <w:textAlignment w:val="baseline"/>
        <w:rPr>
          <w:rFonts w:eastAsia="Arial Unicode MS"/>
          <w:sz w:val="28"/>
          <w:szCs w:val="28"/>
          <w:lang w:val="uk-UA"/>
        </w:rPr>
      </w:pPr>
      <w:r>
        <w:rPr>
          <w:rFonts w:eastAsia="Arial Unicode MS"/>
          <w:sz w:val="28"/>
          <w:szCs w:val="28"/>
          <w:lang w:val="uk-UA"/>
        </w:rPr>
        <w:t xml:space="preserve"> </w:t>
      </w:r>
      <w:r w:rsidR="00D84E92" w:rsidRPr="001F1FB1">
        <w:rPr>
          <w:rFonts w:eastAsia="Arial Unicode MS"/>
          <w:sz w:val="28"/>
          <w:szCs w:val="28"/>
          <w:lang w:val="uk-UA"/>
        </w:rPr>
        <w:t>споруди для тимчасового зберігання транспортних засобів, для обслуговування існуючих в зоні об’єктів;</w:t>
      </w:r>
    </w:p>
    <w:p w:rsidR="00D84E92" w:rsidRPr="001F1FB1" w:rsidRDefault="00D84E92" w:rsidP="00C650B9">
      <w:pPr>
        <w:numPr>
          <w:ilvl w:val="0"/>
          <w:numId w:val="94"/>
        </w:numPr>
        <w:tabs>
          <w:tab w:val="clear" w:pos="360"/>
          <w:tab w:val="num" w:pos="142"/>
        </w:tabs>
        <w:suppressAutoHyphens/>
        <w:overflowPunct w:val="0"/>
        <w:autoSpaceDE w:val="0"/>
        <w:ind w:left="0" w:firstLine="0"/>
        <w:jc w:val="both"/>
        <w:textAlignment w:val="baseline"/>
        <w:rPr>
          <w:rFonts w:eastAsia="Arial Unicode MS"/>
          <w:sz w:val="28"/>
          <w:szCs w:val="28"/>
          <w:lang w:val="uk-UA"/>
        </w:rPr>
      </w:pPr>
      <w:r w:rsidRPr="001F1FB1">
        <w:rPr>
          <w:rFonts w:eastAsia="Arial Unicode MS"/>
          <w:sz w:val="28"/>
          <w:szCs w:val="28"/>
          <w:lang w:val="uk-UA"/>
        </w:rPr>
        <w:t>малі архітектурні форми декоративно-технологічного призначення;</w:t>
      </w:r>
    </w:p>
    <w:p w:rsidR="00D84E92" w:rsidRPr="001F1FB1" w:rsidRDefault="00D84E92" w:rsidP="00C650B9">
      <w:pPr>
        <w:numPr>
          <w:ilvl w:val="0"/>
          <w:numId w:val="94"/>
        </w:numPr>
        <w:tabs>
          <w:tab w:val="clear" w:pos="360"/>
          <w:tab w:val="num" w:pos="142"/>
        </w:tabs>
        <w:suppressAutoHyphens/>
        <w:overflowPunct w:val="0"/>
        <w:autoSpaceDE w:val="0"/>
        <w:ind w:left="0" w:firstLine="0"/>
        <w:jc w:val="both"/>
        <w:textAlignment w:val="baseline"/>
        <w:rPr>
          <w:rFonts w:eastAsia="Arial Unicode MS"/>
          <w:sz w:val="28"/>
          <w:szCs w:val="28"/>
          <w:lang w:val="uk-UA"/>
        </w:rPr>
      </w:pPr>
      <w:r w:rsidRPr="001F1FB1">
        <w:rPr>
          <w:rFonts w:eastAsia="Arial Unicode MS"/>
          <w:sz w:val="28"/>
          <w:szCs w:val="28"/>
          <w:lang w:val="uk-UA"/>
        </w:rPr>
        <w:t>громадські вбиральні;</w:t>
      </w:r>
    </w:p>
    <w:p w:rsidR="00D84E92" w:rsidRPr="001F1FB1" w:rsidRDefault="00D84E92" w:rsidP="001F1FB1">
      <w:pPr>
        <w:jc w:val="center"/>
        <w:rPr>
          <w:rFonts w:eastAsia="Arial Unicode MS"/>
          <w:i/>
          <w:sz w:val="28"/>
          <w:szCs w:val="28"/>
          <w:lang w:val="uk-UA"/>
        </w:rPr>
      </w:pPr>
      <w:r w:rsidRPr="001F1FB1">
        <w:rPr>
          <w:rFonts w:eastAsia="Arial Unicode MS"/>
          <w:i/>
          <w:sz w:val="28"/>
          <w:szCs w:val="28"/>
          <w:lang w:val="uk-UA"/>
        </w:rPr>
        <w:lastRenderedPageBreak/>
        <w:t>Допустимі види використання</w:t>
      </w:r>
    </w:p>
    <w:p w:rsidR="00D84E92" w:rsidRPr="001F1FB1" w:rsidRDefault="00D84E92" w:rsidP="001F1FB1">
      <w:pPr>
        <w:jc w:val="center"/>
        <w:rPr>
          <w:rFonts w:eastAsia="Arial Unicode MS"/>
          <w:i/>
          <w:sz w:val="28"/>
          <w:szCs w:val="28"/>
          <w:lang w:val="uk-UA"/>
        </w:rPr>
      </w:pPr>
      <w:r w:rsidRPr="001F1FB1">
        <w:rPr>
          <w:rFonts w:eastAsia="Arial Unicode MS"/>
          <w:i/>
          <w:sz w:val="28"/>
          <w:szCs w:val="28"/>
          <w:lang w:val="uk-UA"/>
        </w:rPr>
        <w:t>(потребують спеціального дозволу або погодження):</w:t>
      </w:r>
    </w:p>
    <w:p w:rsidR="00D84E92" w:rsidRPr="001F1FB1" w:rsidRDefault="00D84E92" w:rsidP="00C650B9">
      <w:pPr>
        <w:numPr>
          <w:ilvl w:val="0"/>
          <w:numId w:val="95"/>
        </w:numPr>
        <w:tabs>
          <w:tab w:val="left" w:pos="283"/>
        </w:tabs>
        <w:suppressAutoHyphens/>
        <w:overflowPunct w:val="0"/>
        <w:autoSpaceDE w:val="0"/>
        <w:ind w:left="0" w:firstLine="0"/>
        <w:jc w:val="both"/>
        <w:textAlignment w:val="baseline"/>
        <w:rPr>
          <w:rFonts w:eastAsia="Arial Unicode MS"/>
          <w:sz w:val="28"/>
          <w:szCs w:val="28"/>
          <w:lang w:val="uk-UA"/>
        </w:rPr>
      </w:pPr>
      <w:r w:rsidRPr="001F1FB1">
        <w:rPr>
          <w:rFonts w:eastAsia="Arial Unicode MS"/>
          <w:sz w:val="28"/>
          <w:szCs w:val="28"/>
          <w:lang w:val="uk-UA"/>
        </w:rPr>
        <w:t>гаражі та стоянки для постійного зберігання транспортних засобів, для обслуговування існуючих в зоні об’єктів;</w:t>
      </w:r>
    </w:p>
    <w:p w:rsidR="00D84E92" w:rsidRPr="001F1FB1" w:rsidRDefault="00D84E92" w:rsidP="00C650B9">
      <w:pPr>
        <w:numPr>
          <w:ilvl w:val="0"/>
          <w:numId w:val="95"/>
        </w:numPr>
        <w:tabs>
          <w:tab w:val="left" w:pos="283"/>
        </w:tabs>
        <w:suppressAutoHyphens/>
        <w:overflowPunct w:val="0"/>
        <w:autoSpaceDE w:val="0"/>
        <w:ind w:left="0" w:firstLine="0"/>
        <w:jc w:val="both"/>
        <w:textAlignment w:val="baseline"/>
        <w:rPr>
          <w:rFonts w:eastAsia="Arial Unicode MS"/>
          <w:sz w:val="28"/>
          <w:szCs w:val="28"/>
          <w:lang w:val="uk-UA"/>
        </w:rPr>
      </w:pPr>
      <w:r w:rsidRPr="001F1FB1">
        <w:rPr>
          <w:rFonts w:eastAsia="Arial Unicode MS"/>
          <w:sz w:val="28"/>
          <w:szCs w:val="28"/>
          <w:lang w:val="uk-UA"/>
        </w:rPr>
        <w:t>розважальні комплекси;</w:t>
      </w:r>
    </w:p>
    <w:p w:rsidR="00D84E92" w:rsidRPr="001F1FB1" w:rsidRDefault="00D84E92" w:rsidP="00C650B9">
      <w:pPr>
        <w:pStyle w:val="27"/>
        <w:numPr>
          <w:ilvl w:val="0"/>
          <w:numId w:val="95"/>
        </w:numPr>
        <w:spacing w:line="240" w:lineRule="auto"/>
        <w:ind w:left="0" w:right="0" w:firstLine="0"/>
        <w:rPr>
          <w:sz w:val="28"/>
          <w:szCs w:val="28"/>
        </w:rPr>
      </w:pPr>
      <w:r w:rsidRPr="001F1FB1">
        <w:rPr>
          <w:sz w:val="28"/>
          <w:szCs w:val="28"/>
        </w:rPr>
        <w:t>об’єкти обслуговування, які відповідно до норм потребують великих автостоянок (більш ніж 50 автомобілів).</w:t>
      </w:r>
    </w:p>
    <w:p w:rsidR="00D84E92" w:rsidRPr="001F1FB1" w:rsidRDefault="00D84E92" w:rsidP="001F1FB1">
      <w:pPr>
        <w:tabs>
          <w:tab w:val="left" w:pos="0"/>
        </w:tabs>
        <w:suppressAutoHyphens/>
        <w:overflowPunct w:val="0"/>
        <w:autoSpaceDE w:val="0"/>
        <w:jc w:val="both"/>
        <w:textAlignment w:val="baseline"/>
        <w:rPr>
          <w:rFonts w:eastAsia="Arial Unicode MS"/>
          <w:sz w:val="28"/>
          <w:szCs w:val="28"/>
          <w:lang w:val="uk-UA"/>
        </w:rPr>
      </w:pPr>
      <w:r w:rsidRPr="001F1FB1">
        <w:rPr>
          <w:rFonts w:eastAsia="Arial Unicode MS"/>
          <w:sz w:val="28"/>
          <w:szCs w:val="28"/>
          <w:lang w:val="uk-UA"/>
        </w:rPr>
        <w:t>Використання території зони, розміщення підприємств і установ здійснюється відповідно до вимог ДБН 360 - 92**.</w:t>
      </w:r>
    </w:p>
    <w:p w:rsidR="00D84E92" w:rsidRPr="008043FC" w:rsidRDefault="00D84E92" w:rsidP="00EC7B53">
      <w:pPr>
        <w:tabs>
          <w:tab w:val="left" w:pos="709"/>
        </w:tabs>
        <w:spacing w:line="360" w:lineRule="auto"/>
        <w:jc w:val="center"/>
        <w:rPr>
          <w:rFonts w:eastAsia="Arial Unicode MS"/>
          <w:b/>
          <w:i/>
          <w:sz w:val="28"/>
          <w:szCs w:val="28"/>
          <w:highlight w:val="yellow"/>
          <w:lang w:val="uk-UA"/>
        </w:rPr>
      </w:pPr>
    </w:p>
    <w:p w:rsidR="008043FC" w:rsidRDefault="008043FC" w:rsidP="00EC7B53">
      <w:pPr>
        <w:tabs>
          <w:tab w:val="left" w:pos="709"/>
        </w:tabs>
        <w:spacing w:line="360" w:lineRule="auto"/>
        <w:jc w:val="center"/>
        <w:rPr>
          <w:rFonts w:eastAsia="Arial Unicode MS"/>
          <w:b/>
          <w:i/>
          <w:sz w:val="28"/>
          <w:szCs w:val="28"/>
          <w:lang w:val="uk-UA"/>
        </w:rPr>
      </w:pPr>
      <w:r w:rsidRPr="00F14A0C">
        <w:rPr>
          <w:rFonts w:eastAsia="Arial Unicode MS"/>
          <w:b/>
          <w:i/>
          <w:sz w:val="28"/>
          <w:szCs w:val="28"/>
          <w:lang w:val="uk-UA"/>
        </w:rPr>
        <w:t xml:space="preserve">Зона розміщення культових </w:t>
      </w:r>
      <w:r w:rsidR="00F14A0C" w:rsidRPr="00F14A0C">
        <w:rPr>
          <w:rFonts w:eastAsia="Arial Unicode MS"/>
          <w:b/>
          <w:i/>
          <w:sz w:val="28"/>
          <w:szCs w:val="28"/>
          <w:lang w:val="uk-UA"/>
        </w:rPr>
        <w:t xml:space="preserve">та обрядових </w:t>
      </w:r>
      <w:r w:rsidRPr="00F14A0C">
        <w:rPr>
          <w:rFonts w:eastAsia="Arial Unicode MS"/>
          <w:b/>
          <w:i/>
          <w:sz w:val="28"/>
          <w:szCs w:val="28"/>
          <w:lang w:val="uk-UA"/>
        </w:rPr>
        <w:t>споруд Г-4-1</w:t>
      </w:r>
    </w:p>
    <w:p w:rsidR="00F14A0C" w:rsidRPr="00F14A0C" w:rsidRDefault="00F14A0C" w:rsidP="00F14A0C">
      <w:pPr>
        <w:tabs>
          <w:tab w:val="left" w:pos="709"/>
        </w:tabs>
        <w:ind w:firstLine="709"/>
        <w:jc w:val="both"/>
        <w:rPr>
          <w:sz w:val="28"/>
          <w:szCs w:val="28"/>
          <w:lang w:val="uk-UA"/>
        </w:rPr>
      </w:pPr>
      <w:r w:rsidRPr="00F14A0C">
        <w:rPr>
          <w:sz w:val="28"/>
          <w:szCs w:val="28"/>
          <w:lang w:val="uk-UA"/>
        </w:rPr>
        <w:t>Зона призначена для розміщення культових та обрядових споруд різних концесій. Використання зони повинно відбуватися лише у відповідності до затвердженої містобудівної та проектної документації.</w:t>
      </w:r>
    </w:p>
    <w:p w:rsidR="00F14A0C" w:rsidRPr="00F14A0C" w:rsidRDefault="00F14A0C" w:rsidP="00F14A0C">
      <w:pPr>
        <w:tabs>
          <w:tab w:val="left" w:pos="709"/>
        </w:tabs>
        <w:jc w:val="center"/>
        <w:rPr>
          <w:i/>
          <w:sz w:val="28"/>
          <w:szCs w:val="28"/>
          <w:lang w:val="uk-UA"/>
        </w:rPr>
      </w:pPr>
      <w:r w:rsidRPr="00F14A0C">
        <w:rPr>
          <w:i/>
          <w:sz w:val="28"/>
          <w:szCs w:val="28"/>
          <w:lang w:val="uk-UA"/>
        </w:rPr>
        <w:t>Переважні види використання:</w:t>
      </w:r>
    </w:p>
    <w:p w:rsidR="00F14A0C" w:rsidRPr="00F14A0C" w:rsidRDefault="00F14A0C" w:rsidP="00F14A0C">
      <w:pPr>
        <w:numPr>
          <w:ilvl w:val="0"/>
          <w:numId w:val="89"/>
        </w:numPr>
        <w:tabs>
          <w:tab w:val="left" w:pos="142"/>
        </w:tabs>
        <w:ind w:left="0" w:firstLine="0"/>
        <w:jc w:val="both"/>
        <w:rPr>
          <w:sz w:val="28"/>
          <w:szCs w:val="28"/>
          <w:lang w:val="uk-UA"/>
        </w:rPr>
      </w:pPr>
      <w:r w:rsidRPr="00F14A0C">
        <w:rPr>
          <w:sz w:val="28"/>
          <w:szCs w:val="28"/>
          <w:lang w:val="uk-UA"/>
        </w:rPr>
        <w:t>окремі культові споруди;</w:t>
      </w:r>
    </w:p>
    <w:p w:rsidR="00F14A0C" w:rsidRPr="00F14A0C" w:rsidRDefault="00F14A0C" w:rsidP="00F14A0C">
      <w:pPr>
        <w:numPr>
          <w:ilvl w:val="0"/>
          <w:numId w:val="89"/>
        </w:numPr>
        <w:tabs>
          <w:tab w:val="left" w:pos="142"/>
        </w:tabs>
        <w:ind w:left="0" w:firstLine="0"/>
        <w:jc w:val="both"/>
        <w:rPr>
          <w:sz w:val="28"/>
          <w:szCs w:val="28"/>
          <w:lang w:val="uk-UA"/>
        </w:rPr>
      </w:pPr>
      <w:r w:rsidRPr="00F14A0C">
        <w:rPr>
          <w:sz w:val="28"/>
          <w:szCs w:val="28"/>
          <w:lang w:val="uk-UA"/>
        </w:rPr>
        <w:t>комплекси культових споруд з необхідною інфраструктурою;</w:t>
      </w:r>
    </w:p>
    <w:p w:rsidR="00F14A0C" w:rsidRPr="00F14A0C" w:rsidRDefault="00F14A0C" w:rsidP="00F14A0C">
      <w:pPr>
        <w:numPr>
          <w:ilvl w:val="0"/>
          <w:numId w:val="89"/>
        </w:numPr>
        <w:tabs>
          <w:tab w:val="left" w:pos="142"/>
        </w:tabs>
        <w:ind w:left="0" w:firstLine="0"/>
        <w:jc w:val="both"/>
        <w:rPr>
          <w:sz w:val="28"/>
          <w:szCs w:val="28"/>
          <w:lang w:val="uk-UA"/>
        </w:rPr>
      </w:pPr>
      <w:r w:rsidRPr="00F14A0C">
        <w:rPr>
          <w:sz w:val="28"/>
          <w:szCs w:val="28"/>
          <w:lang w:val="uk-UA"/>
        </w:rPr>
        <w:t>обрядові споруди, каплиці;</w:t>
      </w:r>
    </w:p>
    <w:p w:rsidR="00F14A0C" w:rsidRPr="00F14A0C" w:rsidRDefault="00F14A0C" w:rsidP="00F14A0C">
      <w:pPr>
        <w:numPr>
          <w:ilvl w:val="0"/>
          <w:numId w:val="89"/>
        </w:numPr>
        <w:tabs>
          <w:tab w:val="left" w:pos="142"/>
        </w:tabs>
        <w:ind w:left="0" w:firstLine="0"/>
        <w:jc w:val="both"/>
        <w:rPr>
          <w:sz w:val="28"/>
          <w:szCs w:val="28"/>
          <w:lang w:val="uk-UA"/>
        </w:rPr>
      </w:pPr>
      <w:r w:rsidRPr="00F14A0C">
        <w:rPr>
          <w:sz w:val="28"/>
          <w:szCs w:val="28"/>
          <w:lang w:val="uk-UA"/>
        </w:rPr>
        <w:t>недільні школи;</w:t>
      </w:r>
    </w:p>
    <w:p w:rsidR="00F14A0C" w:rsidRPr="00F14A0C" w:rsidRDefault="00F14A0C" w:rsidP="00F14A0C">
      <w:pPr>
        <w:numPr>
          <w:ilvl w:val="0"/>
          <w:numId w:val="89"/>
        </w:numPr>
        <w:tabs>
          <w:tab w:val="left" w:pos="142"/>
        </w:tabs>
        <w:ind w:left="0" w:firstLine="0"/>
        <w:jc w:val="both"/>
        <w:rPr>
          <w:sz w:val="28"/>
          <w:szCs w:val="28"/>
          <w:lang w:val="uk-UA"/>
        </w:rPr>
      </w:pPr>
      <w:r w:rsidRPr="00F14A0C">
        <w:rPr>
          <w:sz w:val="28"/>
          <w:szCs w:val="28"/>
          <w:lang w:val="uk-UA"/>
        </w:rPr>
        <w:t>пам’ятні знаки.</w:t>
      </w:r>
    </w:p>
    <w:p w:rsidR="00F14A0C" w:rsidRPr="00F14A0C" w:rsidRDefault="00F14A0C" w:rsidP="00F14A0C">
      <w:pPr>
        <w:tabs>
          <w:tab w:val="left" w:pos="709"/>
        </w:tabs>
        <w:jc w:val="center"/>
        <w:rPr>
          <w:i/>
          <w:sz w:val="28"/>
          <w:szCs w:val="28"/>
          <w:lang w:val="uk-UA"/>
        </w:rPr>
      </w:pPr>
      <w:r w:rsidRPr="00F14A0C">
        <w:rPr>
          <w:i/>
          <w:sz w:val="28"/>
          <w:szCs w:val="28"/>
          <w:lang w:val="uk-UA"/>
        </w:rPr>
        <w:t>Супутні види використання:</w:t>
      </w:r>
    </w:p>
    <w:p w:rsidR="00F14A0C" w:rsidRPr="00F14A0C" w:rsidRDefault="00F14A0C" w:rsidP="00F14A0C">
      <w:pPr>
        <w:numPr>
          <w:ilvl w:val="0"/>
          <w:numId w:val="52"/>
        </w:numPr>
        <w:suppressAutoHyphens/>
        <w:overflowPunct w:val="0"/>
        <w:autoSpaceDE w:val="0"/>
        <w:ind w:left="0" w:firstLine="0"/>
        <w:jc w:val="both"/>
        <w:textAlignment w:val="baseline"/>
        <w:rPr>
          <w:rFonts w:eastAsia="Arial Unicode MS"/>
          <w:sz w:val="28"/>
          <w:szCs w:val="28"/>
          <w:lang w:val="uk-UA"/>
        </w:rPr>
      </w:pPr>
      <w:r w:rsidRPr="00F14A0C">
        <w:rPr>
          <w:rFonts w:eastAsia="Arial Unicode MS"/>
          <w:sz w:val="28"/>
          <w:szCs w:val="28"/>
          <w:lang w:val="uk-UA"/>
        </w:rPr>
        <w:t>малі архітектурні форми декоративно-технологічного призначення;</w:t>
      </w:r>
    </w:p>
    <w:p w:rsidR="00F14A0C" w:rsidRPr="00F14A0C" w:rsidRDefault="00F14A0C" w:rsidP="00F14A0C">
      <w:pPr>
        <w:numPr>
          <w:ilvl w:val="0"/>
          <w:numId w:val="52"/>
        </w:numPr>
        <w:ind w:left="0" w:firstLine="0"/>
        <w:jc w:val="both"/>
        <w:rPr>
          <w:sz w:val="28"/>
          <w:szCs w:val="28"/>
          <w:lang w:val="uk-UA"/>
        </w:rPr>
      </w:pPr>
      <w:r w:rsidRPr="00F14A0C">
        <w:rPr>
          <w:sz w:val="28"/>
          <w:szCs w:val="28"/>
          <w:lang w:val="uk-UA"/>
        </w:rPr>
        <w:t>громадські вбиральні</w:t>
      </w:r>
      <w:r w:rsidRPr="00F14A0C">
        <w:rPr>
          <w:rFonts w:eastAsia="Arial Unicode MS"/>
          <w:sz w:val="28"/>
          <w:szCs w:val="28"/>
          <w:lang w:val="uk-UA"/>
        </w:rPr>
        <w:t>;</w:t>
      </w:r>
    </w:p>
    <w:p w:rsidR="00F14A0C" w:rsidRPr="00F14A0C" w:rsidRDefault="00F14A0C" w:rsidP="00F14A0C">
      <w:pPr>
        <w:numPr>
          <w:ilvl w:val="0"/>
          <w:numId w:val="52"/>
        </w:numPr>
        <w:ind w:left="0" w:firstLine="0"/>
        <w:jc w:val="both"/>
        <w:rPr>
          <w:sz w:val="28"/>
          <w:szCs w:val="28"/>
          <w:lang w:val="uk-UA"/>
        </w:rPr>
      </w:pPr>
      <w:r w:rsidRPr="00F14A0C">
        <w:rPr>
          <w:sz w:val="28"/>
          <w:szCs w:val="28"/>
          <w:lang w:val="uk-UA"/>
        </w:rPr>
        <w:t>споруди комунальної та інженерно-технічної інфраструктури, необхідні для обслуговування даної зони;</w:t>
      </w:r>
    </w:p>
    <w:p w:rsidR="00F14A0C" w:rsidRPr="00F14A0C" w:rsidRDefault="00F14A0C" w:rsidP="00F14A0C">
      <w:pPr>
        <w:numPr>
          <w:ilvl w:val="0"/>
          <w:numId w:val="52"/>
        </w:numPr>
        <w:ind w:left="0" w:firstLine="0"/>
        <w:jc w:val="both"/>
        <w:rPr>
          <w:sz w:val="28"/>
          <w:szCs w:val="28"/>
          <w:lang w:val="uk-UA"/>
        </w:rPr>
      </w:pPr>
      <w:r w:rsidRPr="00F14A0C">
        <w:rPr>
          <w:sz w:val="28"/>
          <w:szCs w:val="28"/>
          <w:lang w:val="uk-UA"/>
        </w:rPr>
        <w:t>відкриті автостоянки для легкових автомобілів.</w:t>
      </w:r>
    </w:p>
    <w:p w:rsidR="00F14A0C" w:rsidRPr="00F14A0C" w:rsidRDefault="00F14A0C" w:rsidP="00F14A0C">
      <w:pPr>
        <w:tabs>
          <w:tab w:val="left" w:pos="709"/>
        </w:tabs>
        <w:jc w:val="center"/>
        <w:rPr>
          <w:i/>
          <w:sz w:val="28"/>
          <w:szCs w:val="28"/>
          <w:lang w:val="uk-UA"/>
        </w:rPr>
      </w:pPr>
    </w:p>
    <w:p w:rsidR="00F14A0C" w:rsidRPr="00F14A0C" w:rsidRDefault="00F14A0C" w:rsidP="00F14A0C">
      <w:pPr>
        <w:jc w:val="center"/>
        <w:rPr>
          <w:rFonts w:eastAsia="Arial Unicode MS"/>
          <w:i/>
          <w:sz w:val="28"/>
          <w:szCs w:val="28"/>
          <w:lang w:val="uk-UA"/>
        </w:rPr>
      </w:pPr>
      <w:r w:rsidRPr="00F14A0C">
        <w:rPr>
          <w:rFonts w:eastAsia="Arial Unicode MS"/>
          <w:i/>
          <w:sz w:val="28"/>
          <w:szCs w:val="28"/>
          <w:lang w:val="uk-UA"/>
        </w:rPr>
        <w:t>Допустимі види використання</w:t>
      </w:r>
    </w:p>
    <w:p w:rsidR="00F14A0C" w:rsidRPr="00F14A0C" w:rsidRDefault="00F14A0C" w:rsidP="00F14A0C">
      <w:pPr>
        <w:jc w:val="center"/>
        <w:rPr>
          <w:rFonts w:eastAsia="Arial Unicode MS"/>
          <w:i/>
          <w:sz w:val="28"/>
          <w:szCs w:val="28"/>
          <w:lang w:val="uk-UA"/>
        </w:rPr>
      </w:pPr>
      <w:r w:rsidRPr="00F14A0C">
        <w:rPr>
          <w:rFonts w:eastAsia="Arial Unicode MS"/>
          <w:i/>
          <w:sz w:val="28"/>
          <w:szCs w:val="28"/>
          <w:lang w:val="uk-UA"/>
        </w:rPr>
        <w:t>(потребують спеціального дозволу або погодження):</w:t>
      </w:r>
    </w:p>
    <w:p w:rsidR="00F14A0C" w:rsidRPr="00F14A0C" w:rsidRDefault="00F14A0C" w:rsidP="00F14A0C">
      <w:pPr>
        <w:numPr>
          <w:ilvl w:val="0"/>
          <w:numId w:val="90"/>
        </w:numPr>
        <w:ind w:left="0" w:firstLine="0"/>
        <w:jc w:val="both"/>
        <w:rPr>
          <w:sz w:val="28"/>
          <w:szCs w:val="28"/>
          <w:lang w:val="uk-UA"/>
        </w:rPr>
      </w:pPr>
      <w:r w:rsidRPr="00F14A0C">
        <w:rPr>
          <w:sz w:val="28"/>
          <w:szCs w:val="28"/>
          <w:lang w:val="uk-UA"/>
        </w:rPr>
        <w:t>заклади харчування та торгівлі.</w:t>
      </w:r>
    </w:p>
    <w:p w:rsidR="00F14A0C" w:rsidRPr="00F14A0C" w:rsidRDefault="00F14A0C" w:rsidP="00F14A0C">
      <w:pPr>
        <w:numPr>
          <w:ilvl w:val="0"/>
          <w:numId w:val="90"/>
        </w:numPr>
        <w:suppressAutoHyphens/>
        <w:overflowPunct w:val="0"/>
        <w:autoSpaceDE w:val="0"/>
        <w:ind w:left="0" w:firstLine="0"/>
        <w:jc w:val="both"/>
        <w:textAlignment w:val="baseline"/>
        <w:rPr>
          <w:sz w:val="28"/>
          <w:szCs w:val="28"/>
          <w:lang w:val="uk-UA"/>
        </w:rPr>
      </w:pPr>
      <w:r w:rsidRPr="00F14A0C">
        <w:rPr>
          <w:rFonts w:eastAsia="Arial Unicode MS"/>
          <w:sz w:val="28"/>
          <w:szCs w:val="28"/>
          <w:lang w:val="uk-UA"/>
        </w:rPr>
        <w:t>тимчасові споруди торгівельного, побутового, соціально-культурного чи іншого призначення для здійснення підприємницької діяльності</w:t>
      </w:r>
      <w:r w:rsidRPr="00F14A0C">
        <w:rPr>
          <w:sz w:val="28"/>
          <w:szCs w:val="28"/>
          <w:lang w:val="uk-UA"/>
        </w:rPr>
        <w:t>.</w:t>
      </w:r>
    </w:p>
    <w:p w:rsidR="00F14A0C" w:rsidRDefault="00F14A0C" w:rsidP="00EC7B53">
      <w:pPr>
        <w:tabs>
          <w:tab w:val="left" w:pos="709"/>
        </w:tabs>
        <w:spacing w:line="360" w:lineRule="auto"/>
        <w:jc w:val="center"/>
        <w:rPr>
          <w:rFonts w:eastAsia="Arial Unicode MS"/>
          <w:b/>
          <w:i/>
          <w:sz w:val="28"/>
          <w:szCs w:val="28"/>
          <w:lang w:val="uk-UA"/>
        </w:rPr>
      </w:pPr>
    </w:p>
    <w:p w:rsidR="00187875" w:rsidRPr="00F2660D" w:rsidRDefault="00DA3E13" w:rsidP="00187875">
      <w:pPr>
        <w:tabs>
          <w:tab w:val="left" w:pos="283"/>
        </w:tabs>
        <w:suppressAutoHyphens/>
        <w:overflowPunct w:val="0"/>
        <w:autoSpaceDE w:val="0"/>
        <w:ind w:firstLine="425"/>
        <w:jc w:val="center"/>
        <w:textAlignment w:val="baseline"/>
        <w:rPr>
          <w:b/>
          <w:i/>
          <w:sz w:val="28"/>
          <w:szCs w:val="28"/>
          <w:lang w:val="uk-UA"/>
        </w:rPr>
      </w:pPr>
      <w:r w:rsidRPr="002C2849">
        <w:rPr>
          <w:b/>
          <w:i/>
          <w:sz w:val="28"/>
          <w:szCs w:val="28"/>
          <w:lang w:val="uk-UA"/>
        </w:rPr>
        <w:t xml:space="preserve">Зона розміщення спортивних  закладів та комплексів </w:t>
      </w:r>
      <w:r w:rsidR="00187875" w:rsidRPr="00F2660D">
        <w:rPr>
          <w:b/>
          <w:i/>
          <w:sz w:val="28"/>
          <w:szCs w:val="28"/>
          <w:lang w:val="uk-UA"/>
        </w:rPr>
        <w:t>Г-4</w:t>
      </w:r>
      <w:r w:rsidR="008043FC">
        <w:rPr>
          <w:b/>
          <w:i/>
          <w:sz w:val="28"/>
          <w:szCs w:val="28"/>
          <w:lang w:val="uk-UA"/>
        </w:rPr>
        <w:t>-2</w:t>
      </w:r>
    </w:p>
    <w:p w:rsidR="00187875" w:rsidRPr="008043FC" w:rsidRDefault="00187875" w:rsidP="008043FC">
      <w:pPr>
        <w:tabs>
          <w:tab w:val="left" w:pos="283"/>
        </w:tabs>
        <w:suppressAutoHyphens/>
        <w:overflowPunct w:val="0"/>
        <w:autoSpaceDE w:val="0"/>
        <w:ind w:firstLine="709"/>
        <w:jc w:val="both"/>
        <w:textAlignment w:val="baseline"/>
        <w:rPr>
          <w:rFonts w:eastAsia="Arial Unicode MS"/>
          <w:b/>
          <w:i/>
          <w:sz w:val="28"/>
          <w:szCs w:val="28"/>
          <w:lang w:val="uk-UA"/>
        </w:rPr>
      </w:pPr>
      <w:r w:rsidRPr="008043FC">
        <w:rPr>
          <w:rFonts w:eastAsia="Arial Unicode MS"/>
          <w:sz w:val="28"/>
          <w:szCs w:val="28"/>
          <w:lang w:val="uk-UA"/>
        </w:rPr>
        <w:t xml:space="preserve">Зона </w:t>
      </w:r>
      <w:r w:rsidRPr="008043FC">
        <w:rPr>
          <w:sz w:val="28"/>
          <w:szCs w:val="28"/>
          <w:lang w:val="uk-UA"/>
        </w:rPr>
        <w:t xml:space="preserve">розміщення спортивних комплексів загальноміського та районного значення </w:t>
      </w:r>
      <w:r w:rsidRPr="008043FC">
        <w:rPr>
          <w:rFonts w:eastAsia="Arial Unicode MS"/>
          <w:sz w:val="28"/>
          <w:szCs w:val="28"/>
          <w:lang w:val="uk-UA"/>
        </w:rPr>
        <w:t xml:space="preserve">призначена для розташування спортивно-видовищних комплексів, спортивних та розважальних закладів. </w:t>
      </w:r>
      <w:r w:rsidRPr="008043FC">
        <w:rPr>
          <w:sz w:val="28"/>
          <w:szCs w:val="28"/>
          <w:lang w:val="uk-UA"/>
        </w:rPr>
        <w:t xml:space="preserve">Створюється для організації дозвілля та відпочинку населення. </w:t>
      </w:r>
    </w:p>
    <w:p w:rsidR="00187875" w:rsidRPr="008043FC" w:rsidRDefault="00187875" w:rsidP="008043FC">
      <w:pPr>
        <w:tabs>
          <w:tab w:val="left" w:pos="709"/>
        </w:tabs>
        <w:jc w:val="center"/>
        <w:rPr>
          <w:i/>
          <w:sz w:val="28"/>
          <w:szCs w:val="28"/>
          <w:lang w:val="uk-UA"/>
        </w:rPr>
      </w:pPr>
      <w:r w:rsidRPr="008043FC">
        <w:rPr>
          <w:i/>
          <w:sz w:val="28"/>
          <w:szCs w:val="28"/>
          <w:lang w:val="uk-UA"/>
        </w:rPr>
        <w:t>Переважні види використання:</w:t>
      </w:r>
    </w:p>
    <w:p w:rsidR="00187875" w:rsidRPr="008043FC" w:rsidRDefault="00187875" w:rsidP="008043FC">
      <w:pPr>
        <w:numPr>
          <w:ilvl w:val="0"/>
          <w:numId w:val="14"/>
        </w:numPr>
        <w:tabs>
          <w:tab w:val="num" w:pos="142"/>
        </w:tabs>
        <w:ind w:left="0" w:firstLine="0"/>
        <w:jc w:val="both"/>
        <w:rPr>
          <w:sz w:val="28"/>
          <w:szCs w:val="28"/>
          <w:lang w:val="uk-UA"/>
        </w:rPr>
      </w:pPr>
      <w:r w:rsidRPr="008043FC">
        <w:rPr>
          <w:sz w:val="28"/>
          <w:szCs w:val="28"/>
          <w:lang w:val="uk-UA"/>
        </w:rPr>
        <w:t>універсальні спортивні комплекси (з трибунами)</w:t>
      </w:r>
      <w:r w:rsidRPr="008043FC">
        <w:rPr>
          <w:rFonts w:eastAsia="Arial Unicode MS"/>
          <w:sz w:val="28"/>
          <w:szCs w:val="28"/>
          <w:lang w:val="uk-UA"/>
        </w:rPr>
        <w:t>;</w:t>
      </w:r>
    </w:p>
    <w:p w:rsidR="00187875" w:rsidRPr="008043FC" w:rsidRDefault="00187875" w:rsidP="008043FC">
      <w:pPr>
        <w:numPr>
          <w:ilvl w:val="0"/>
          <w:numId w:val="14"/>
        </w:numPr>
        <w:tabs>
          <w:tab w:val="num" w:pos="142"/>
        </w:tabs>
        <w:ind w:left="0" w:firstLine="0"/>
        <w:jc w:val="both"/>
        <w:rPr>
          <w:sz w:val="28"/>
          <w:szCs w:val="28"/>
          <w:lang w:val="uk-UA"/>
        </w:rPr>
      </w:pPr>
      <w:r w:rsidRPr="008043FC">
        <w:rPr>
          <w:sz w:val="28"/>
          <w:szCs w:val="28"/>
          <w:lang w:val="uk-UA"/>
        </w:rPr>
        <w:t>спортивні арени (з трибунами), стадіони</w:t>
      </w:r>
      <w:r w:rsidRPr="008043FC">
        <w:rPr>
          <w:rFonts w:eastAsia="Arial Unicode MS"/>
          <w:sz w:val="28"/>
          <w:szCs w:val="28"/>
          <w:lang w:val="uk-UA"/>
        </w:rPr>
        <w:t>;</w:t>
      </w:r>
    </w:p>
    <w:p w:rsidR="00187875" w:rsidRPr="008043FC" w:rsidRDefault="00187875" w:rsidP="008043FC">
      <w:pPr>
        <w:numPr>
          <w:ilvl w:val="0"/>
          <w:numId w:val="14"/>
        </w:numPr>
        <w:tabs>
          <w:tab w:val="num" w:pos="142"/>
        </w:tabs>
        <w:ind w:left="0" w:firstLine="0"/>
        <w:jc w:val="both"/>
        <w:rPr>
          <w:sz w:val="28"/>
          <w:szCs w:val="28"/>
          <w:lang w:val="uk-UA"/>
        </w:rPr>
      </w:pPr>
      <w:r w:rsidRPr="008043FC">
        <w:rPr>
          <w:sz w:val="28"/>
          <w:szCs w:val="28"/>
          <w:lang w:val="uk-UA"/>
        </w:rPr>
        <w:t>спеціалізовані спортивні комплекси</w:t>
      </w:r>
      <w:r w:rsidRPr="008043FC">
        <w:rPr>
          <w:rFonts w:eastAsia="Arial Unicode MS"/>
          <w:sz w:val="28"/>
          <w:szCs w:val="28"/>
          <w:lang w:val="uk-UA"/>
        </w:rPr>
        <w:t>;</w:t>
      </w:r>
    </w:p>
    <w:p w:rsidR="00187875" w:rsidRPr="008043FC" w:rsidRDefault="00187875" w:rsidP="008043FC">
      <w:pPr>
        <w:numPr>
          <w:ilvl w:val="0"/>
          <w:numId w:val="14"/>
        </w:numPr>
        <w:tabs>
          <w:tab w:val="num" w:pos="142"/>
        </w:tabs>
        <w:ind w:left="0" w:firstLine="0"/>
        <w:jc w:val="both"/>
        <w:rPr>
          <w:sz w:val="28"/>
          <w:szCs w:val="28"/>
          <w:lang w:val="uk-UA"/>
        </w:rPr>
      </w:pPr>
      <w:r w:rsidRPr="008043FC">
        <w:rPr>
          <w:sz w:val="28"/>
          <w:szCs w:val="28"/>
          <w:lang w:val="uk-UA"/>
        </w:rPr>
        <w:t>спортивні школи</w:t>
      </w:r>
      <w:r w:rsidRPr="008043FC">
        <w:rPr>
          <w:rFonts w:eastAsia="Arial Unicode MS"/>
          <w:sz w:val="28"/>
          <w:szCs w:val="28"/>
          <w:lang w:val="uk-UA"/>
        </w:rPr>
        <w:t>;</w:t>
      </w:r>
    </w:p>
    <w:p w:rsidR="00187875" w:rsidRPr="008043FC" w:rsidRDefault="00187875" w:rsidP="008043FC">
      <w:pPr>
        <w:numPr>
          <w:ilvl w:val="0"/>
          <w:numId w:val="14"/>
        </w:numPr>
        <w:tabs>
          <w:tab w:val="num" w:pos="142"/>
        </w:tabs>
        <w:ind w:left="0" w:firstLine="0"/>
        <w:jc w:val="both"/>
        <w:rPr>
          <w:sz w:val="28"/>
          <w:szCs w:val="28"/>
          <w:lang w:val="uk-UA"/>
        </w:rPr>
      </w:pPr>
      <w:r w:rsidRPr="008043FC">
        <w:rPr>
          <w:sz w:val="28"/>
          <w:szCs w:val="28"/>
          <w:lang w:val="uk-UA"/>
        </w:rPr>
        <w:lastRenderedPageBreak/>
        <w:t>басейни криті та відкриті</w:t>
      </w:r>
      <w:r w:rsidRPr="008043FC">
        <w:rPr>
          <w:rFonts w:eastAsia="Arial Unicode MS"/>
          <w:sz w:val="28"/>
          <w:szCs w:val="28"/>
          <w:lang w:val="uk-UA"/>
        </w:rPr>
        <w:t>;</w:t>
      </w:r>
      <w:r w:rsidRPr="008043FC">
        <w:rPr>
          <w:sz w:val="28"/>
          <w:szCs w:val="28"/>
          <w:lang w:val="uk-UA"/>
        </w:rPr>
        <w:t xml:space="preserve"> </w:t>
      </w:r>
    </w:p>
    <w:p w:rsidR="00187875" w:rsidRPr="008043FC" w:rsidRDefault="00187875" w:rsidP="008043FC">
      <w:pPr>
        <w:numPr>
          <w:ilvl w:val="0"/>
          <w:numId w:val="14"/>
        </w:numPr>
        <w:tabs>
          <w:tab w:val="num" w:pos="142"/>
        </w:tabs>
        <w:ind w:left="0" w:firstLine="0"/>
        <w:jc w:val="both"/>
        <w:rPr>
          <w:sz w:val="28"/>
          <w:szCs w:val="28"/>
          <w:lang w:val="uk-UA"/>
        </w:rPr>
      </w:pPr>
      <w:r w:rsidRPr="008043FC">
        <w:rPr>
          <w:sz w:val="28"/>
          <w:szCs w:val="28"/>
          <w:lang w:val="uk-UA"/>
        </w:rPr>
        <w:t>спортивні клуби</w:t>
      </w:r>
      <w:r w:rsidRPr="008043FC">
        <w:rPr>
          <w:rFonts w:eastAsia="Arial Unicode MS"/>
          <w:sz w:val="28"/>
          <w:szCs w:val="28"/>
          <w:lang w:val="uk-UA"/>
        </w:rPr>
        <w:t>;</w:t>
      </w:r>
    </w:p>
    <w:p w:rsidR="00187875" w:rsidRPr="008043FC" w:rsidRDefault="00187875" w:rsidP="008043FC">
      <w:pPr>
        <w:numPr>
          <w:ilvl w:val="0"/>
          <w:numId w:val="14"/>
        </w:numPr>
        <w:tabs>
          <w:tab w:val="num" w:pos="142"/>
        </w:tabs>
        <w:ind w:left="0" w:firstLine="0"/>
        <w:jc w:val="both"/>
        <w:rPr>
          <w:sz w:val="28"/>
          <w:szCs w:val="28"/>
          <w:lang w:val="uk-UA"/>
        </w:rPr>
      </w:pPr>
      <w:r w:rsidRPr="008043FC">
        <w:rPr>
          <w:rFonts w:eastAsia="Arial Unicode MS"/>
          <w:sz w:val="28"/>
          <w:szCs w:val="28"/>
          <w:lang w:val="uk-UA"/>
        </w:rPr>
        <w:t>кінноспортивний клуб;</w:t>
      </w:r>
    </w:p>
    <w:p w:rsidR="00187875" w:rsidRPr="008043FC" w:rsidRDefault="00187875" w:rsidP="008043FC">
      <w:pPr>
        <w:numPr>
          <w:ilvl w:val="0"/>
          <w:numId w:val="14"/>
        </w:numPr>
        <w:tabs>
          <w:tab w:val="num" w:pos="142"/>
        </w:tabs>
        <w:ind w:left="0" w:firstLine="0"/>
        <w:jc w:val="both"/>
        <w:rPr>
          <w:sz w:val="28"/>
          <w:szCs w:val="28"/>
          <w:lang w:val="uk-UA"/>
        </w:rPr>
      </w:pPr>
      <w:r w:rsidRPr="008043FC">
        <w:rPr>
          <w:rFonts w:eastAsia="Arial Unicode MS"/>
          <w:sz w:val="28"/>
          <w:szCs w:val="28"/>
          <w:lang w:val="uk-UA"/>
        </w:rPr>
        <w:t>розважальні комплекси;</w:t>
      </w:r>
    </w:p>
    <w:p w:rsidR="00187875" w:rsidRPr="008043FC" w:rsidRDefault="00187875" w:rsidP="008043FC">
      <w:pPr>
        <w:numPr>
          <w:ilvl w:val="0"/>
          <w:numId w:val="14"/>
        </w:numPr>
        <w:tabs>
          <w:tab w:val="num" w:pos="142"/>
        </w:tabs>
        <w:ind w:left="0" w:firstLine="0"/>
        <w:jc w:val="both"/>
        <w:rPr>
          <w:sz w:val="28"/>
          <w:szCs w:val="28"/>
          <w:lang w:val="uk-UA"/>
        </w:rPr>
      </w:pPr>
      <w:r w:rsidRPr="008043FC">
        <w:rPr>
          <w:rFonts w:eastAsia="Arial Unicode MS"/>
          <w:sz w:val="28"/>
          <w:szCs w:val="28"/>
          <w:lang w:val="uk-UA"/>
        </w:rPr>
        <w:t>кінотеатри;</w:t>
      </w:r>
    </w:p>
    <w:p w:rsidR="00187875" w:rsidRPr="008043FC" w:rsidRDefault="00187875" w:rsidP="008043FC">
      <w:pPr>
        <w:numPr>
          <w:ilvl w:val="0"/>
          <w:numId w:val="14"/>
        </w:numPr>
        <w:tabs>
          <w:tab w:val="num" w:pos="142"/>
        </w:tabs>
        <w:ind w:left="0" w:firstLine="0"/>
        <w:jc w:val="both"/>
        <w:rPr>
          <w:sz w:val="28"/>
          <w:szCs w:val="28"/>
          <w:lang w:val="uk-UA"/>
        </w:rPr>
      </w:pPr>
      <w:r w:rsidRPr="008043FC">
        <w:rPr>
          <w:rFonts w:eastAsia="Arial Unicode MS"/>
          <w:sz w:val="28"/>
          <w:szCs w:val="28"/>
          <w:lang w:val="uk-UA"/>
        </w:rPr>
        <w:t>установи культури та мистецтв;</w:t>
      </w:r>
    </w:p>
    <w:p w:rsidR="00187875" w:rsidRPr="008043FC" w:rsidRDefault="00187875" w:rsidP="008043FC">
      <w:pPr>
        <w:numPr>
          <w:ilvl w:val="0"/>
          <w:numId w:val="14"/>
        </w:numPr>
        <w:tabs>
          <w:tab w:val="num" w:pos="142"/>
        </w:tabs>
        <w:ind w:left="0" w:firstLine="0"/>
        <w:jc w:val="both"/>
        <w:rPr>
          <w:sz w:val="28"/>
          <w:szCs w:val="28"/>
          <w:lang w:val="uk-UA"/>
        </w:rPr>
      </w:pPr>
      <w:r w:rsidRPr="008043FC">
        <w:rPr>
          <w:sz w:val="28"/>
          <w:szCs w:val="28"/>
          <w:lang w:val="uk-UA"/>
        </w:rPr>
        <w:t>виставкові центри;</w:t>
      </w:r>
    </w:p>
    <w:p w:rsidR="00187875" w:rsidRPr="008043FC" w:rsidRDefault="00187875" w:rsidP="008043FC">
      <w:pPr>
        <w:numPr>
          <w:ilvl w:val="0"/>
          <w:numId w:val="14"/>
        </w:numPr>
        <w:tabs>
          <w:tab w:val="num" w:pos="142"/>
        </w:tabs>
        <w:ind w:left="0" w:firstLine="0"/>
        <w:jc w:val="both"/>
        <w:rPr>
          <w:sz w:val="28"/>
          <w:szCs w:val="28"/>
          <w:lang w:val="uk-UA"/>
        </w:rPr>
      </w:pPr>
      <w:r w:rsidRPr="008043FC">
        <w:rPr>
          <w:sz w:val="28"/>
          <w:szCs w:val="28"/>
          <w:lang w:val="uk-UA"/>
        </w:rPr>
        <w:t>спортивні майданчики</w:t>
      </w:r>
      <w:r w:rsidRPr="008043FC">
        <w:rPr>
          <w:rFonts w:eastAsia="Arial Unicode MS"/>
          <w:sz w:val="28"/>
          <w:szCs w:val="28"/>
          <w:lang w:val="uk-UA"/>
        </w:rPr>
        <w:t>;</w:t>
      </w:r>
    </w:p>
    <w:p w:rsidR="00187875" w:rsidRPr="008043FC" w:rsidRDefault="00187875" w:rsidP="008043FC">
      <w:pPr>
        <w:numPr>
          <w:ilvl w:val="0"/>
          <w:numId w:val="14"/>
        </w:numPr>
        <w:tabs>
          <w:tab w:val="num" w:pos="142"/>
        </w:tabs>
        <w:ind w:left="0" w:firstLine="0"/>
        <w:jc w:val="both"/>
        <w:rPr>
          <w:sz w:val="28"/>
          <w:szCs w:val="28"/>
          <w:lang w:val="uk-UA"/>
        </w:rPr>
      </w:pPr>
      <w:r w:rsidRPr="008043FC">
        <w:rPr>
          <w:sz w:val="28"/>
          <w:szCs w:val="28"/>
          <w:lang w:val="uk-UA"/>
        </w:rPr>
        <w:t>тенісні корти</w:t>
      </w:r>
      <w:r w:rsidRPr="008043FC">
        <w:rPr>
          <w:rFonts w:eastAsia="Arial Unicode MS"/>
          <w:sz w:val="28"/>
          <w:szCs w:val="28"/>
          <w:lang w:val="uk-UA"/>
        </w:rPr>
        <w:t>;</w:t>
      </w:r>
    </w:p>
    <w:p w:rsidR="00187875" w:rsidRPr="008043FC" w:rsidRDefault="00187875" w:rsidP="008043FC">
      <w:pPr>
        <w:numPr>
          <w:ilvl w:val="0"/>
          <w:numId w:val="14"/>
        </w:numPr>
        <w:tabs>
          <w:tab w:val="num" w:pos="142"/>
        </w:tabs>
        <w:ind w:left="0" w:firstLine="0"/>
        <w:jc w:val="both"/>
        <w:rPr>
          <w:sz w:val="28"/>
          <w:szCs w:val="28"/>
          <w:lang w:val="uk-UA"/>
        </w:rPr>
      </w:pPr>
      <w:r w:rsidRPr="008043FC">
        <w:rPr>
          <w:sz w:val="28"/>
          <w:szCs w:val="28"/>
          <w:lang w:val="uk-UA"/>
        </w:rPr>
        <w:t>парки, сквери, бульвари</w:t>
      </w:r>
      <w:r w:rsidRPr="008043FC">
        <w:rPr>
          <w:rFonts w:eastAsia="Arial Unicode MS"/>
          <w:sz w:val="28"/>
          <w:szCs w:val="28"/>
          <w:lang w:val="uk-UA"/>
        </w:rPr>
        <w:t>;</w:t>
      </w:r>
    </w:p>
    <w:p w:rsidR="00187875" w:rsidRPr="008043FC" w:rsidRDefault="00187875" w:rsidP="008043FC">
      <w:pPr>
        <w:numPr>
          <w:ilvl w:val="0"/>
          <w:numId w:val="14"/>
        </w:numPr>
        <w:tabs>
          <w:tab w:val="num" w:pos="142"/>
        </w:tabs>
        <w:ind w:left="0" w:firstLine="0"/>
        <w:jc w:val="both"/>
        <w:rPr>
          <w:sz w:val="28"/>
          <w:szCs w:val="28"/>
          <w:lang w:val="uk-UA"/>
        </w:rPr>
      </w:pPr>
      <w:r w:rsidRPr="008043FC">
        <w:rPr>
          <w:sz w:val="28"/>
          <w:szCs w:val="28"/>
          <w:lang w:val="uk-UA"/>
        </w:rPr>
        <w:t>банно-оздоровчі  та водно-оздоровчі комплекси</w:t>
      </w:r>
      <w:r w:rsidRPr="008043FC">
        <w:rPr>
          <w:rFonts w:eastAsia="Arial Unicode MS"/>
          <w:sz w:val="28"/>
          <w:szCs w:val="28"/>
          <w:lang w:val="uk-UA"/>
        </w:rPr>
        <w:t>;</w:t>
      </w:r>
    </w:p>
    <w:p w:rsidR="00187875" w:rsidRPr="008043FC" w:rsidRDefault="00187875" w:rsidP="008043FC">
      <w:pPr>
        <w:numPr>
          <w:ilvl w:val="0"/>
          <w:numId w:val="14"/>
        </w:numPr>
        <w:tabs>
          <w:tab w:val="num" w:pos="142"/>
        </w:tabs>
        <w:ind w:left="0" w:firstLine="0"/>
        <w:jc w:val="both"/>
        <w:rPr>
          <w:sz w:val="28"/>
          <w:szCs w:val="28"/>
          <w:lang w:val="uk-UA"/>
        </w:rPr>
      </w:pPr>
      <w:r w:rsidRPr="008043FC">
        <w:rPr>
          <w:sz w:val="28"/>
          <w:szCs w:val="28"/>
          <w:lang w:val="uk-UA"/>
        </w:rPr>
        <w:t>пункти прокату.</w:t>
      </w:r>
    </w:p>
    <w:p w:rsidR="00187875" w:rsidRPr="008043FC" w:rsidRDefault="00187875" w:rsidP="008043FC">
      <w:pPr>
        <w:tabs>
          <w:tab w:val="left" w:pos="709"/>
        </w:tabs>
        <w:jc w:val="center"/>
        <w:rPr>
          <w:i/>
          <w:sz w:val="28"/>
          <w:szCs w:val="28"/>
          <w:lang w:val="uk-UA"/>
        </w:rPr>
      </w:pPr>
      <w:r w:rsidRPr="008043FC">
        <w:rPr>
          <w:i/>
          <w:sz w:val="28"/>
          <w:szCs w:val="28"/>
          <w:lang w:val="uk-UA"/>
        </w:rPr>
        <w:t>Супутні види використання:</w:t>
      </w:r>
    </w:p>
    <w:p w:rsidR="00187875" w:rsidRPr="008043FC" w:rsidRDefault="00187875" w:rsidP="008043FC">
      <w:pPr>
        <w:numPr>
          <w:ilvl w:val="0"/>
          <w:numId w:val="15"/>
        </w:numPr>
        <w:tabs>
          <w:tab w:val="clear" w:pos="720"/>
          <w:tab w:val="num" w:pos="142"/>
        </w:tabs>
        <w:ind w:left="0" w:firstLine="0"/>
        <w:jc w:val="both"/>
        <w:rPr>
          <w:sz w:val="28"/>
          <w:szCs w:val="28"/>
          <w:lang w:val="uk-UA"/>
        </w:rPr>
      </w:pPr>
      <w:r w:rsidRPr="008043FC">
        <w:rPr>
          <w:sz w:val="28"/>
          <w:szCs w:val="28"/>
          <w:lang w:val="uk-UA"/>
        </w:rPr>
        <w:t>інформаційні центри</w:t>
      </w:r>
      <w:r w:rsidRPr="008043FC">
        <w:rPr>
          <w:rFonts w:eastAsia="Arial Unicode MS"/>
          <w:sz w:val="28"/>
          <w:szCs w:val="28"/>
          <w:lang w:val="uk-UA"/>
        </w:rPr>
        <w:t>;</w:t>
      </w:r>
    </w:p>
    <w:p w:rsidR="00187875" w:rsidRPr="008043FC" w:rsidRDefault="00187875" w:rsidP="008043FC">
      <w:pPr>
        <w:numPr>
          <w:ilvl w:val="0"/>
          <w:numId w:val="15"/>
        </w:numPr>
        <w:tabs>
          <w:tab w:val="clear" w:pos="720"/>
          <w:tab w:val="num" w:pos="142"/>
        </w:tabs>
        <w:ind w:left="0" w:firstLine="0"/>
        <w:jc w:val="both"/>
        <w:rPr>
          <w:sz w:val="28"/>
          <w:szCs w:val="28"/>
          <w:lang w:val="uk-UA"/>
        </w:rPr>
      </w:pPr>
      <w:r w:rsidRPr="008043FC">
        <w:rPr>
          <w:sz w:val="28"/>
          <w:szCs w:val="28"/>
          <w:lang w:val="uk-UA"/>
        </w:rPr>
        <w:t>рекламні агенції</w:t>
      </w:r>
      <w:r w:rsidRPr="008043FC">
        <w:rPr>
          <w:rFonts w:eastAsia="Arial Unicode MS"/>
          <w:sz w:val="28"/>
          <w:szCs w:val="28"/>
          <w:lang w:val="uk-UA"/>
        </w:rPr>
        <w:t>;</w:t>
      </w:r>
    </w:p>
    <w:p w:rsidR="00187875" w:rsidRPr="008043FC" w:rsidRDefault="00187875" w:rsidP="008043FC">
      <w:pPr>
        <w:numPr>
          <w:ilvl w:val="0"/>
          <w:numId w:val="15"/>
        </w:numPr>
        <w:tabs>
          <w:tab w:val="clear" w:pos="720"/>
          <w:tab w:val="num" w:pos="142"/>
        </w:tabs>
        <w:ind w:left="0" w:firstLine="0"/>
        <w:jc w:val="both"/>
        <w:rPr>
          <w:sz w:val="28"/>
          <w:szCs w:val="28"/>
          <w:lang w:val="uk-UA"/>
        </w:rPr>
      </w:pPr>
      <w:r w:rsidRPr="008043FC">
        <w:rPr>
          <w:sz w:val="28"/>
          <w:szCs w:val="28"/>
          <w:lang w:val="uk-UA"/>
        </w:rPr>
        <w:t>готелі</w:t>
      </w:r>
      <w:r w:rsidRPr="008043FC">
        <w:rPr>
          <w:rFonts w:eastAsia="Arial Unicode MS"/>
          <w:sz w:val="28"/>
          <w:szCs w:val="28"/>
          <w:lang w:val="uk-UA"/>
        </w:rPr>
        <w:t>;</w:t>
      </w:r>
    </w:p>
    <w:p w:rsidR="00187875" w:rsidRPr="008043FC" w:rsidRDefault="00187875" w:rsidP="008043FC">
      <w:pPr>
        <w:numPr>
          <w:ilvl w:val="0"/>
          <w:numId w:val="15"/>
        </w:numPr>
        <w:tabs>
          <w:tab w:val="clear" w:pos="720"/>
          <w:tab w:val="num" w:pos="142"/>
        </w:tabs>
        <w:ind w:left="0" w:firstLine="0"/>
        <w:jc w:val="both"/>
        <w:rPr>
          <w:sz w:val="28"/>
          <w:szCs w:val="28"/>
          <w:lang w:val="uk-UA"/>
        </w:rPr>
      </w:pPr>
      <w:r w:rsidRPr="008043FC">
        <w:rPr>
          <w:sz w:val="28"/>
          <w:szCs w:val="28"/>
          <w:lang w:val="uk-UA"/>
        </w:rPr>
        <w:t>аптеки</w:t>
      </w:r>
      <w:r w:rsidRPr="008043FC">
        <w:rPr>
          <w:rFonts w:eastAsia="Arial Unicode MS"/>
          <w:sz w:val="28"/>
          <w:szCs w:val="28"/>
          <w:lang w:val="uk-UA"/>
        </w:rPr>
        <w:t>;</w:t>
      </w:r>
    </w:p>
    <w:p w:rsidR="00187875" w:rsidRPr="008043FC" w:rsidRDefault="00187875" w:rsidP="008043FC">
      <w:pPr>
        <w:numPr>
          <w:ilvl w:val="0"/>
          <w:numId w:val="15"/>
        </w:numPr>
        <w:tabs>
          <w:tab w:val="clear" w:pos="720"/>
          <w:tab w:val="num" w:pos="142"/>
        </w:tabs>
        <w:ind w:left="0" w:firstLine="0"/>
        <w:jc w:val="both"/>
        <w:rPr>
          <w:sz w:val="28"/>
          <w:szCs w:val="28"/>
          <w:lang w:val="uk-UA"/>
        </w:rPr>
      </w:pPr>
      <w:r w:rsidRPr="008043FC">
        <w:rPr>
          <w:sz w:val="28"/>
          <w:szCs w:val="28"/>
          <w:lang w:val="uk-UA"/>
        </w:rPr>
        <w:t>пункти першої медичної допомоги</w:t>
      </w:r>
      <w:r w:rsidRPr="008043FC">
        <w:rPr>
          <w:rFonts w:eastAsia="Arial Unicode MS"/>
          <w:sz w:val="28"/>
          <w:szCs w:val="28"/>
          <w:lang w:val="uk-UA"/>
        </w:rPr>
        <w:t>;</w:t>
      </w:r>
    </w:p>
    <w:p w:rsidR="00187875" w:rsidRPr="008043FC" w:rsidRDefault="00187875" w:rsidP="008043FC">
      <w:pPr>
        <w:numPr>
          <w:ilvl w:val="0"/>
          <w:numId w:val="15"/>
        </w:numPr>
        <w:tabs>
          <w:tab w:val="clear" w:pos="720"/>
          <w:tab w:val="num" w:pos="142"/>
        </w:tabs>
        <w:ind w:left="0" w:firstLine="0"/>
        <w:jc w:val="both"/>
        <w:rPr>
          <w:sz w:val="28"/>
          <w:szCs w:val="28"/>
          <w:lang w:val="uk-UA"/>
        </w:rPr>
      </w:pPr>
      <w:r w:rsidRPr="008043FC">
        <w:rPr>
          <w:sz w:val="28"/>
          <w:szCs w:val="28"/>
          <w:lang w:val="uk-UA"/>
        </w:rPr>
        <w:t>підприємства громадського харчування</w:t>
      </w:r>
      <w:r w:rsidRPr="008043FC">
        <w:rPr>
          <w:rFonts w:eastAsia="Arial Unicode MS"/>
          <w:sz w:val="28"/>
          <w:szCs w:val="28"/>
          <w:lang w:val="uk-UA"/>
        </w:rPr>
        <w:t>;</w:t>
      </w:r>
    </w:p>
    <w:p w:rsidR="00187875" w:rsidRPr="008043FC" w:rsidRDefault="00187875" w:rsidP="008043FC">
      <w:pPr>
        <w:numPr>
          <w:ilvl w:val="0"/>
          <w:numId w:val="15"/>
        </w:numPr>
        <w:tabs>
          <w:tab w:val="clear" w:pos="720"/>
          <w:tab w:val="num" w:pos="142"/>
        </w:tabs>
        <w:ind w:left="0" w:firstLine="0"/>
        <w:jc w:val="both"/>
        <w:rPr>
          <w:sz w:val="28"/>
          <w:szCs w:val="28"/>
          <w:lang w:val="uk-UA"/>
        </w:rPr>
      </w:pPr>
      <w:r w:rsidRPr="008043FC">
        <w:rPr>
          <w:sz w:val="28"/>
          <w:szCs w:val="28"/>
          <w:lang w:val="uk-UA"/>
        </w:rPr>
        <w:t>громадські вбиральні</w:t>
      </w:r>
      <w:r w:rsidRPr="008043FC">
        <w:rPr>
          <w:rFonts w:eastAsia="Arial Unicode MS"/>
          <w:sz w:val="28"/>
          <w:szCs w:val="28"/>
          <w:lang w:val="uk-UA"/>
        </w:rPr>
        <w:t>;</w:t>
      </w:r>
    </w:p>
    <w:p w:rsidR="00187875" w:rsidRPr="008043FC" w:rsidRDefault="00187875" w:rsidP="008043FC">
      <w:pPr>
        <w:numPr>
          <w:ilvl w:val="0"/>
          <w:numId w:val="15"/>
        </w:numPr>
        <w:tabs>
          <w:tab w:val="clear" w:pos="720"/>
          <w:tab w:val="num" w:pos="142"/>
        </w:tabs>
        <w:ind w:left="0" w:firstLine="0"/>
        <w:jc w:val="both"/>
        <w:rPr>
          <w:sz w:val="28"/>
          <w:szCs w:val="28"/>
          <w:lang w:val="uk-UA"/>
        </w:rPr>
      </w:pPr>
      <w:r w:rsidRPr="008043FC">
        <w:rPr>
          <w:sz w:val="28"/>
          <w:szCs w:val="28"/>
          <w:lang w:val="uk-UA"/>
        </w:rPr>
        <w:t>споруди комунальної та інженерно-технічної інфраструктури, необхідні для обслуговування даної зони;</w:t>
      </w:r>
    </w:p>
    <w:p w:rsidR="00187875" w:rsidRPr="008043FC" w:rsidRDefault="00187875" w:rsidP="008043FC">
      <w:pPr>
        <w:numPr>
          <w:ilvl w:val="0"/>
          <w:numId w:val="15"/>
        </w:numPr>
        <w:tabs>
          <w:tab w:val="clear" w:pos="720"/>
          <w:tab w:val="num" w:pos="142"/>
        </w:tabs>
        <w:ind w:left="0" w:firstLine="0"/>
        <w:jc w:val="both"/>
        <w:rPr>
          <w:sz w:val="28"/>
          <w:szCs w:val="28"/>
          <w:lang w:val="uk-UA"/>
        </w:rPr>
      </w:pPr>
      <w:r w:rsidRPr="008043FC">
        <w:rPr>
          <w:sz w:val="28"/>
          <w:szCs w:val="28"/>
          <w:lang w:val="uk-UA"/>
        </w:rPr>
        <w:t>відкриті автостоянки для легкових автомобілів;</w:t>
      </w:r>
    </w:p>
    <w:p w:rsidR="00187875" w:rsidRPr="008043FC" w:rsidRDefault="00187875" w:rsidP="008043FC">
      <w:pPr>
        <w:numPr>
          <w:ilvl w:val="0"/>
          <w:numId w:val="15"/>
        </w:numPr>
        <w:tabs>
          <w:tab w:val="clear" w:pos="720"/>
          <w:tab w:val="num" w:pos="142"/>
        </w:tabs>
        <w:ind w:left="0" w:firstLine="0"/>
        <w:jc w:val="both"/>
        <w:rPr>
          <w:sz w:val="28"/>
          <w:szCs w:val="28"/>
          <w:lang w:val="uk-UA"/>
        </w:rPr>
      </w:pPr>
      <w:r w:rsidRPr="008043FC">
        <w:rPr>
          <w:sz w:val="28"/>
          <w:szCs w:val="28"/>
          <w:lang w:val="uk-UA"/>
        </w:rPr>
        <w:t>кафе, заклади харчування, торгівлі та сервісного обслуговування.</w:t>
      </w:r>
    </w:p>
    <w:p w:rsidR="00187875" w:rsidRPr="008043FC" w:rsidRDefault="00187875" w:rsidP="008043FC">
      <w:pPr>
        <w:jc w:val="center"/>
        <w:rPr>
          <w:rFonts w:eastAsia="Arial Unicode MS"/>
          <w:i/>
          <w:sz w:val="28"/>
          <w:szCs w:val="28"/>
          <w:lang w:val="uk-UA"/>
        </w:rPr>
      </w:pPr>
      <w:r w:rsidRPr="008043FC">
        <w:rPr>
          <w:rFonts w:eastAsia="Arial Unicode MS"/>
          <w:i/>
          <w:sz w:val="28"/>
          <w:szCs w:val="28"/>
          <w:lang w:val="uk-UA"/>
        </w:rPr>
        <w:t>Допустимі види використання</w:t>
      </w:r>
    </w:p>
    <w:p w:rsidR="00187875" w:rsidRPr="008043FC" w:rsidRDefault="00187875" w:rsidP="008043FC">
      <w:pPr>
        <w:jc w:val="center"/>
        <w:rPr>
          <w:rFonts w:eastAsia="Arial Unicode MS"/>
          <w:i/>
          <w:sz w:val="28"/>
          <w:szCs w:val="28"/>
          <w:lang w:val="uk-UA"/>
        </w:rPr>
      </w:pPr>
      <w:r w:rsidRPr="008043FC">
        <w:rPr>
          <w:rFonts w:eastAsia="Arial Unicode MS"/>
          <w:i/>
          <w:sz w:val="28"/>
          <w:szCs w:val="28"/>
          <w:lang w:val="uk-UA"/>
        </w:rPr>
        <w:t>(потребують спеціального дозволу або погодження):</w:t>
      </w:r>
    </w:p>
    <w:p w:rsidR="00187875" w:rsidRPr="008043FC" w:rsidRDefault="00187875" w:rsidP="008043FC">
      <w:pPr>
        <w:numPr>
          <w:ilvl w:val="0"/>
          <w:numId w:val="16"/>
        </w:numPr>
        <w:tabs>
          <w:tab w:val="clear" w:pos="360"/>
          <w:tab w:val="left" w:pos="0"/>
          <w:tab w:val="num" w:pos="142"/>
        </w:tabs>
        <w:ind w:left="0" w:firstLine="0"/>
        <w:jc w:val="both"/>
        <w:rPr>
          <w:sz w:val="28"/>
          <w:szCs w:val="28"/>
          <w:lang w:val="uk-UA"/>
        </w:rPr>
      </w:pPr>
      <w:r w:rsidRPr="008043FC">
        <w:rPr>
          <w:sz w:val="28"/>
          <w:szCs w:val="28"/>
          <w:lang w:val="uk-UA"/>
        </w:rPr>
        <w:t>велотреки;</w:t>
      </w:r>
    </w:p>
    <w:p w:rsidR="00187875" w:rsidRPr="008043FC" w:rsidRDefault="00187875" w:rsidP="008043FC">
      <w:pPr>
        <w:numPr>
          <w:ilvl w:val="0"/>
          <w:numId w:val="16"/>
        </w:numPr>
        <w:tabs>
          <w:tab w:val="clear" w:pos="360"/>
          <w:tab w:val="left" w:pos="0"/>
          <w:tab w:val="num" w:pos="142"/>
        </w:tabs>
        <w:ind w:left="0" w:firstLine="0"/>
        <w:jc w:val="both"/>
        <w:rPr>
          <w:sz w:val="28"/>
          <w:szCs w:val="28"/>
          <w:lang w:val="uk-UA"/>
        </w:rPr>
      </w:pPr>
      <w:r w:rsidRPr="008043FC">
        <w:rPr>
          <w:sz w:val="28"/>
          <w:szCs w:val="28"/>
          <w:lang w:val="uk-UA"/>
        </w:rPr>
        <w:t>мотодроми;</w:t>
      </w:r>
    </w:p>
    <w:p w:rsidR="00187875" w:rsidRPr="008043FC" w:rsidRDefault="00187875" w:rsidP="008043FC">
      <w:pPr>
        <w:numPr>
          <w:ilvl w:val="0"/>
          <w:numId w:val="16"/>
        </w:numPr>
        <w:tabs>
          <w:tab w:val="clear" w:pos="360"/>
          <w:tab w:val="left" w:pos="0"/>
          <w:tab w:val="num" w:pos="142"/>
        </w:tabs>
        <w:ind w:left="0" w:firstLine="0"/>
        <w:jc w:val="both"/>
        <w:rPr>
          <w:sz w:val="28"/>
          <w:szCs w:val="28"/>
          <w:lang w:val="uk-UA"/>
        </w:rPr>
      </w:pPr>
      <w:r w:rsidRPr="008043FC">
        <w:rPr>
          <w:sz w:val="28"/>
          <w:szCs w:val="28"/>
          <w:lang w:val="uk-UA"/>
        </w:rPr>
        <w:t>автодроми;</w:t>
      </w:r>
    </w:p>
    <w:p w:rsidR="00187875" w:rsidRPr="008043FC" w:rsidRDefault="00187875" w:rsidP="008043FC">
      <w:pPr>
        <w:numPr>
          <w:ilvl w:val="0"/>
          <w:numId w:val="16"/>
        </w:numPr>
        <w:tabs>
          <w:tab w:val="clear" w:pos="360"/>
          <w:tab w:val="left" w:pos="0"/>
          <w:tab w:val="num" w:pos="142"/>
        </w:tabs>
        <w:ind w:left="0" w:firstLine="0"/>
        <w:jc w:val="both"/>
        <w:rPr>
          <w:sz w:val="28"/>
          <w:szCs w:val="28"/>
          <w:lang w:val="uk-UA"/>
        </w:rPr>
      </w:pPr>
      <w:r w:rsidRPr="008043FC">
        <w:rPr>
          <w:rFonts w:eastAsia="Arial Unicode MS"/>
          <w:sz w:val="28"/>
          <w:szCs w:val="28"/>
          <w:lang w:val="uk-UA"/>
        </w:rPr>
        <w:t xml:space="preserve">криті споруди для тимчасового зберігання </w:t>
      </w:r>
      <w:r w:rsidRPr="008043FC">
        <w:rPr>
          <w:sz w:val="28"/>
          <w:szCs w:val="28"/>
          <w:lang w:val="uk-UA"/>
        </w:rPr>
        <w:t>транспортних засобів.</w:t>
      </w:r>
    </w:p>
    <w:p w:rsidR="00187875" w:rsidRPr="008043FC" w:rsidRDefault="00187875" w:rsidP="008043FC">
      <w:pPr>
        <w:tabs>
          <w:tab w:val="left" w:pos="0"/>
        </w:tabs>
        <w:jc w:val="both"/>
        <w:rPr>
          <w:sz w:val="28"/>
          <w:szCs w:val="28"/>
          <w:lang w:val="uk-UA"/>
        </w:rPr>
      </w:pPr>
    </w:p>
    <w:p w:rsidR="00187875" w:rsidRPr="008043FC" w:rsidRDefault="00187875" w:rsidP="008043FC">
      <w:pPr>
        <w:tabs>
          <w:tab w:val="num" w:pos="142"/>
          <w:tab w:val="left" w:pos="709"/>
        </w:tabs>
        <w:jc w:val="both"/>
        <w:rPr>
          <w:sz w:val="28"/>
          <w:szCs w:val="28"/>
          <w:lang w:val="uk-UA"/>
        </w:rPr>
      </w:pPr>
      <w:r w:rsidRPr="008043FC">
        <w:rPr>
          <w:sz w:val="28"/>
          <w:szCs w:val="28"/>
          <w:lang w:val="uk-UA"/>
        </w:rPr>
        <w:t>Використання території зони, розміщення підприємств і установ здійснюється відповідно до вимог ДБН 360 - 92</w:t>
      </w:r>
      <w:r w:rsidRPr="008043FC">
        <w:rPr>
          <w:sz w:val="28"/>
          <w:szCs w:val="28"/>
          <w:lang w:val="uk-UA"/>
        </w:rPr>
        <w:sym w:font="Times New Roman" w:char="002A"/>
      </w:r>
      <w:r w:rsidRPr="008043FC">
        <w:rPr>
          <w:sz w:val="28"/>
          <w:szCs w:val="28"/>
          <w:lang w:val="uk-UA"/>
        </w:rPr>
        <w:sym w:font="Times New Roman" w:char="002A"/>
      </w:r>
      <w:r w:rsidRPr="008043FC">
        <w:rPr>
          <w:sz w:val="28"/>
          <w:szCs w:val="28"/>
          <w:lang w:val="uk-UA"/>
        </w:rPr>
        <w:t>.</w:t>
      </w:r>
    </w:p>
    <w:p w:rsidR="00187875" w:rsidRPr="008043FC" w:rsidRDefault="00187875" w:rsidP="008043FC">
      <w:pPr>
        <w:tabs>
          <w:tab w:val="left" w:pos="709"/>
        </w:tabs>
        <w:jc w:val="both"/>
        <w:rPr>
          <w:sz w:val="28"/>
          <w:szCs w:val="28"/>
          <w:lang w:val="uk-UA"/>
        </w:rPr>
      </w:pPr>
    </w:p>
    <w:p w:rsidR="00187875" w:rsidRPr="00357327" w:rsidRDefault="00187875" w:rsidP="00187875">
      <w:pPr>
        <w:tabs>
          <w:tab w:val="left" w:pos="709"/>
        </w:tabs>
        <w:spacing w:line="360" w:lineRule="auto"/>
        <w:jc w:val="center"/>
        <w:rPr>
          <w:rFonts w:eastAsia="Arial Unicode MS"/>
          <w:b/>
          <w:i/>
          <w:sz w:val="28"/>
          <w:szCs w:val="28"/>
          <w:lang w:val="uk-UA"/>
        </w:rPr>
      </w:pPr>
      <w:r w:rsidRPr="00357327">
        <w:rPr>
          <w:b/>
          <w:i/>
          <w:sz w:val="28"/>
          <w:szCs w:val="28"/>
          <w:lang w:val="uk-UA"/>
        </w:rPr>
        <w:t>Зона розміщення лікарень, лікувальних закладів</w:t>
      </w:r>
      <w:r w:rsidRPr="00357327">
        <w:rPr>
          <w:rFonts w:eastAsia="Arial Unicode MS"/>
          <w:b/>
          <w:i/>
          <w:sz w:val="28"/>
          <w:szCs w:val="28"/>
          <w:lang w:val="uk-UA"/>
        </w:rPr>
        <w:t xml:space="preserve"> Г-5</w:t>
      </w:r>
    </w:p>
    <w:p w:rsidR="00187875" w:rsidRPr="008043FC" w:rsidRDefault="00187875" w:rsidP="008043FC">
      <w:pPr>
        <w:overflowPunct w:val="0"/>
        <w:autoSpaceDE w:val="0"/>
        <w:ind w:firstLine="709"/>
        <w:jc w:val="both"/>
        <w:textAlignment w:val="baseline"/>
        <w:rPr>
          <w:rFonts w:eastAsia="Arial Unicode MS"/>
          <w:sz w:val="28"/>
          <w:szCs w:val="28"/>
          <w:lang w:val="uk-UA"/>
        </w:rPr>
      </w:pPr>
      <w:r w:rsidRPr="008043FC">
        <w:rPr>
          <w:rFonts w:eastAsia="Arial Unicode MS"/>
          <w:sz w:val="28"/>
          <w:szCs w:val="28"/>
          <w:lang w:val="uk-UA"/>
        </w:rPr>
        <w:t xml:space="preserve">Зона призначена для розташування лікарень та </w:t>
      </w:r>
      <w:r w:rsidRPr="008043FC">
        <w:rPr>
          <w:sz w:val="28"/>
          <w:szCs w:val="28"/>
          <w:lang w:val="uk-UA"/>
        </w:rPr>
        <w:t>лікувальних закладів</w:t>
      </w:r>
      <w:r w:rsidRPr="008043FC">
        <w:rPr>
          <w:rFonts w:eastAsia="Arial Unicode MS"/>
          <w:sz w:val="28"/>
          <w:szCs w:val="28"/>
          <w:lang w:val="uk-UA"/>
        </w:rPr>
        <w:t xml:space="preserve">, поліклінік, амбулаторій. Зону формують території, на яких, за містобудівною документацією, розміщуються об'єкти, що відносяться до установ соціального забезпечення та охорони здоров'я. </w:t>
      </w:r>
    </w:p>
    <w:p w:rsidR="00187875" w:rsidRPr="008043FC" w:rsidRDefault="00187875" w:rsidP="008043FC">
      <w:pPr>
        <w:jc w:val="center"/>
        <w:rPr>
          <w:sz w:val="28"/>
          <w:szCs w:val="28"/>
          <w:lang w:val="uk-UA"/>
        </w:rPr>
      </w:pPr>
      <w:r w:rsidRPr="008043FC">
        <w:rPr>
          <w:i/>
          <w:sz w:val="28"/>
          <w:szCs w:val="28"/>
          <w:lang w:val="uk-UA"/>
        </w:rPr>
        <w:t>Переважні види використання:</w:t>
      </w:r>
    </w:p>
    <w:p w:rsidR="00187875" w:rsidRPr="008043FC" w:rsidRDefault="00187875" w:rsidP="008043FC">
      <w:pPr>
        <w:numPr>
          <w:ilvl w:val="0"/>
          <w:numId w:val="53"/>
        </w:numPr>
        <w:tabs>
          <w:tab w:val="left"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лікарні, госпіталі, диспансери (лікувальні корпуси лікарень, адміністративно-господарські будівлі та споруди;</w:t>
      </w:r>
    </w:p>
    <w:p w:rsidR="00187875" w:rsidRPr="008043FC" w:rsidRDefault="00187875" w:rsidP="008043FC">
      <w:pPr>
        <w:numPr>
          <w:ilvl w:val="0"/>
          <w:numId w:val="53"/>
        </w:numPr>
        <w:tabs>
          <w:tab w:val="left"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пункти надання першої медичної допомоги;</w:t>
      </w:r>
    </w:p>
    <w:p w:rsidR="00187875" w:rsidRPr="008043FC" w:rsidRDefault="00187875" w:rsidP="008043FC">
      <w:pPr>
        <w:numPr>
          <w:ilvl w:val="0"/>
          <w:numId w:val="53"/>
        </w:numPr>
        <w:tabs>
          <w:tab w:val="left"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поліклініки, спеціалізовані поліклініки;</w:t>
      </w:r>
    </w:p>
    <w:p w:rsidR="00187875" w:rsidRPr="008043FC" w:rsidRDefault="00187875" w:rsidP="008043FC">
      <w:pPr>
        <w:numPr>
          <w:ilvl w:val="0"/>
          <w:numId w:val="53"/>
        </w:numPr>
        <w:tabs>
          <w:tab w:val="left"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lastRenderedPageBreak/>
        <w:t>станції невідкладної швидкої допомоги;</w:t>
      </w:r>
    </w:p>
    <w:p w:rsidR="00187875" w:rsidRPr="008043FC" w:rsidRDefault="00187875" w:rsidP="008043FC">
      <w:pPr>
        <w:numPr>
          <w:ilvl w:val="0"/>
          <w:numId w:val="53"/>
        </w:numPr>
        <w:tabs>
          <w:tab w:val="left"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науково-дослідні та медичні центри</w:t>
      </w:r>
      <w:r w:rsidRPr="008043FC">
        <w:rPr>
          <w:rFonts w:eastAsia="Arial Unicode MS"/>
          <w:sz w:val="28"/>
          <w:szCs w:val="28"/>
          <w:lang w:val="uk-UA"/>
        </w:rPr>
        <w:t>;</w:t>
      </w:r>
    </w:p>
    <w:p w:rsidR="00187875" w:rsidRPr="008043FC" w:rsidRDefault="00187875" w:rsidP="008043FC">
      <w:pPr>
        <w:numPr>
          <w:ilvl w:val="0"/>
          <w:numId w:val="53"/>
        </w:numPr>
        <w:tabs>
          <w:tab w:val="left"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станції переливання крові (відповідно до містобудівної документації)</w:t>
      </w:r>
      <w:r w:rsidRPr="008043FC">
        <w:rPr>
          <w:rFonts w:eastAsia="Arial Unicode MS"/>
          <w:sz w:val="28"/>
          <w:szCs w:val="28"/>
          <w:lang w:val="uk-UA"/>
        </w:rPr>
        <w:t>;</w:t>
      </w:r>
    </w:p>
    <w:p w:rsidR="00187875" w:rsidRPr="008043FC" w:rsidRDefault="00187875" w:rsidP="008043FC">
      <w:pPr>
        <w:numPr>
          <w:ilvl w:val="0"/>
          <w:numId w:val="53"/>
        </w:numPr>
        <w:tabs>
          <w:tab w:val="left"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оздоровчі лікувальні заклади (санаторії, профілакторії)</w:t>
      </w:r>
      <w:r w:rsidRPr="008043FC">
        <w:rPr>
          <w:rFonts w:eastAsia="Arial Unicode MS"/>
          <w:sz w:val="28"/>
          <w:szCs w:val="28"/>
          <w:lang w:val="uk-UA"/>
        </w:rPr>
        <w:t>;</w:t>
      </w:r>
    </w:p>
    <w:p w:rsidR="00187875" w:rsidRPr="008043FC" w:rsidRDefault="00187875" w:rsidP="008043FC">
      <w:pPr>
        <w:numPr>
          <w:ilvl w:val="0"/>
          <w:numId w:val="53"/>
        </w:numPr>
        <w:tabs>
          <w:tab w:val="left"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зелені насадження обмеженого користування (сквери, озеленені простори)</w:t>
      </w:r>
      <w:r w:rsidRPr="008043FC">
        <w:rPr>
          <w:rFonts w:eastAsia="Arial Unicode MS"/>
          <w:sz w:val="28"/>
          <w:szCs w:val="28"/>
          <w:lang w:val="uk-UA"/>
        </w:rPr>
        <w:t>.</w:t>
      </w:r>
      <w:r w:rsidRPr="008043FC">
        <w:rPr>
          <w:sz w:val="28"/>
          <w:szCs w:val="28"/>
          <w:lang w:val="uk-UA"/>
        </w:rPr>
        <w:t xml:space="preserve"> </w:t>
      </w:r>
    </w:p>
    <w:p w:rsidR="00187875" w:rsidRPr="008043FC" w:rsidRDefault="00187875" w:rsidP="008043FC">
      <w:pPr>
        <w:jc w:val="center"/>
        <w:rPr>
          <w:i/>
          <w:sz w:val="28"/>
          <w:szCs w:val="28"/>
          <w:lang w:val="uk-UA"/>
        </w:rPr>
      </w:pPr>
      <w:r w:rsidRPr="008043FC">
        <w:rPr>
          <w:i/>
          <w:sz w:val="28"/>
          <w:szCs w:val="28"/>
          <w:lang w:val="uk-UA"/>
        </w:rPr>
        <w:t>Супутні види використання:</w:t>
      </w:r>
    </w:p>
    <w:p w:rsidR="00187875" w:rsidRPr="008043FC" w:rsidRDefault="00187875" w:rsidP="008043FC">
      <w:pPr>
        <w:numPr>
          <w:ilvl w:val="0"/>
          <w:numId w:val="17"/>
        </w:numPr>
        <w:tabs>
          <w:tab w:val="clear" w:pos="720"/>
          <w:tab w:val="num"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гуртожитки та будинки (в тому числі сімейного типу) для проживання обслуговуючого персоналу, будинки для аварійного медперсоналу</w:t>
      </w:r>
      <w:r w:rsidRPr="008043FC">
        <w:rPr>
          <w:rFonts w:eastAsia="Arial Unicode MS"/>
          <w:sz w:val="28"/>
          <w:szCs w:val="28"/>
          <w:lang w:val="uk-UA"/>
        </w:rPr>
        <w:t>;</w:t>
      </w:r>
    </w:p>
    <w:p w:rsidR="00187875" w:rsidRPr="008043FC" w:rsidRDefault="00187875" w:rsidP="008043FC">
      <w:pPr>
        <w:numPr>
          <w:ilvl w:val="0"/>
          <w:numId w:val="17"/>
        </w:numPr>
        <w:tabs>
          <w:tab w:val="clear" w:pos="720"/>
          <w:tab w:val="num"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аптеки, реабілітаційні центри</w:t>
      </w:r>
      <w:r w:rsidRPr="008043FC">
        <w:rPr>
          <w:rFonts w:eastAsia="Arial Unicode MS"/>
          <w:sz w:val="28"/>
          <w:szCs w:val="28"/>
          <w:lang w:val="uk-UA"/>
        </w:rPr>
        <w:t>;</w:t>
      </w:r>
    </w:p>
    <w:p w:rsidR="00187875" w:rsidRPr="008043FC" w:rsidRDefault="00187875" w:rsidP="008043FC">
      <w:pPr>
        <w:numPr>
          <w:ilvl w:val="0"/>
          <w:numId w:val="17"/>
        </w:numPr>
        <w:tabs>
          <w:tab w:val="clear" w:pos="720"/>
          <w:tab w:val="num"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кабінети лікарів, що займаються практикою</w:t>
      </w:r>
      <w:r w:rsidRPr="008043FC">
        <w:rPr>
          <w:rFonts w:eastAsia="Arial Unicode MS"/>
          <w:sz w:val="28"/>
          <w:szCs w:val="28"/>
          <w:lang w:val="uk-UA"/>
        </w:rPr>
        <w:t>;</w:t>
      </w:r>
    </w:p>
    <w:p w:rsidR="00187875" w:rsidRPr="008043FC" w:rsidRDefault="00187875" w:rsidP="008043FC">
      <w:pPr>
        <w:numPr>
          <w:ilvl w:val="0"/>
          <w:numId w:val="17"/>
        </w:numPr>
        <w:tabs>
          <w:tab w:val="clear" w:pos="720"/>
          <w:tab w:val="num"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 xml:space="preserve">магазини торговельною площею до </w:t>
      </w:r>
      <w:smartTag w:uri="urn:schemas-microsoft-com:office:smarttags" w:element="metricconverter">
        <w:smartTagPr>
          <w:attr w:name="ProductID" w:val="40 м2"/>
        </w:smartTagPr>
        <w:r w:rsidRPr="008043FC">
          <w:rPr>
            <w:sz w:val="28"/>
            <w:szCs w:val="28"/>
            <w:lang w:val="uk-UA"/>
          </w:rPr>
          <w:t>40 м</w:t>
        </w:r>
        <w:r w:rsidRPr="008043FC">
          <w:rPr>
            <w:sz w:val="28"/>
            <w:szCs w:val="28"/>
            <w:vertAlign w:val="superscript"/>
            <w:lang w:val="uk-UA"/>
          </w:rPr>
          <w:t>2</w:t>
        </w:r>
      </w:smartTag>
      <w:r w:rsidRPr="008043FC">
        <w:rPr>
          <w:rFonts w:eastAsia="Arial Unicode MS"/>
          <w:sz w:val="28"/>
          <w:szCs w:val="28"/>
          <w:lang w:val="uk-UA"/>
        </w:rPr>
        <w:t>;</w:t>
      </w:r>
    </w:p>
    <w:p w:rsidR="00187875" w:rsidRPr="008043FC" w:rsidRDefault="00187875" w:rsidP="008043FC">
      <w:pPr>
        <w:numPr>
          <w:ilvl w:val="0"/>
          <w:numId w:val="17"/>
        </w:numPr>
        <w:tabs>
          <w:tab w:val="clear" w:pos="720"/>
          <w:tab w:val="num"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підприємства громадського обслуговування (перукарні, приймальні пункти пральні та хімчистки)</w:t>
      </w:r>
      <w:r w:rsidRPr="008043FC">
        <w:rPr>
          <w:rFonts w:eastAsia="Arial Unicode MS"/>
          <w:sz w:val="28"/>
          <w:szCs w:val="28"/>
          <w:lang w:val="uk-UA"/>
        </w:rPr>
        <w:t>;</w:t>
      </w:r>
    </w:p>
    <w:p w:rsidR="00187875" w:rsidRPr="008043FC" w:rsidRDefault="00187875" w:rsidP="008043FC">
      <w:pPr>
        <w:numPr>
          <w:ilvl w:val="0"/>
          <w:numId w:val="17"/>
        </w:numPr>
        <w:tabs>
          <w:tab w:val="clear" w:pos="720"/>
          <w:tab w:val="num"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відділення зв’язку, поштові відділення</w:t>
      </w:r>
      <w:r w:rsidRPr="008043FC">
        <w:rPr>
          <w:rFonts w:eastAsia="Arial Unicode MS"/>
          <w:sz w:val="28"/>
          <w:szCs w:val="28"/>
          <w:lang w:val="uk-UA"/>
        </w:rPr>
        <w:t>;</w:t>
      </w:r>
    </w:p>
    <w:p w:rsidR="00187875" w:rsidRPr="008043FC" w:rsidRDefault="00187875" w:rsidP="008043FC">
      <w:pPr>
        <w:numPr>
          <w:ilvl w:val="0"/>
          <w:numId w:val="17"/>
        </w:numPr>
        <w:tabs>
          <w:tab w:val="clear" w:pos="720"/>
          <w:tab w:val="num" w:pos="142"/>
        </w:tabs>
        <w:overflowPunct w:val="0"/>
        <w:autoSpaceDE w:val="0"/>
        <w:autoSpaceDN w:val="0"/>
        <w:adjustRightInd w:val="0"/>
        <w:ind w:left="0" w:firstLine="0"/>
        <w:jc w:val="both"/>
        <w:textAlignment w:val="baseline"/>
        <w:rPr>
          <w:sz w:val="28"/>
          <w:szCs w:val="28"/>
          <w:lang w:val="uk-UA"/>
        </w:rPr>
      </w:pPr>
      <w:r w:rsidRPr="008043FC">
        <w:rPr>
          <w:rFonts w:eastAsia="Arial Unicode MS"/>
          <w:sz w:val="28"/>
          <w:szCs w:val="28"/>
          <w:lang w:val="uk-UA"/>
        </w:rPr>
        <w:t>культові споруди;</w:t>
      </w:r>
    </w:p>
    <w:p w:rsidR="00187875" w:rsidRPr="008043FC" w:rsidRDefault="00187875" w:rsidP="008043FC">
      <w:pPr>
        <w:numPr>
          <w:ilvl w:val="0"/>
          <w:numId w:val="17"/>
        </w:numPr>
        <w:tabs>
          <w:tab w:val="clear" w:pos="720"/>
          <w:tab w:val="num" w:pos="142"/>
        </w:tabs>
        <w:overflowPunct w:val="0"/>
        <w:autoSpaceDE w:val="0"/>
        <w:autoSpaceDN w:val="0"/>
        <w:adjustRightInd w:val="0"/>
        <w:ind w:left="0" w:firstLine="0"/>
        <w:jc w:val="both"/>
        <w:textAlignment w:val="baseline"/>
        <w:rPr>
          <w:sz w:val="28"/>
          <w:szCs w:val="28"/>
          <w:lang w:val="uk-UA"/>
        </w:rPr>
      </w:pPr>
      <w:r w:rsidRPr="008043FC">
        <w:rPr>
          <w:sz w:val="28"/>
          <w:szCs w:val="28"/>
          <w:lang w:val="uk-UA"/>
        </w:rPr>
        <w:t>споруди для тимчасового зберігання транспортних засобів;</w:t>
      </w:r>
    </w:p>
    <w:p w:rsidR="00187875" w:rsidRPr="008043FC" w:rsidRDefault="00187875" w:rsidP="008043FC">
      <w:pPr>
        <w:pStyle w:val="22"/>
        <w:numPr>
          <w:ilvl w:val="0"/>
          <w:numId w:val="17"/>
        </w:numPr>
        <w:tabs>
          <w:tab w:val="num" w:pos="142"/>
        </w:tabs>
        <w:spacing w:after="0" w:line="240" w:lineRule="auto"/>
        <w:ind w:left="0" w:firstLine="0"/>
        <w:jc w:val="both"/>
        <w:rPr>
          <w:sz w:val="28"/>
          <w:szCs w:val="28"/>
          <w:lang w:val="uk-UA"/>
        </w:rPr>
      </w:pPr>
      <w:r w:rsidRPr="008043FC">
        <w:rPr>
          <w:sz w:val="28"/>
          <w:szCs w:val="28"/>
          <w:lang w:val="uk-UA"/>
        </w:rPr>
        <w:t>споруди комунальної та інженерної інфраструктури, необхідні для обслуговування даної зони.</w:t>
      </w:r>
    </w:p>
    <w:p w:rsidR="00187875" w:rsidRPr="008043FC" w:rsidRDefault="00187875" w:rsidP="008043FC">
      <w:pPr>
        <w:jc w:val="center"/>
        <w:rPr>
          <w:rFonts w:eastAsia="Arial Unicode MS"/>
          <w:i/>
          <w:sz w:val="28"/>
          <w:szCs w:val="28"/>
          <w:lang w:val="uk-UA"/>
        </w:rPr>
      </w:pPr>
      <w:r w:rsidRPr="008043FC">
        <w:rPr>
          <w:rFonts w:eastAsia="Arial Unicode MS"/>
          <w:i/>
          <w:sz w:val="28"/>
          <w:szCs w:val="28"/>
          <w:lang w:val="uk-UA"/>
        </w:rPr>
        <w:t>Допустимі види використання</w:t>
      </w:r>
    </w:p>
    <w:p w:rsidR="00187875" w:rsidRPr="008043FC" w:rsidRDefault="00187875" w:rsidP="008043FC">
      <w:pPr>
        <w:jc w:val="center"/>
        <w:rPr>
          <w:rFonts w:eastAsia="Arial Unicode MS"/>
          <w:i/>
          <w:sz w:val="28"/>
          <w:szCs w:val="28"/>
          <w:lang w:val="uk-UA"/>
        </w:rPr>
      </w:pPr>
      <w:r w:rsidRPr="008043FC">
        <w:rPr>
          <w:rFonts w:eastAsia="Arial Unicode MS"/>
          <w:i/>
          <w:sz w:val="28"/>
          <w:szCs w:val="28"/>
          <w:lang w:val="uk-UA"/>
        </w:rPr>
        <w:t>(потребують спеціального дозволу або погодження):</w:t>
      </w:r>
    </w:p>
    <w:p w:rsidR="00187875" w:rsidRPr="008043FC" w:rsidRDefault="00187875" w:rsidP="008043FC">
      <w:pPr>
        <w:numPr>
          <w:ilvl w:val="0"/>
          <w:numId w:val="18"/>
        </w:numPr>
        <w:tabs>
          <w:tab w:val="clear" w:pos="720"/>
          <w:tab w:val="num" w:pos="284"/>
        </w:tabs>
        <w:overflowPunct w:val="0"/>
        <w:autoSpaceDE w:val="0"/>
        <w:autoSpaceDN w:val="0"/>
        <w:adjustRightInd w:val="0"/>
        <w:ind w:left="0" w:firstLine="0"/>
        <w:jc w:val="both"/>
        <w:textAlignment w:val="baseline"/>
        <w:rPr>
          <w:sz w:val="28"/>
          <w:szCs w:val="28"/>
          <w:lang w:val="uk-UA"/>
        </w:rPr>
      </w:pPr>
      <w:r w:rsidRPr="008043FC">
        <w:rPr>
          <w:rFonts w:eastAsia="Arial Unicode MS"/>
          <w:sz w:val="28"/>
          <w:szCs w:val="28"/>
          <w:lang w:val="uk-UA"/>
        </w:rPr>
        <w:t>заклади судмедекспертизи, морги;</w:t>
      </w:r>
    </w:p>
    <w:p w:rsidR="00187875" w:rsidRPr="008043FC" w:rsidRDefault="00187875" w:rsidP="008043FC">
      <w:pPr>
        <w:tabs>
          <w:tab w:val="left" w:pos="709"/>
        </w:tabs>
        <w:jc w:val="both"/>
        <w:rPr>
          <w:sz w:val="28"/>
          <w:szCs w:val="28"/>
          <w:lang w:val="uk-UA"/>
        </w:rPr>
      </w:pPr>
      <w:r w:rsidRPr="008043FC">
        <w:rPr>
          <w:sz w:val="28"/>
          <w:szCs w:val="28"/>
          <w:lang w:val="uk-UA"/>
        </w:rPr>
        <w:t>2. гаражі та стоянки для постійного зберігання індивідуальних транспортних засобів.</w:t>
      </w:r>
    </w:p>
    <w:p w:rsidR="00187875" w:rsidRPr="008043FC" w:rsidRDefault="00187875" w:rsidP="008043FC">
      <w:pPr>
        <w:tabs>
          <w:tab w:val="left" w:pos="709"/>
        </w:tabs>
        <w:jc w:val="both"/>
        <w:rPr>
          <w:sz w:val="28"/>
          <w:szCs w:val="28"/>
          <w:lang w:val="uk-UA"/>
        </w:rPr>
      </w:pPr>
      <w:r w:rsidRPr="008043FC">
        <w:rPr>
          <w:sz w:val="28"/>
          <w:szCs w:val="28"/>
          <w:lang w:val="uk-UA"/>
        </w:rPr>
        <w:tab/>
        <w:t>Використання території зони, розміщення підприємств і установ здійснюється відповідно до вимог ДБН 360 - 92</w:t>
      </w:r>
      <w:r w:rsidRPr="008043FC">
        <w:rPr>
          <w:sz w:val="28"/>
          <w:szCs w:val="28"/>
          <w:lang w:val="uk-UA"/>
        </w:rPr>
        <w:sym w:font="Times New Roman" w:char="002A"/>
      </w:r>
      <w:r w:rsidRPr="008043FC">
        <w:rPr>
          <w:sz w:val="28"/>
          <w:szCs w:val="28"/>
          <w:lang w:val="uk-UA"/>
        </w:rPr>
        <w:sym w:font="Times New Roman" w:char="002A"/>
      </w:r>
      <w:r w:rsidRPr="008043FC">
        <w:rPr>
          <w:sz w:val="28"/>
          <w:szCs w:val="28"/>
          <w:lang w:val="uk-UA"/>
        </w:rPr>
        <w:t>.</w:t>
      </w:r>
    </w:p>
    <w:p w:rsidR="00224D76" w:rsidRDefault="00224D76" w:rsidP="00187875">
      <w:pPr>
        <w:spacing w:line="360" w:lineRule="auto"/>
        <w:ind w:left="360"/>
        <w:jc w:val="center"/>
        <w:rPr>
          <w:b/>
          <w:i/>
          <w:sz w:val="28"/>
          <w:szCs w:val="28"/>
          <w:lang w:val="uk-UA"/>
        </w:rPr>
      </w:pPr>
    </w:p>
    <w:p w:rsidR="00187875" w:rsidRPr="00004DF5" w:rsidRDefault="00187875" w:rsidP="00187875">
      <w:pPr>
        <w:spacing w:line="360" w:lineRule="auto"/>
        <w:ind w:left="360"/>
        <w:jc w:val="center"/>
        <w:rPr>
          <w:rFonts w:eastAsia="Arial Unicode MS"/>
          <w:b/>
          <w:i/>
          <w:sz w:val="26"/>
          <w:szCs w:val="26"/>
          <w:lang w:val="uk-UA"/>
        </w:rPr>
      </w:pPr>
      <w:r w:rsidRPr="00490A36">
        <w:rPr>
          <w:b/>
          <w:i/>
          <w:sz w:val="28"/>
          <w:szCs w:val="28"/>
          <w:lang w:val="uk-UA"/>
        </w:rPr>
        <w:t>Зона розміщення торгівельних комплексів та ринків</w:t>
      </w:r>
      <w:r w:rsidRPr="00004DF5">
        <w:rPr>
          <w:rFonts w:eastAsia="Arial Unicode MS"/>
          <w:b/>
          <w:i/>
          <w:sz w:val="26"/>
          <w:szCs w:val="26"/>
          <w:lang w:val="uk-UA"/>
        </w:rPr>
        <w:t xml:space="preserve"> Г-</w:t>
      </w:r>
      <w:r>
        <w:rPr>
          <w:rFonts w:eastAsia="Arial Unicode MS"/>
          <w:b/>
          <w:i/>
          <w:sz w:val="26"/>
          <w:szCs w:val="26"/>
          <w:lang w:val="uk-UA"/>
        </w:rPr>
        <w:t>6</w:t>
      </w:r>
    </w:p>
    <w:p w:rsidR="00187875" w:rsidRPr="00DA3E13" w:rsidRDefault="00187875" w:rsidP="00DA3E13">
      <w:pPr>
        <w:ind w:firstLine="709"/>
        <w:jc w:val="both"/>
        <w:rPr>
          <w:rFonts w:eastAsia="Arial Unicode MS"/>
          <w:sz w:val="28"/>
          <w:szCs w:val="28"/>
          <w:lang w:val="uk-UA"/>
        </w:rPr>
      </w:pPr>
      <w:r w:rsidRPr="00DA3E13">
        <w:rPr>
          <w:rFonts w:eastAsia="Arial Unicode MS"/>
          <w:sz w:val="28"/>
          <w:szCs w:val="28"/>
          <w:lang w:val="uk-UA"/>
        </w:rPr>
        <w:t>Зона призначена для розташування об’єктів торгівлі (магазинів, торгівельних комплексів), ринкових комплексів. Зону формують території здебільшого громадської забудови, на яких, за містобудівною документацією, розміщуються торгівельні заклади та інші об’єкти обслуговування населення.</w:t>
      </w:r>
    </w:p>
    <w:p w:rsidR="00187875" w:rsidRPr="00DA3E13" w:rsidRDefault="00187875" w:rsidP="00DA3E13">
      <w:pPr>
        <w:jc w:val="center"/>
        <w:rPr>
          <w:rFonts w:eastAsia="Arial Unicode MS"/>
          <w:sz w:val="28"/>
          <w:szCs w:val="28"/>
          <w:lang w:val="uk-UA"/>
        </w:rPr>
      </w:pPr>
      <w:r w:rsidRPr="00DA3E13">
        <w:rPr>
          <w:rFonts w:eastAsia="Arial Unicode MS"/>
          <w:i/>
          <w:sz w:val="28"/>
          <w:szCs w:val="28"/>
          <w:lang w:val="uk-UA"/>
        </w:rPr>
        <w:t>Переважні</w:t>
      </w:r>
      <w:r w:rsidRPr="00DA3E13">
        <w:rPr>
          <w:rFonts w:eastAsia="Arial Unicode MS"/>
          <w:sz w:val="28"/>
          <w:szCs w:val="28"/>
          <w:lang w:val="uk-UA"/>
        </w:rPr>
        <w:t xml:space="preserve"> </w:t>
      </w:r>
      <w:r w:rsidRPr="00DA3E13">
        <w:rPr>
          <w:rFonts w:eastAsia="Arial Unicode MS"/>
          <w:i/>
          <w:sz w:val="28"/>
          <w:szCs w:val="28"/>
          <w:lang w:val="uk-UA"/>
        </w:rPr>
        <w:t>види використання:</w:t>
      </w:r>
    </w:p>
    <w:p w:rsidR="00187875" w:rsidRPr="00DA3E13" w:rsidRDefault="00187875" w:rsidP="00DA3E13">
      <w:pPr>
        <w:numPr>
          <w:ilvl w:val="0"/>
          <w:numId w:val="19"/>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магазини, торгівельні та ринкові комплекси;</w:t>
      </w:r>
    </w:p>
    <w:p w:rsidR="00187875" w:rsidRPr="00DA3E13" w:rsidRDefault="00187875" w:rsidP="00DA3E13">
      <w:pPr>
        <w:numPr>
          <w:ilvl w:val="0"/>
          <w:numId w:val="19"/>
        </w:numPr>
        <w:tabs>
          <w:tab w:val="clear" w:pos="720"/>
          <w:tab w:val="num" w:pos="142"/>
          <w:tab w:val="num" w:pos="284"/>
        </w:tabs>
        <w:suppressAutoHyphens/>
        <w:ind w:left="0" w:firstLine="0"/>
        <w:jc w:val="both"/>
        <w:rPr>
          <w:rFonts w:eastAsia="Arial Unicode MS"/>
          <w:sz w:val="28"/>
          <w:szCs w:val="28"/>
          <w:lang w:val="uk-UA"/>
        </w:rPr>
      </w:pPr>
      <w:r w:rsidRPr="00DA3E13">
        <w:rPr>
          <w:rFonts w:eastAsia="Arial Unicode MS"/>
          <w:sz w:val="28"/>
          <w:szCs w:val="28"/>
          <w:lang w:val="uk-UA"/>
        </w:rPr>
        <w:t>будівлі змішаного використання – з житловим приміщеннями у верхніх поверхах та розміщенням на нижніх поверхах об’єктів ділового, культурного, комерційного використання;</w:t>
      </w:r>
    </w:p>
    <w:p w:rsidR="00187875" w:rsidRPr="00DA3E13" w:rsidRDefault="00187875" w:rsidP="00DA3E13">
      <w:pPr>
        <w:numPr>
          <w:ilvl w:val="0"/>
          <w:numId w:val="19"/>
        </w:numPr>
        <w:tabs>
          <w:tab w:val="clear" w:pos="720"/>
          <w:tab w:val="num" w:pos="142"/>
          <w:tab w:val="num" w:pos="284"/>
        </w:tabs>
        <w:suppressAutoHyphens/>
        <w:ind w:left="0" w:firstLine="0"/>
        <w:jc w:val="both"/>
        <w:rPr>
          <w:rFonts w:eastAsia="Arial Unicode MS"/>
          <w:sz w:val="28"/>
          <w:szCs w:val="28"/>
          <w:lang w:val="uk-UA"/>
        </w:rPr>
      </w:pPr>
      <w:r w:rsidRPr="00DA3E13">
        <w:rPr>
          <w:rFonts w:eastAsia="Arial Unicode MS"/>
          <w:sz w:val="28"/>
          <w:szCs w:val="28"/>
          <w:lang w:val="uk-UA"/>
        </w:rPr>
        <w:t>готелі;</w:t>
      </w:r>
    </w:p>
    <w:p w:rsidR="00187875" w:rsidRPr="00DA3E13" w:rsidRDefault="00187875" w:rsidP="00DA3E13">
      <w:pPr>
        <w:numPr>
          <w:ilvl w:val="0"/>
          <w:numId w:val="19"/>
        </w:numPr>
        <w:tabs>
          <w:tab w:val="clear" w:pos="720"/>
          <w:tab w:val="num" w:pos="142"/>
          <w:tab w:val="num" w:pos="284"/>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адміністративні споруди, офіси, організації управління;</w:t>
      </w:r>
    </w:p>
    <w:p w:rsidR="00187875" w:rsidRPr="00DA3E13" w:rsidRDefault="00187875" w:rsidP="00DA3E13">
      <w:pPr>
        <w:numPr>
          <w:ilvl w:val="0"/>
          <w:numId w:val="19"/>
        </w:numPr>
        <w:tabs>
          <w:tab w:val="clear" w:pos="720"/>
          <w:tab w:val="num" w:pos="142"/>
          <w:tab w:val="num" w:pos="284"/>
        </w:tabs>
        <w:suppressAutoHyphens/>
        <w:ind w:left="0" w:firstLine="0"/>
        <w:jc w:val="both"/>
        <w:rPr>
          <w:rFonts w:eastAsia="Arial Unicode MS"/>
          <w:sz w:val="28"/>
          <w:szCs w:val="28"/>
          <w:lang w:val="uk-UA"/>
        </w:rPr>
      </w:pPr>
      <w:r w:rsidRPr="00DA3E13">
        <w:rPr>
          <w:rFonts w:eastAsia="Arial Unicode MS"/>
          <w:sz w:val="28"/>
          <w:szCs w:val="28"/>
          <w:lang w:val="uk-UA"/>
        </w:rPr>
        <w:t>банки, відділення банків;</w:t>
      </w:r>
    </w:p>
    <w:p w:rsidR="00187875" w:rsidRPr="00DA3E13" w:rsidRDefault="00187875" w:rsidP="00DA3E13">
      <w:pPr>
        <w:numPr>
          <w:ilvl w:val="0"/>
          <w:numId w:val="19"/>
        </w:numPr>
        <w:tabs>
          <w:tab w:val="clear" w:pos="720"/>
          <w:tab w:val="num" w:pos="142"/>
          <w:tab w:val="num" w:pos="284"/>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підприємства громадського харчування;</w:t>
      </w:r>
    </w:p>
    <w:p w:rsidR="00187875" w:rsidRPr="00DA3E13" w:rsidRDefault="00187875" w:rsidP="00DA3E13">
      <w:pPr>
        <w:numPr>
          <w:ilvl w:val="0"/>
          <w:numId w:val="19"/>
        </w:numPr>
        <w:tabs>
          <w:tab w:val="clear" w:pos="720"/>
          <w:tab w:val="num" w:pos="142"/>
          <w:tab w:val="num" w:pos="284"/>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підприємства побутового обслуговування населення;</w:t>
      </w:r>
    </w:p>
    <w:p w:rsidR="00187875" w:rsidRPr="00DA3E13" w:rsidRDefault="00187875" w:rsidP="00DA3E13">
      <w:pPr>
        <w:numPr>
          <w:ilvl w:val="0"/>
          <w:numId w:val="19"/>
        </w:numPr>
        <w:tabs>
          <w:tab w:val="clear" w:pos="720"/>
          <w:tab w:val="num" w:pos="142"/>
          <w:tab w:val="num" w:pos="284"/>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парки, сквери, бульвари.</w:t>
      </w:r>
    </w:p>
    <w:p w:rsidR="00187875" w:rsidRPr="00DA3E13" w:rsidRDefault="00187875" w:rsidP="00DA3E13">
      <w:pPr>
        <w:jc w:val="center"/>
        <w:rPr>
          <w:i/>
          <w:sz w:val="28"/>
          <w:szCs w:val="28"/>
          <w:lang w:val="uk-UA"/>
        </w:rPr>
      </w:pPr>
      <w:r w:rsidRPr="00DA3E13">
        <w:rPr>
          <w:i/>
          <w:sz w:val="28"/>
          <w:szCs w:val="28"/>
          <w:lang w:val="uk-UA"/>
        </w:rPr>
        <w:t>Супутні види використання:</w:t>
      </w:r>
    </w:p>
    <w:p w:rsidR="00187875" w:rsidRPr="00DA3E13" w:rsidRDefault="00187875" w:rsidP="00DA3E13">
      <w:pPr>
        <w:numPr>
          <w:ilvl w:val="0"/>
          <w:numId w:val="56"/>
        </w:numPr>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lastRenderedPageBreak/>
        <w:t>аптеки;</w:t>
      </w:r>
    </w:p>
    <w:p w:rsidR="00187875" w:rsidRPr="00DA3E13" w:rsidRDefault="00187875" w:rsidP="00DA3E13">
      <w:pPr>
        <w:numPr>
          <w:ilvl w:val="0"/>
          <w:numId w:val="56"/>
        </w:numPr>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відкриті автостоянки та споруди для тимчасового зберігання транспортних засобів для обслуговування існуючих в зоні об’єктів та відвідувачів;</w:t>
      </w:r>
    </w:p>
    <w:p w:rsidR="00187875" w:rsidRPr="00DA3E13" w:rsidRDefault="00187875" w:rsidP="00DA3E13">
      <w:pPr>
        <w:numPr>
          <w:ilvl w:val="0"/>
          <w:numId w:val="56"/>
        </w:numPr>
        <w:tabs>
          <w:tab w:val="left" w:pos="283"/>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громадські вбиральні;</w:t>
      </w:r>
    </w:p>
    <w:p w:rsidR="00187875" w:rsidRPr="00DA3E13" w:rsidRDefault="00187875" w:rsidP="00DA3E13">
      <w:pPr>
        <w:numPr>
          <w:ilvl w:val="0"/>
          <w:numId w:val="56"/>
        </w:numPr>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малі архітектурні форми декоративно-технологічного призначення.</w:t>
      </w:r>
    </w:p>
    <w:p w:rsidR="00187875" w:rsidRPr="00DA3E13" w:rsidRDefault="00187875" w:rsidP="00DA3E13">
      <w:pPr>
        <w:numPr>
          <w:ilvl w:val="0"/>
          <w:numId w:val="56"/>
        </w:numPr>
        <w:suppressAutoHyphens/>
        <w:overflowPunct w:val="0"/>
        <w:autoSpaceDE w:val="0"/>
        <w:ind w:left="0" w:firstLine="0"/>
        <w:jc w:val="both"/>
        <w:textAlignment w:val="baseline"/>
        <w:rPr>
          <w:sz w:val="28"/>
          <w:szCs w:val="28"/>
          <w:lang w:val="uk-UA"/>
        </w:rPr>
      </w:pPr>
      <w:r w:rsidRPr="00DA3E13">
        <w:rPr>
          <w:rFonts w:eastAsia="Arial Unicode MS"/>
          <w:sz w:val="28"/>
          <w:szCs w:val="28"/>
          <w:lang w:val="uk-UA"/>
        </w:rPr>
        <w:t>тимчасові споруди торгівельного, побутового, соціально-культурного чи іншого призначення для здійснення підприємницької діяльності</w:t>
      </w:r>
      <w:r w:rsidRPr="00DA3E13">
        <w:rPr>
          <w:sz w:val="28"/>
          <w:szCs w:val="28"/>
          <w:lang w:val="uk-UA"/>
        </w:rPr>
        <w:t>.</w:t>
      </w:r>
    </w:p>
    <w:p w:rsidR="00187875" w:rsidRPr="00DA3E13" w:rsidRDefault="00187875" w:rsidP="00DA3E13">
      <w:pPr>
        <w:jc w:val="center"/>
        <w:rPr>
          <w:rFonts w:eastAsia="Arial Unicode MS"/>
          <w:i/>
          <w:sz w:val="28"/>
          <w:szCs w:val="28"/>
          <w:lang w:val="uk-UA"/>
        </w:rPr>
      </w:pPr>
      <w:r w:rsidRPr="00DA3E13">
        <w:rPr>
          <w:rFonts w:eastAsia="Arial Unicode MS"/>
          <w:i/>
          <w:sz w:val="28"/>
          <w:szCs w:val="28"/>
          <w:lang w:val="uk-UA"/>
        </w:rPr>
        <w:t>Допустимі види використання</w:t>
      </w:r>
    </w:p>
    <w:p w:rsidR="00187875" w:rsidRPr="00DA3E13" w:rsidRDefault="00187875" w:rsidP="00DA3E13">
      <w:pPr>
        <w:jc w:val="center"/>
        <w:rPr>
          <w:rFonts w:eastAsia="Arial Unicode MS"/>
          <w:i/>
          <w:sz w:val="28"/>
          <w:szCs w:val="28"/>
          <w:lang w:val="uk-UA"/>
        </w:rPr>
      </w:pPr>
      <w:r w:rsidRPr="00DA3E13">
        <w:rPr>
          <w:rFonts w:eastAsia="Arial Unicode MS"/>
          <w:i/>
          <w:sz w:val="28"/>
          <w:szCs w:val="28"/>
          <w:lang w:val="uk-UA"/>
        </w:rPr>
        <w:t>(потребують спеціального дозволу або погодження):</w:t>
      </w:r>
    </w:p>
    <w:p w:rsidR="00187875" w:rsidRPr="00DA3E13" w:rsidRDefault="00187875" w:rsidP="00DA3E13">
      <w:pPr>
        <w:numPr>
          <w:ilvl w:val="0"/>
          <w:numId w:val="20"/>
        </w:numPr>
        <w:tabs>
          <w:tab w:val="left" w:pos="283"/>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підземні або багатоярусні гаражі та стоянки для постійного зберігання транспортних засобів, для обслуговування існуючих в зоні об’єктів;</w:t>
      </w:r>
    </w:p>
    <w:p w:rsidR="00187875" w:rsidRPr="00DA3E13" w:rsidRDefault="00187875" w:rsidP="00DA3E13">
      <w:pPr>
        <w:numPr>
          <w:ilvl w:val="0"/>
          <w:numId w:val="20"/>
        </w:numPr>
        <w:tabs>
          <w:tab w:val="left" w:pos="283"/>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розважальні комплекси;</w:t>
      </w:r>
    </w:p>
    <w:p w:rsidR="00187875" w:rsidRPr="00DA3E13" w:rsidRDefault="00187875" w:rsidP="00DA3E13">
      <w:pPr>
        <w:numPr>
          <w:ilvl w:val="0"/>
          <w:numId w:val="20"/>
        </w:numPr>
        <w:tabs>
          <w:tab w:val="left" w:pos="283"/>
        </w:tabs>
        <w:suppressAutoHyphens/>
        <w:overflowPunct w:val="0"/>
        <w:autoSpaceDE w:val="0"/>
        <w:ind w:left="0" w:firstLine="0"/>
        <w:jc w:val="both"/>
        <w:textAlignment w:val="baseline"/>
        <w:rPr>
          <w:rFonts w:eastAsia="Arial Unicode MS"/>
          <w:sz w:val="28"/>
          <w:szCs w:val="28"/>
          <w:lang w:val="uk-UA"/>
        </w:rPr>
      </w:pPr>
      <w:r w:rsidRPr="00DA3E13">
        <w:rPr>
          <w:rFonts w:eastAsia="Arial Unicode MS"/>
          <w:sz w:val="28"/>
          <w:szCs w:val="28"/>
          <w:lang w:val="uk-UA"/>
        </w:rPr>
        <w:t>пожежні депо.</w:t>
      </w:r>
    </w:p>
    <w:p w:rsidR="00187875" w:rsidRDefault="00187875" w:rsidP="00224D76">
      <w:pPr>
        <w:tabs>
          <w:tab w:val="left" w:pos="709"/>
        </w:tabs>
        <w:jc w:val="both"/>
        <w:rPr>
          <w:sz w:val="28"/>
          <w:szCs w:val="28"/>
          <w:lang w:val="uk-UA"/>
        </w:rPr>
      </w:pPr>
      <w:r w:rsidRPr="00DA3E13">
        <w:rPr>
          <w:sz w:val="28"/>
          <w:szCs w:val="28"/>
          <w:lang w:val="uk-UA"/>
        </w:rPr>
        <w:t>Використання території зони, розміщення підприємств і установ здійснюється відповідно до вимог ДБН 360 - 92</w:t>
      </w:r>
      <w:r w:rsidRPr="00DA3E13">
        <w:rPr>
          <w:sz w:val="28"/>
          <w:szCs w:val="28"/>
          <w:lang w:val="uk-UA"/>
        </w:rPr>
        <w:sym w:font="Times New Roman" w:char="002A"/>
      </w:r>
      <w:r w:rsidRPr="00DA3E13">
        <w:rPr>
          <w:sz w:val="28"/>
          <w:szCs w:val="28"/>
          <w:lang w:val="uk-UA"/>
        </w:rPr>
        <w:sym w:font="Times New Roman" w:char="002A"/>
      </w:r>
      <w:r w:rsidRPr="00DA3E13">
        <w:rPr>
          <w:sz w:val="28"/>
          <w:szCs w:val="28"/>
          <w:lang w:val="uk-UA"/>
        </w:rPr>
        <w:t>.</w:t>
      </w:r>
    </w:p>
    <w:p w:rsidR="008754CE" w:rsidRPr="008754CE" w:rsidRDefault="008754CE" w:rsidP="00AB3479">
      <w:pPr>
        <w:spacing w:line="360" w:lineRule="auto"/>
        <w:ind w:left="360"/>
        <w:jc w:val="center"/>
        <w:rPr>
          <w:b/>
          <w:i/>
          <w:sz w:val="16"/>
          <w:szCs w:val="16"/>
          <w:lang w:val="uk-UA"/>
        </w:rPr>
      </w:pPr>
    </w:p>
    <w:p w:rsidR="00AB3479" w:rsidRDefault="00AB3479" w:rsidP="00AB3479">
      <w:pPr>
        <w:spacing w:line="360" w:lineRule="auto"/>
        <w:ind w:left="360"/>
        <w:jc w:val="center"/>
        <w:rPr>
          <w:rFonts w:eastAsia="Arial Unicode MS"/>
          <w:b/>
          <w:i/>
          <w:sz w:val="26"/>
          <w:szCs w:val="26"/>
          <w:lang w:val="uk-UA"/>
        </w:rPr>
      </w:pPr>
      <w:r w:rsidRPr="00490A36">
        <w:rPr>
          <w:b/>
          <w:i/>
          <w:sz w:val="28"/>
          <w:szCs w:val="28"/>
          <w:lang w:val="uk-UA"/>
        </w:rPr>
        <w:t xml:space="preserve">Зона розміщення </w:t>
      </w:r>
      <w:r>
        <w:rPr>
          <w:b/>
          <w:i/>
          <w:sz w:val="28"/>
          <w:szCs w:val="28"/>
          <w:lang w:val="uk-UA"/>
        </w:rPr>
        <w:t xml:space="preserve">магазинів, невеликих </w:t>
      </w:r>
      <w:r w:rsidRPr="00490A36">
        <w:rPr>
          <w:b/>
          <w:i/>
          <w:sz w:val="28"/>
          <w:szCs w:val="28"/>
          <w:lang w:val="uk-UA"/>
        </w:rPr>
        <w:t xml:space="preserve">торгівельних </w:t>
      </w:r>
      <w:r>
        <w:rPr>
          <w:b/>
          <w:i/>
          <w:sz w:val="28"/>
          <w:szCs w:val="28"/>
          <w:lang w:val="uk-UA"/>
        </w:rPr>
        <w:t>закладів</w:t>
      </w:r>
      <w:r w:rsidRPr="00004DF5">
        <w:rPr>
          <w:rFonts w:eastAsia="Arial Unicode MS"/>
          <w:b/>
          <w:i/>
          <w:sz w:val="26"/>
          <w:szCs w:val="26"/>
          <w:lang w:val="uk-UA"/>
        </w:rPr>
        <w:t xml:space="preserve"> Г-</w:t>
      </w:r>
      <w:r>
        <w:rPr>
          <w:rFonts w:eastAsia="Arial Unicode MS"/>
          <w:b/>
          <w:i/>
          <w:sz w:val="26"/>
          <w:szCs w:val="26"/>
          <w:lang w:val="uk-UA"/>
        </w:rPr>
        <w:t>6-1</w:t>
      </w:r>
    </w:p>
    <w:p w:rsidR="00AB3479" w:rsidRPr="00AB3479" w:rsidRDefault="00AB3479" w:rsidP="00AB3479">
      <w:pPr>
        <w:ind w:firstLine="360"/>
        <w:jc w:val="both"/>
        <w:rPr>
          <w:rFonts w:eastAsia="Arial Unicode MS"/>
          <w:sz w:val="28"/>
          <w:szCs w:val="28"/>
          <w:lang w:val="uk-UA"/>
        </w:rPr>
      </w:pPr>
      <w:r w:rsidRPr="00AB3479">
        <w:rPr>
          <w:rFonts w:eastAsia="Arial Unicode MS"/>
          <w:sz w:val="28"/>
          <w:szCs w:val="28"/>
          <w:lang w:val="uk-UA"/>
        </w:rPr>
        <w:t>Зона призначена для розташування магазинів, торгівельних закладів, закладів обслуговування та супутніх до них елементів транспортної інфраструктури. Зона призначена для обслуговування населення, що мешкає в мікрорайонах. До зони відносяться елементи центрів повсякденного обслуговування.</w:t>
      </w:r>
    </w:p>
    <w:p w:rsidR="00AB3479" w:rsidRPr="00AB3479" w:rsidRDefault="00AB3479" w:rsidP="00AB3479">
      <w:pPr>
        <w:jc w:val="center"/>
        <w:rPr>
          <w:rFonts w:eastAsia="Arial Unicode MS"/>
          <w:sz w:val="28"/>
          <w:szCs w:val="28"/>
          <w:lang w:val="uk-UA"/>
        </w:rPr>
      </w:pPr>
      <w:r w:rsidRPr="00AB3479">
        <w:rPr>
          <w:rFonts w:eastAsia="Arial Unicode MS"/>
          <w:i/>
          <w:sz w:val="28"/>
          <w:szCs w:val="28"/>
          <w:lang w:val="uk-UA"/>
        </w:rPr>
        <w:t>Переважні</w:t>
      </w:r>
      <w:r w:rsidRPr="00AB3479">
        <w:rPr>
          <w:rFonts w:eastAsia="Arial Unicode MS"/>
          <w:sz w:val="28"/>
          <w:szCs w:val="28"/>
          <w:lang w:val="uk-UA"/>
        </w:rPr>
        <w:t xml:space="preserve"> </w:t>
      </w:r>
      <w:r w:rsidRPr="00AB3479">
        <w:rPr>
          <w:rFonts w:eastAsia="Arial Unicode MS"/>
          <w:i/>
          <w:sz w:val="28"/>
          <w:szCs w:val="28"/>
          <w:lang w:val="uk-UA"/>
        </w:rPr>
        <w:t>види використання:</w:t>
      </w:r>
    </w:p>
    <w:p w:rsidR="00AB3479" w:rsidRPr="00AB3479" w:rsidRDefault="00FE344A" w:rsidP="00FE344A">
      <w:pPr>
        <w:jc w:val="both"/>
        <w:rPr>
          <w:sz w:val="28"/>
          <w:szCs w:val="28"/>
          <w:lang w:val="uk-UA"/>
        </w:rPr>
      </w:pPr>
      <w:r>
        <w:rPr>
          <w:sz w:val="28"/>
          <w:szCs w:val="28"/>
          <w:lang w:val="uk-UA"/>
        </w:rPr>
        <w:t>1.</w:t>
      </w:r>
      <w:r w:rsidR="00AB3479" w:rsidRPr="00AB3479">
        <w:rPr>
          <w:sz w:val="28"/>
          <w:szCs w:val="28"/>
          <w:lang w:val="uk-UA"/>
        </w:rPr>
        <w:t>офіси;</w:t>
      </w:r>
    </w:p>
    <w:p w:rsidR="00AB3479" w:rsidRPr="00AB3479" w:rsidRDefault="00FE344A" w:rsidP="00FE344A">
      <w:pPr>
        <w:jc w:val="both"/>
        <w:rPr>
          <w:sz w:val="28"/>
          <w:szCs w:val="28"/>
          <w:lang w:val="uk-UA"/>
        </w:rPr>
      </w:pPr>
      <w:r>
        <w:rPr>
          <w:sz w:val="28"/>
          <w:szCs w:val="28"/>
          <w:lang w:val="uk-UA"/>
        </w:rPr>
        <w:t>2.</w:t>
      </w:r>
      <w:r w:rsidR="00AB3479" w:rsidRPr="00AB3479">
        <w:rPr>
          <w:sz w:val="28"/>
          <w:szCs w:val="28"/>
          <w:lang w:val="uk-UA"/>
        </w:rPr>
        <w:t>відділення зв’язку;</w:t>
      </w:r>
    </w:p>
    <w:p w:rsidR="00AB3479" w:rsidRPr="00AB3479" w:rsidRDefault="00FE344A" w:rsidP="00FE344A">
      <w:pPr>
        <w:jc w:val="both"/>
        <w:rPr>
          <w:sz w:val="28"/>
          <w:szCs w:val="28"/>
          <w:lang w:val="uk-UA"/>
        </w:rPr>
      </w:pPr>
      <w:r>
        <w:rPr>
          <w:sz w:val="28"/>
          <w:szCs w:val="28"/>
          <w:lang w:val="uk-UA"/>
        </w:rPr>
        <w:t>3.</w:t>
      </w:r>
      <w:r w:rsidR="00AB3479" w:rsidRPr="00AB3479">
        <w:rPr>
          <w:sz w:val="28"/>
          <w:szCs w:val="28"/>
          <w:lang w:val="uk-UA"/>
        </w:rPr>
        <w:t>відділення і філіали ощадного банку;</w:t>
      </w:r>
    </w:p>
    <w:p w:rsidR="00AB3479" w:rsidRPr="00AB3479" w:rsidRDefault="00FE344A" w:rsidP="00FE344A">
      <w:pPr>
        <w:jc w:val="both"/>
        <w:rPr>
          <w:sz w:val="28"/>
          <w:szCs w:val="28"/>
          <w:lang w:val="uk-UA"/>
        </w:rPr>
      </w:pPr>
      <w:r>
        <w:rPr>
          <w:sz w:val="28"/>
          <w:szCs w:val="28"/>
          <w:lang w:val="uk-UA"/>
        </w:rPr>
        <w:t>4.</w:t>
      </w:r>
      <w:r w:rsidR="00AB3479" w:rsidRPr="00AB3479">
        <w:rPr>
          <w:sz w:val="28"/>
          <w:szCs w:val="28"/>
          <w:lang w:val="uk-UA"/>
        </w:rPr>
        <w:t>юридичні консультації, нотаріальні контори;</w:t>
      </w:r>
    </w:p>
    <w:p w:rsidR="00AB3479" w:rsidRPr="00AB3479" w:rsidRDefault="00FE344A" w:rsidP="00FE344A">
      <w:pPr>
        <w:jc w:val="both"/>
        <w:rPr>
          <w:sz w:val="28"/>
          <w:szCs w:val="28"/>
          <w:lang w:val="uk-UA"/>
        </w:rPr>
      </w:pPr>
      <w:r>
        <w:rPr>
          <w:sz w:val="28"/>
          <w:szCs w:val="28"/>
          <w:lang w:val="uk-UA"/>
        </w:rPr>
        <w:t>5.</w:t>
      </w:r>
      <w:r w:rsidR="00AB3479" w:rsidRPr="00AB3479">
        <w:rPr>
          <w:sz w:val="28"/>
          <w:szCs w:val="28"/>
          <w:lang w:val="uk-UA"/>
        </w:rPr>
        <w:t>аптеки;</w:t>
      </w:r>
    </w:p>
    <w:p w:rsidR="00AB3479" w:rsidRPr="00AB3479" w:rsidRDefault="00FE344A" w:rsidP="00FE344A">
      <w:pPr>
        <w:jc w:val="both"/>
        <w:rPr>
          <w:sz w:val="28"/>
          <w:szCs w:val="28"/>
          <w:lang w:val="uk-UA"/>
        </w:rPr>
      </w:pPr>
      <w:r>
        <w:rPr>
          <w:sz w:val="28"/>
          <w:szCs w:val="28"/>
          <w:lang w:val="uk-UA"/>
        </w:rPr>
        <w:t>6.</w:t>
      </w:r>
      <w:r w:rsidR="00AB3479" w:rsidRPr="00AB3479">
        <w:rPr>
          <w:sz w:val="28"/>
          <w:szCs w:val="28"/>
          <w:lang w:val="uk-UA"/>
        </w:rPr>
        <w:t>підприємства побутового обслуговування;</w:t>
      </w:r>
    </w:p>
    <w:p w:rsidR="00AB3479" w:rsidRDefault="00FE344A" w:rsidP="00FE344A">
      <w:pPr>
        <w:jc w:val="both"/>
        <w:rPr>
          <w:sz w:val="28"/>
          <w:szCs w:val="28"/>
          <w:lang w:val="uk-UA"/>
        </w:rPr>
      </w:pPr>
      <w:r>
        <w:rPr>
          <w:sz w:val="28"/>
          <w:szCs w:val="28"/>
          <w:lang w:val="uk-UA"/>
        </w:rPr>
        <w:t>7.</w:t>
      </w:r>
      <w:r w:rsidR="00AB3479" w:rsidRPr="00AB3479">
        <w:rPr>
          <w:sz w:val="28"/>
          <w:szCs w:val="28"/>
          <w:lang w:val="uk-UA"/>
        </w:rPr>
        <w:t>магазини продовольчих та непродовольчих товарів першої необхідності;</w:t>
      </w:r>
    </w:p>
    <w:p w:rsidR="00FE344A" w:rsidRPr="00AB3479" w:rsidRDefault="00FE344A" w:rsidP="00FE344A">
      <w:pPr>
        <w:suppressAutoHyphens/>
        <w:overflowPunct w:val="0"/>
        <w:autoSpaceDE w:val="0"/>
        <w:jc w:val="both"/>
        <w:textAlignment w:val="baseline"/>
        <w:rPr>
          <w:sz w:val="28"/>
          <w:szCs w:val="28"/>
          <w:lang w:val="uk-UA"/>
        </w:rPr>
      </w:pPr>
      <w:r>
        <w:rPr>
          <w:sz w:val="28"/>
          <w:szCs w:val="28"/>
          <w:lang w:val="uk-UA"/>
        </w:rPr>
        <w:t>8.</w:t>
      </w:r>
      <w:r w:rsidRPr="00FE344A">
        <w:rPr>
          <w:rFonts w:eastAsia="Arial Unicode MS"/>
          <w:sz w:val="28"/>
          <w:szCs w:val="28"/>
          <w:lang w:val="uk-UA"/>
        </w:rPr>
        <w:t xml:space="preserve"> </w:t>
      </w:r>
      <w:r w:rsidRPr="00AB3479">
        <w:rPr>
          <w:rFonts w:eastAsia="Arial Unicode MS"/>
          <w:sz w:val="28"/>
          <w:szCs w:val="28"/>
          <w:lang w:val="uk-UA"/>
        </w:rPr>
        <w:t>тимчасові споруди торгівельного, побутового, соціально-культурного чи іншого призначення для здійснення підприємницької діяльності</w:t>
      </w:r>
      <w:r w:rsidRPr="00AB3479">
        <w:rPr>
          <w:sz w:val="28"/>
          <w:szCs w:val="28"/>
          <w:lang w:val="uk-UA"/>
        </w:rPr>
        <w:t>.</w:t>
      </w:r>
    </w:p>
    <w:p w:rsidR="00AB3479" w:rsidRPr="00AB3479" w:rsidRDefault="00FE344A" w:rsidP="00FE344A">
      <w:pPr>
        <w:jc w:val="both"/>
        <w:rPr>
          <w:sz w:val="28"/>
          <w:szCs w:val="28"/>
          <w:lang w:val="uk-UA"/>
        </w:rPr>
      </w:pPr>
      <w:r>
        <w:rPr>
          <w:sz w:val="28"/>
          <w:szCs w:val="28"/>
          <w:lang w:val="uk-UA"/>
        </w:rPr>
        <w:t>9.</w:t>
      </w:r>
      <w:r w:rsidR="00AB3479" w:rsidRPr="00AB3479">
        <w:rPr>
          <w:sz w:val="28"/>
          <w:szCs w:val="28"/>
          <w:lang w:val="uk-UA"/>
        </w:rPr>
        <w:t>дитячі та спортивні майданчики.</w:t>
      </w:r>
    </w:p>
    <w:p w:rsidR="00AB3479" w:rsidRPr="00AB3479" w:rsidRDefault="00AB3479" w:rsidP="00AB3479">
      <w:pPr>
        <w:jc w:val="center"/>
        <w:rPr>
          <w:rFonts w:eastAsia="Arial Unicode MS"/>
          <w:i/>
          <w:sz w:val="28"/>
          <w:szCs w:val="28"/>
          <w:lang w:val="uk-UA"/>
        </w:rPr>
      </w:pPr>
      <w:r w:rsidRPr="00AB3479">
        <w:rPr>
          <w:rFonts w:eastAsia="Arial Unicode MS"/>
          <w:i/>
          <w:sz w:val="28"/>
          <w:szCs w:val="28"/>
          <w:lang w:val="uk-UA"/>
        </w:rPr>
        <w:t>Супутні види використання:</w:t>
      </w:r>
    </w:p>
    <w:p w:rsidR="00AB3479" w:rsidRPr="00AB3479" w:rsidRDefault="00FE344A" w:rsidP="00FE344A">
      <w:pPr>
        <w:jc w:val="both"/>
        <w:rPr>
          <w:sz w:val="28"/>
          <w:szCs w:val="28"/>
          <w:lang w:val="uk-UA"/>
        </w:rPr>
      </w:pPr>
      <w:r>
        <w:rPr>
          <w:sz w:val="28"/>
          <w:szCs w:val="28"/>
          <w:lang w:val="uk-UA"/>
        </w:rPr>
        <w:t>1.</w:t>
      </w:r>
      <w:r w:rsidR="00AB3479" w:rsidRPr="00AB3479">
        <w:rPr>
          <w:sz w:val="28"/>
          <w:szCs w:val="28"/>
          <w:lang w:val="uk-UA"/>
        </w:rPr>
        <w:t>автостоянки;</w:t>
      </w:r>
    </w:p>
    <w:p w:rsidR="00AB3479" w:rsidRPr="00AB3479" w:rsidRDefault="00FE344A" w:rsidP="00FE344A">
      <w:pPr>
        <w:jc w:val="both"/>
        <w:rPr>
          <w:sz w:val="28"/>
          <w:szCs w:val="28"/>
          <w:lang w:val="uk-UA"/>
        </w:rPr>
      </w:pPr>
      <w:r>
        <w:rPr>
          <w:sz w:val="28"/>
          <w:szCs w:val="28"/>
          <w:lang w:val="uk-UA"/>
        </w:rPr>
        <w:t>2.</w:t>
      </w:r>
      <w:r w:rsidR="00AB3479" w:rsidRPr="00AB3479">
        <w:rPr>
          <w:sz w:val="28"/>
          <w:szCs w:val="28"/>
          <w:lang w:val="uk-UA"/>
        </w:rPr>
        <w:t>дитячі заклади, загальноосвітні школи;</w:t>
      </w:r>
    </w:p>
    <w:p w:rsidR="00AB3479" w:rsidRPr="00AB3479" w:rsidRDefault="00FE344A" w:rsidP="00FE344A">
      <w:pPr>
        <w:jc w:val="both"/>
        <w:rPr>
          <w:sz w:val="28"/>
          <w:szCs w:val="28"/>
          <w:lang w:val="uk-UA"/>
        </w:rPr>
      </w:pPr>
      <w:r>
        <w:rPr>
          <w:sz w:val="28"/>
          <w:szCs w:val="28"/>
          <w:lang w:val="uk-UA"/>
        </w:rPr>
        <w:t>3.</w:t>
      </w:r>
      <w:r w:rsidR="00AB3479" w:rsidRPr="00AB3479">
        <w:rPr>
          <w:sz w:val="28"/>
          <w:szCs w:val="28"/>
          <w:lang w:val="uk-UA"/>
        </w:rPr>
        <w:t>громадські вбиральні;</w:t>
      </w:r>
    </w:p>
    <w:p w:rsidR="00AB3479" w:rsidRPr="00AB3479" w:rsidRDefault="00AB3479" w:rsidP="00AB3479">
      <w:pPr>
        <w:jc w:val="center"/>
        <w:rPr>
          <w:rFonts w:eastAsia="Arial Unicode MS"/>
          <w:i/>
          <w:sz w:val="28"/>
          <w:szCs w:val="28"/>
          <w:lang w:val="uk-UA"/>
        </w:rPr>
      </w:pPr>
      <w:r w:rsidRPr="00AB3479">
        <w:rPr>
          <w:rFonts w:eastAsia="Arial Unicode MS"/>
          <w:i/>
          <w:sz w:val="28"/>
          <w:szCs w:val="28"/>
          <w:lang w:val="uk-UA"/>
        </w:rPr>
        <w:t>Допустимі види використання</w:t>
      </w:r>
    </w:p>
    <w:p w:rsidR="00AB3479" w:rsidRPr="00AB3479" w:rsidRDefault="00AB3479" w:rsidP="00AB3479">
      <w:pPr>
        <w:jc w:val="center"/>
        <w:rPr>
          <w:sz w:val="28"/>
          <w:szCs w:val="28"/>
          <w:lang w:val="uk-UA"/>
        </w:rPr>
      </w:pPr>
      <w:r w:rsidRPr="00AB3479">
        <w:rPr>
          <w:rFonts w:eastAsia="Arial Unicode MS"/>
          <w:i/>
          <w:sz w:val="28"/>
          <w:szCs w:val="28"/>
          <w:lang w:val="uk-UA"/>
        </w:rPr>
        <w:t>(потребують спеціального дозволу або погодження):</w:t>
      </w:r>
    </w:p>
    <w:p w:rsidR="00AB3479" w:rsidRPr="00AB3479" w:rsidRDefault="00FE344A" w:rsidP="00FE344A">
      <w:pPr>
        <w:jc w:val="both"/>
        <w:rPr>
          <w:sz w:val="28"/>
          <w:szCs w:val="28"/>
          <w:lang w:val="uk-UA"/>
        </w:rPr>
      </w:pPr>
      <w:r>
        <w:rPr>
          <w:sz w:val="28"/>
          <w:szCs w:val="28"/>
          <w:lang w:val="uk-UA"/>
        </w:rPr>
        <w:t>1.</w:t>
      </w:r>
      <w:r w:rsidR="00AB3479" w:rsidRPr="00AB3479">
        <w:rPr>
          <w:sz w:val="28"/>
          <w:szCs w:val="28"/>
          <w:lang w:val="uk-UA"/>
        </w:rPr>
        <w:t>культові споруди, обрядові споруди;</w:t>
      </w:r>
    </w:p>
    <w:p w:rsidR="00AB3479" w:rsidRDefault="00FE344A" w:rsidP="00FE344A">
      <w:pPr>
        <w:tabs>
          <w:tab w:val="left" w:pos="283"/>
        </w:tabs>
        <w:suppressAutoHyphens/>
        <w:overflowPunct w:val="0"/>
        <w:autoSpaceDE w:val="0"/>
        <w:jc w:val="both"/>
        <w:textAlignment w:val="baseline"/>
        <w:rPr>
          <w:rFonts w:eastAsia="Arial Unicode MS"/>
          <w:sz w:val="28"/>
          <w:szCs w:val="28"/>
          <w:lang w:val="uk-UA"/>
        </w:rPr>
      </w:pPr>
      <w:r>
        <w:rPr>
          <w:rFonts w:eastAsia="Arial Unicode MS"/>
          <w:sz w:val="28"/>
          <w:szCs w:val="28"/>
          <w:lang w:val="uk-UA"/>
        </w:rPr>
        <w:t>2.</w:t>
      </w:r>
      <w:r w:rsidR="00AB3479" w:rsidRPr="00AB3479">
        <w:rPr>
          <w:rFonts w:eastAsia="Arial Unicode MS"/>
          <w:sz w:val="28"/>
          <w:szCs w:val="28"/>
          <w:lang w:val="uk-UA"/>
        </w:rPr>
        <w:t>ринкові комплекси;</w:t>
      </w:r>
    </w:p>
    <w:p w:rsidR="00F21B0D" w:rsidRPr="00AB3479" w:rsidRDefault="00F21B0D" w:rsidP="00FE344A">
      <w:pPr>
        <w:tabs>
          <w:tab w:val="left" w:pos="283"/>
        </w:tabs>
        <w:suppressAutoHyphens/>
        <w:overflowPunct w:val="0"/>
        <w:autoSpaceDE w:val="0"/>
        <w:jc w:val="both"/>
        <w:textAlignment w:val="baseline"/>
        <w:rPr>
          <w:rFonts w:eastAsia="Arial Unicode MS"/>
          <w:sz w:val="28"/>
          <w:szCs w:val="28"/>
          <w:lang w:val="uk-UA"/>
        </w:rPr>
      </w:pPr>
      <w:r>
        <w:rPr>
          <w:sz w:val="28"/>
          <w:szCs w:val="28"/>
          <w:lang w:val="uk-UA"/>
        </w:rPr>
        <w:t>3.</w:t>
      </w:r>
      <w:r w:rsidRPr="00AB2A63">
        <w:rPr>
          <w:rFonts w:eastAsia="Arial Unicode MS"/>
          <w:sz w:val="28"/>
          <w:szCs w:val="28"/>
          <w:lang w:val="uk-UA"/>
        </w:rPr>
        <w:t xml:space="preserve"> </w:t>
      </w:r>
      <w:r w:rsidRPr="00AB2A63">
        <w:rPr>
          <w:sz w:val="28"/>
          <w:szCs w:val="28"/>
          <w:lang w:val="uk-UA"/>
        </w:rPr>
        <w:t>пункти першої медичної допомоги, відділення сімейної медицини</w:t>
      </w:r>
    </w:p>
    <w:p w:rsidR="00AB3479" w:rsidRPr="00AB3479" w:rsidRDefault="00FE344A" w:rsidP="00AB3479">
      <w:pPr>
        <w:numPr>
          <w:ilvl w:val="0"/>
          <w:numId w:val="49"/>
        </w:numPr>
        <w:tabs>
          <w:tab w:val="left" w:pos="283"/>
        </w:tabs>
        <w:suppressAutoHyphens/>
        <w:overflowPunct w:val="0"/>
        <w:autoSpaceDE w:val="0"/>
        <w:ind w:left="0" w:firstLine="0"/>
        <w:jc w:val="both"/>
        <w:textAlignment w:val="baseline"/>
        <w:rPr>
          <w:rFonts w:eastAsia="Arial Unicode MS"/>
          <w:sz w:val="28"/>
          <w:szCs w:val="28"/>
          <w:lang w:val="uk-UA"/>
        </w:rPr>
      </w:pPr>
      <w:r>
        <w:rPr>
          <w:rFonts w:eastAsia="Arial Unicode MS"/>
          <w:sz w:val="28"/>
          <w:szCs w:val="28"/>
          <w:lang w:val="uk-UA"/>
        </w:rPr>
        <w:t>заклади харчування</w:t>
      </w:r>
      <w:r w:rsidR="00AB3479" w:rsidRPr="00AB3479">
        <w:rPr>
          <w:rFonts w:eastAsia="Arial Unicode MS"/>
          <w:sz w:val="28"/>
          <w:szCs w:val="28"/>
          <w:lang w:val="uk-UA"/>
        </w:rPr>
        <w:t>.</w:t>
      </w:r>
    </w:p>
    <w:p w:rsidR="00AB3479" w:rsidRPr="00435F61" w:rsidRDefault="00AB3479" w:rsidP="00AB3479">
      <w:pPr>
        <w:spacing w:line="360" w:lineRule="auto"/>
        <w:jc w:val="both"/>
        <w:rPr>
          <w:rFonts w:eastAsia="Arial Unicode MS"/>
          <w:sz w:val="26"/>
          <w:szCs w:val="26"/>
          <w:lang w:val="uk-UA"/>
        </w:rPr>
      </w:pPr>
    </w:p>
    <w:p w:rsidR="00187875" w:rsidRPr="00E00BCB" w:rsidRDefault="00187875" w:rsidP="00187875">
      <w:pPr>
        <w:pStyle w:val="2"/>
        <w:jc w:val="center"/>
        <w:rPr>
          <w:rFonts w:ascii="Times New Roman" w:eastAsia="Arial Unicode MS" w:hAnsi="Times New Roman"/>
          <w:iCs w:val="0"/>
          <w:sz w:val="26"/>
          <w:lang w:val="uk-UA"/>
        </w:rPr>
      </w:pPr>
      <w:bookmarkStart w:id="98" w:name="_Toc392250987"/>
      <w:bookmarkStart w:id="99" w:name="_Toc457219467"/>
      <w:r w:rsidRPr="00E00BCB">
        <w:rPr>
          <w:rFonts w:ascii="Times New Roman" w:hAnsi="Times New Roman"/>
          <w:iCs w:val="0"/>
          <w:sz w:val="26"/>
          <w:lang w:val="uk-UA"/>
        </w:rPr>
        <w:t>2.</w:t>
      </w:r>
      <w:r w:rsidRPr="00E00BCB">
        <w:rPr>
          <w:rFonts w:ascii="Times New Roman" w:eastAsia="Arial Unicode MS" w:hAnsi="Times New Roman"/>
          <w:iCs w:val="0"/>
          <w:sz w:val="26"/>
          <w:lang w:val="uk-UA"/>
        </w:rPr>
        <w:t>ЖИТЛОВІ ЗОНИ</w:t>
      </w:r>
      <w:bookmarkEnd w:id="98"/>
      <w:bookmarkEnd w:id="99"/>
    </w:p>
    <w:p w:rsidR="00187875" w:rsidRPr="00435F61" w:rsidRDefault="00187875" w:rsidP="00187875">
      <w:pPr>
        <w:tabs>
          <w:tab w:val="left" w:pos="709"/>
        </w:tabs>
        <w:spacing w:line="360" w:lineRule="auto"/>
        <w:jc w:val="center"/>
        <w:rPr>
          <w:b/>
          <w:i/>
          <w:sz w:val="26"/>
          <w:szCs w:val="26"/>
          <w:lang w:val="uk-UA"/>
        </w:rPr>
      </w:pPr>
      <w:r w:rsidRPr="00FE3DB0">
        <w:rPr>
          <w:b/>
          <w:i/>
          <w:sz w:val="28"/>
          <w:szCs w:val="28"/>
          <w:lang w:val="uk-UA"/>
        </w:rPr>
        <w:t>Зона розміщення садибної</w:t>
      </w:r>
      <w:r w:rsidR="00AB2A63">
        <w:rPr>
          <w:b/>
          <w:i/>
          <w:sz w:val="28"/>
          <w:szCs w:val="28"/>
          <w:lang w:val="uk-UA"/>
        </w:rPr>
        <w:t xml:space="preserve"> (</w:t>
      </w:r>
      <w:r w:rsidR="00AB2A63" w:rsidRPr="00FE3DB0">
        <w:rPr>
          <w:b/>
          <w:i/>
          <w:sz w:val="28"/>
          <w:szCs w:val="28"/>
          <w:lang w:val="uk-UA"/>
        </w:rPr>
        <w:t>котеджної</w:t>
      </w:r>
      <w:r w:rsidRPr="00FE3DB0">
        <w:rPr>
          <w:b/>
          <w:i/>
          <w:sz w:val="28"/>
          <w:szCs w:val="28"/>
          <w:lang w:val="uk-UA"/>
        </w:rPr>
        <w:t>) забудови</w:t>
      </w:r>
      <w:r w:rsidRPr="00435F61">
        <w:rPr>
          <w:b/>
          <w:i/>
          <w:sz w:val="26"/>
          <w:szCs w:val="26"/>
          <w:lang w:val="uk-UA"/>
        </w:rPr>
        <w:t xml:space="preserve"> Ж-1</w:t>
      </w:r>
    </w:p>
    <w:p w:rsidR="00187875" w:rsidRPr="00AB2A63" w:rsidRDefault="00187875" w:rsidP="00AB2A63">
      <w:pPr>
        <w:overflowPunct w:val="0"/>
        <w:autoSpaceDE w:val="0"/>
        <w:ind w:firstLine="709"/>
        <w:jc w:val="both"/>
        <w:textAlignment w:val="baseline"/>
        <w:rPr>
          <w:rFonts w:eastAsia="Arial Unicode MS"/>
          <w:sz w:val="28"/>
          <w:szCs w:val="28"/>
          <w:lang w:val="uk-UA"/>
        </w:rPr>
      </w:pPr>
      <w:r w:rsidRPr="00AB2A63">
        <w:rPr>
          <w:rFonts w:eastAsia="Arial Unicode MS"/>
          <w:sz w:val="28"/>
          <w:szCs w:val="28"/>
          <w:lang w:val="uk-UA"/>
        </w:rPr>
        <w:t>Зона призначена для розташування одноквартирних житлових будинків до 3 поверхів із земельними ділянками та зблокованих одно-двоквартирних житлових будинків на суміжних ділянках.</w:t>
      </w:r>
    </w:p>
    <w:p w:rsidR="00187875" w:rsidRPr="00AB2A63" w:rsidRDefault="00187875" w:rsidP="00AB2A63">
      <w:pPr>
        <w:overflowPunct w:val="0"/>
        <w:autoSpaceDE w:val="0"/>
        <w:ind w:firstLine="709"/>
        <w:jc w:val="both"/>
        <w:textAlignment w:val="baseline"/>
        <w:rPr>
          <w:rFonts w:eastAsia="Arial Unicode MS"/>
          <w:sz w:val="28"/>
          <w:szCs w:val="28"/>
          <w:lang w:val="uk-UA"/>
        </w:rPr>
      </w:pPr>
      <w:r w:rsidRPr="00AB2A63">
        <w:rPr>
          <w:rFonts w:eastAsia="Arial Unicode MS"/>
          <w:sz w:val="28"/>
          <w:szCs w:val="28"/>
          <w:lang w:val="uk-UA"/>
        </w:rPr>
        <w:t>Зона формується, в основному, на території існуючої сельбищної зони міста та в районах в межах сельбищних територій міста, передбачених містобудівною документацією під такий вид забудови. До зони відноситься квартали сформованої та перспективної садибної забудови.</w:t>
      </w:r>
    </w:p>
    <w:p w:rsidR="00BF484F" w:rsidRDefault="00BF484F" w:rsidP="00AB2A63">
      <w:pPr>
        <w:jc w:val="center"/>
        <w:rPr>
          <w:i/>
          <w:sz w:val="28"/>
          <w:szCs w:val="28"/>
          <w:lang w:val="uk-UA"/>
        </w:rPr>
      </w:pPr>
    </w:p>
    <w:p w:rsidR="00187875" w:rsidRPr="00AB2A63" w:rsidRDefault="00187875" w:rsidP="00AB2A63">
      <w:pPr>
        <w:jc w:val="center"/>
        <w:rPr>
          <w:i/>
          <w:sz w:val="28"/>
          <w:szCs w:val="28"/>
          <w:lang w:val="uk-UA"/>
        </w:rPr>
      </w:pPr>
      <w:r w:rsidRPr="00AB2A63">
        <w:rPr>
          <w:i/>
          <w:sz w:val="28"/>
          <w:szCs w:val="28"/>
          <w:lang w:val="uk-UA"/>
        </w:rPr>
        <w:t>Переважні види використання:</w:t>
      </w:r>
    </w:p>
    <w:p w:rsidR="00187875" w:rsidRPr="00AB2A63" w:rsidRDefault="00187875" w:rsidP="00AB2A63">
      <w:pPr>
        <w:pStyle w:val="22"/>
        <w:numPr>
          <w:ilvl w:val="0"/>
          <w:numId w:val="57"/>
        </w:numPr>
        <w:spacing w:after="0" w:line="240" w:lineRule="auto"/>
        <w:ind w:left="0" w:firstLine="0"/>
        <w:jc w:val="both"/>
        <w:rPr>
          <w:sz w:val="28"/>
          <w:szCs w:val="28"/>
          <w:lang w:val="uk-UA"/>
        </w:rPr>
      </w:pPr>
      <w:r w:rsidRPr="00AB2A63">
        <w:rPr>
          <w:sz w:val="28"/>
          <w:szCs w:val="28"/>
          <w:lang w:val="uk-UA"/>
        </w:rPr>
        <w:t>одно - та двоквартирні індивідуальні житлові будинки (з присадибними ділянками);</w:t>
      </w:r>
    </w:p>
    <w:p w:rsidR="00187875" w:rsidRPr="00AB2A63" w:rsidRDefault="00187875" w:rsidP="00AB2A63">
      <w:pPr>
        <w:numPr>
          <w:ilvl w:val="0"/>
          <w:numId w:val="57"/>
        </w:numPr>
        <w:overflowPunct w:val="0"/>
        <w:autoSpaceDE w:val="0"/>
        <w:autoSpaceDN w:val="0"/>
        <w:adjustRightInd w:val="0"/>
        <w:ind w:left="0" w:firstLine="0"/>
        <w:jc w:val="both"/>
        <w:textAlignment w:val="baseline"/>
        <w:rPr>
          <w:sz w:val="28"/>
          <w:szCs w:val="28"/>
          <w:lang w:val="uk-UA"/>
        </w:rPr>
      </w:pPr>
      <w:r w:rsidRPr="00AB2A63">
        <w:rPr>
          <w:sz w:val="28"/>
          <w:szCs w:val="28"/>
          <w:lang w:val="uk-UA"/>
        </w:rPr>
        <w:t xml:space="preserve">2-3-х поверхові зблоковані будинки з </w:t>
      </w:r>
      <w:proofErr w:type="spellStart"/>
      <w:r w:rsidRPr="00AB2A63">
        <w:rPr>
          <w:sz w:val="28"/>
          <w:szCs w:val="28"/>
          <w:lang w:val="uk-UA"/>
        </w:rPr>
        <w:t>приквартирними</w:t>
      </w:r>
      <w:proofErr w:type="spellEnd"/>
      <w:r w:rsidRPr="00AB2A63">
        <w:rPr>
          <w:sz w:val="28"/>
          <w:szCs w:val="28"/>
          <w:lang w:val="uk-UA"/>
        </w:rPr>
        <w:t xml:space="preserve"> ділянками (відповідно до містобудівної документації)</w:t>
      </w:r>
      <w:r w:rsidRPr="00AB2A63">
        <w:rPr>
          <w:rFonts w:eastAsia="Arial Unicode MS"/>
          <w:sz w:val="28"/>
          <w:szCs w:val="28"/>
          <w:lang w:val="uk-UA"/>
        </w:rPr>
        <w:t>;</w:t>
      </w:r>
    </w:p>
    <w:p w:rsidR="00187875" w:rsidRPr="00AB2A63" w:rsidRDefault="00187875" w:rsidP="00AB2A63">
      <w:pPr>
        <w:pStyle w:val="22"/>
        <w:numPr>
          <w:ilvl w:val="0"/>
          <w:numId w:val="57"/>
        </w:numPr>
        <w:spacing w:after="0" w:line="240" w:lineRule="auto"/>
        <w:ind w:left="0" w:firstLine="0"/>
        <w:jc w:val="both"/>
        <w:rPr>
          <w:sz w:val="28"/>
          <w:szCs w:val="28"/>
          <w:lang w:val="uk-UA"/>
        </w:rPr>
      </w:pPr>
      <w:r w:rsidRPr="00AB2A63">
        <w:rPr>
          <w:sz w:val="28"/>
          <w:szCs w:val="28"/>
          <w:lang w:val="uk-UA"/>
        </w:rPr>
        <w:t>заклади соціально-культурного, торгівельного та побутового обслуговування (третього рівня);</w:t>
      </w:r>
    </w:p>
    <w:p w:rsidR="00187875" w:rsidRPr="00AB2A63" w:rsidRDefault="00187875" w:rsidP="00AB2A63">
      <w:pPr>
        <w:numPr>
          <w:ilvl w:val="0"/>
          <w:numId w:val="57"/>
        </w:numPr>
        <w:overflowPunct w:val="0"/>
        <w:autoSpaceDE w:val="0"/>
        <w:autoSpaceDN w:val="0"/>
        <w:adjustRightInd w:val="0"/>
        <w:ind w:left="0" w:firstLine="0"/>
        <w:jc w:val="both"/>
        <w:textAlignment w:val="baseline"/>
        <w:rPr>
          <w:sz w:val="28"/>
          <w:szCs w:val="28"/>
          <w:lang w:val="uk-UA"/>
        </w:rPr>
      </w:pPr>
      <w:r w:rsidRPr="00AB2A63">
        <w:rPr>
          <w:sz w:val="28"/>
          <w:szCs w:val="28"/>
          <w:lang w:val="uk-UA"/>
        </w:rPr>
        <w:t>загальноосвітні і спеціальні середні школи та позашкільні заклади (згідно містобудівної документації)</w:t>
      </w:r>
      <w:r w:rsidRPr="00AB2A63">
        <w:rPr>
          <w:rFonts w:eastAsia="Arial Unicode MS"/>
          <w:sz w:val="28"/>
          <w:szCs w:val="28"/>
          <w:lang w:val="uk-UA"/>
        </w:rPr>
        <w:t>;</w:t>
      </w:r>
    </w:p>
    <w:p w:rsidR="00187875" w:rsidRPr="00AB2A63" w:rsidRDefault="00187875" w:rsidP="00AB2A63">
      <w:pPr>
        <w:numPr>
          <w:ilvl w:val="0"/>
          <w:numId w:val="57"/>
        </w:numPr>
        <w:overflowPunct w:val="0"/>
        <w:autoSpaceDE w:val="0"/>
        <w:autoSpaceDN w:val="0"/>
        <w:adjustRightInd w:val="0"/>
        <w:ind w:left="0" w:firstLine="0"/>
        <w:jc w:val="both"/>
        <w:textAlignment w:val="baseline"/>
        <w:rPr>
          <w:sz w:val="28"/>
          <w:szCs w:val="28"/>
          <w:lang w:val="uk-UA"/>
        </w:rPr>
      </w:pPr>
      <w:r w:rsidRPr="00AB2A63">
        <w:rPr>
          <w:sz w:val="28"/>
          <w:szCs w:val="28"/>
          <w:lang w:val="uk-UA"/>
        </w:rPr>
        <w:t>дитячі дошкільні заклади (а також зблоковані з загальноосвітніми школами);</w:t>
      </w:r>
    </w:p>
    <w:p w:rsidR="00187875" w:rsidRPr="00AB2A63" w:rsidRDefault="00187875" w:rsidP="00AB2A63">
      <w:pPr>
        <w:numPr>
          <w:ilvl w:val="0"/>
          <w:numId w:val="57"/>
        </w:numPr>
        <w:overflowPunct w:val="0"/>
        <w:autoSpaceDE w:val="0"/>
        <w:autoSpaceDN w:val="0"/>
        <w:adjustRightInd w:val="0"/>
        <w:ind w:left="0" w:firstLine="0"/>
        <w:jc w:val="both"/>
        <w:textAlignment w:val="baseline"/>
        <w:rPr>
          <w:sz w:val="28"/>
          <w:szCs w:val="28"/>
          <w:lang w:val="uk-UA"/>
        </w:rPr>
      </w:pPr>
      <w:r w:rsidRPr="00AB2A63">
        <w:rPr>
          <w:sz w:val="28"/>
          <w:szCs w:val="28"/>
          <w:lang w:val="uk-UA"/>
        </w:rPr>
        <w:t xml:space="preserve">магазини торгівельною площею до </w:t>
      </w:r>
      <w:smartTag w:uri="urn:schemas-microsoft-com:office:smarttags" w:element="metricconverter">
        <w:smartTagPr>
          <w:attr w:name="ProductID" w:val="40 м2"/>
        </w:smartTagPr>
        <w:r w:rsidRPr="00AB2A63">
          <w:rPr>
            <w:sz w:val="28"/>
            <w:szCs w:val="28"/>
            <w:lang w:val="uk-UA"/>
          </w:rPr>
          <w:t>40 м</w:t>
        </w:r>
        <w:r w:rsidRPr="00AB2A63">
          <w:rPr>
            <w:sz w:val="28"/>
            <w:szCs w:val="28"/>
            <w:vertAlign w:val="superscript"/>
            <w:lang w:val="uk-UA"/>
          </w:rPr>
          <w:t>2</w:t>
        </w:r>
      </w:smartTag>
      <w:r w:rsidRPr="00AB2A63">
        <w:rPr>
          <w:sz w:val="28"/>
          <w:szCs w:val="28"/>
          <w:lang w:val="uk-UA"/>
        </w:rPr>
        <w:t>, без спеціалізованих магазинів будівельних матеріалів, магазинів з наявністю в них вибухонебезпечних речовин та матеріалів;</w:t>
      </w:r>
    </w:p>
    <w:p w:rsidR="00187875" w:rsidRPr="00AB2A63" w:rsidRDefault="00187875" w:rsidP="00AB2A63">
      <w:pPr>
        <w:numPr>
          <w:ilvl w:val="0"/>
          <w:numId w:val="57"/>
        </w:numPr>
        <w:overflowPunct w:val="0"/>
        <w:autoSpaceDE w:val="0"/>
        <w:autoSpaceDN w:val="0"/>
        <w:adjustRightInd w:val="0"/>
        <w:ind w:left="0" w:firstLine="0"/>
        <w:jc w:val="both"/>
        <w:textAlignment w:val="baseline"/>
        <w:rPr>
          <w:sz w:val="28"/>
          <w:szCs w:val="28"/>
          <w:lang w:val="uk-UA"/>
        </w:rPr>
      </w:pPr>
      <w:r w:rsidRPr="00AB2A63">
        <w:rPr>
          <w:sz w:val="28"/>
          <w:szCs w:val="28"/>
          <w:lang w:val="uk-UA"/>
        </w:rPr>
        <w:t>парки, сквери, бульвари, озеленені території;</w:t>
      </w:r>
    </w:p>
    <w:p w:rsidR="00187875" w:rsidRPr="00AB2A63" w:rsidRDefault="00187875" w:rsidP="00AB2A63">
      <w:pPr>
        <w:numPr>
          <w:ilvl w:val="0"/>
          <w:numId w:val="57"/>
        </w:numPr>
        <w:overflowPunct w:val="0"/>
        <w:autoSpaceDE w:val="0"/>
        <w:autoSpaceDN w:val="0"/>
        <w:adjustRightInd w:val="0"/>
        <w:ind w:left="0" w:firstLine="0"/>
        <w:jc w:val="both"/>
        <w:textAlignment w:val="baseline"/>
        <w:rPr>
          <w:sz w:val="28"/>
          <w:szCs w:val="28"/>
          <w:lang w:val="uk-UA"/>
        </w:rPr>
      </w:pPr>
      <w:r w:rsidRPr="00AB2A63">
        <w:rPr>
          <w:sz w:val="28"/>
          <w:szCs w:val="28"/>
          <w:lang w:val="uk-UA"/>
        </w:rPr>
        <w:t>спортивні майданчики;</w:t>
      </w:r>
    </w:p>
    <w:p w:rsidR="00187875" w:rsidRPr="00AB2A63" w:rsidRDefault="00187875" w:rsidP="00AB2A63">
      <w:pPr>
        <w:numPr>
          <w:ilvl w:val="0"/>
          <w:numId w:val="57"/>
        </w:numPr>
        <w:overflowPunct w:val="0"/>
        <w:autoSpaceDE w:val="0"/>
        <w:autoSpaceDN w:val="0"/>
        <w:adjustRightInd w:val="0"/>
        <w:ind w:left="0" w:firstLine="0"/>
        <w:jc w:val="both"/>
        <w:textAlignment w:val="baseline"/>
        <w:rPr>
          <w:sz w:val="28"/>
          <w:szCs w:val="28"/>
          <w:lang w:val="uk-UA"/>
        </w:rPr>
      </w:pPr>
      <w:r w:rsidRPr="00AB2A63">
        <w:rPr>
          <w:sz w:val="28"/>
          <w:szCs w:val="28"/>
          <w:lang w:val="uk-UA"/>
        </w:rPr>
        <w:t>амбулаторії, консультативні медичні заклади.</w:t>
      </w:r>
    </w:p>
    <w:p w:rsidR="00BF484F" w:rsidRDefault="00BF484F" w:rsidP="00AB2A63">
      <w:pPr>
        <w:jc w:val="center"/>
        <w:rPr>
          <w:i/>
          <w:sz w:val="28"/>
          <w:szCs w:val="28"/>
          <w:lang w:val="uk-UA"/>
        </w:rPr>
      </w:pPr>
    </w:p>
    <w:p w:rsidR="00187875" w:rsidRPr="00AB2A63" w:rsidRDefault="00187875" w:rsidP="00AB2A63">
      <w:pPr>
        <w:jc w:val="center"/>
        <w:rPr>
          <w:sz w:val="28"/>
          <w:szCs w:val="28"/>
          <w:lang w:val="uk-UA"/>
        </w:rPr>
      </w:pPr>
      <w:r w:rsidRPr="00AB2A63">
        <w:rPr>
          <w:i/>
          <w:sz w:val="28"/>
          <w:szCs w:val="28"/>
          <w:lang w:val="uk-UA"/>
        </w:rPr>
        <w:t>Супутні види використання:</w:t>
      </w:r>
    </w:p>
    <w:p w:rsidR="00187875" w:rsidRPr="00AB2A63" w:rsidRDefault="00187875" w:rsidP="00AB2A63">
      <w:pPr>
        <w:numPr>
          <w:ilvl w:val="0"/>
          <w:numId w:val="22"/>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гаражі, вбудовані в житлові будинки</w:t>
      </w:r>
      <w:r w:rsidRPr="00AB2A63">
        <w:rPr>
          <w:rFonts w:eastAsia="Arial Unicode MS"/>
          <w:sz w:val="28"/>
          <w:szCs w:val="28"/>
          <w:lang w:val="uk-UA"/>
        </w:rPr>
        <w:t>;</w:t>
      </w:r>
    </w:p>
    <w:p w:rsidR="00187875" w:rsidRPr="00AB2A63" w:rsidRDefault="00187875" w:rsidP="00AB2A63">
      <w:pPr>
        <w:numPr>
          <w:ilvl w:val="0"/>
          <w:numId w:val="22"/>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окремо розміщені гаражі або відкриті автостоянки (в межах присадибних ділянок без порушення принципів добросусідства)</w:t>
      </w:r>
      <w:r w:rsidRPr="00AB2A63">
        <w:rPr>
          <w:rFonts w:eastAsia="Arial Unicode MS"/>
          <w:sz w:val="28"/>
          <w:szCs w:val="28"/>
          <w:lang w:val="uk-UA"/>
        </w:rPr>
        <w:t>;</w:t>
      </w:r>
    </w:p>
    <w:p w:rsidR="00187875" w:rsidRPr="00AB2A63" w:rsidRDefault="00187875" w:rsidP="00AB2A63">
      <w:pPr>
        <w:numPr>
          <w:ilvl w:val="0"/>
          <w:numId w:val="22"/>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сади, городи</w:t>
      </w:r>
      <w:r w:rsidRPr="00AB2A63">
        <w:rPr>
          <w:rFonts w:eastAsia="Arial Unicode MS"/>
          <w:sz w:val="28"/>
          <w:szCs w:val="28"/>
          <w:lang w:val="uk-UA"/>
        </w:rPr>
        <w:t>;</w:t>
      </w:r>
    </w:p>
    <w:p w:rsidR="00187875" w:rsidRPr="00AB2A63" w:rsidRDefault="00187875" w:rsidP="00AB2A63">
      <w:pPr>
        <w:numPr>
          <w:ilvl w:val="0"/>
          <w:numId w:val="22"/>
        </w:numPr>
        <w:tabs>
          <w:tab w:val="clear" w:pos="720"/>
          <w:tab w:val="num" w:pos="142"/>
        </w:tabs>
        <w:ind w:left="0" w:firstLine="0"/>
        <w:jc w:val="both"/>
        <w:rPr>
          <w:sz w:val="28"/>
          <w:szCs w:val="28"/>
          <w:lang w:val="uk-UA"/>
        </w:rPr>
      </w:pPr>
      <w:r w:rsidRPr="00AB2A63">
        <w:rPr>
          <w:sz w:val="28"/>
          <w:szCs w:val="28"/>
          <w:lang w:val="uk-UA"/>
        </w:rPr>
        <w:t>споруди для утримання дрібної худоби</w:t>
      </w:r>
      <w:r w:rsidRPr="00AB2A63">
        <w:rPr>
          <w:rFonts w:eastAsia="Arial Unicode MS"/>
          <w:sz w:val="28"/>
          <w:szCs w:val="28"/>
          <w:lang w:val="uk-UA"/>
        </w:rPr>
        <w:t>;</w:t>
      </w:r>
    </w:p>
    <w:p w:rsidR="00187875" w:rsidRPr="00AB2A63" w:rsidRDefault="00187875" w:rsidP="00AB2A63">
      <w:pPr>
        <w:numPr>
          <w:ilvl w:val="0"/>
          <w:numId w:val="22"/>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бані, сауни за умов каналізування стоків</w:t>
      </w:r>
      <w:r w:rsidRPr="00AB2A63">
        <w:rPr>
          <w:rFonts w:eastAsia="Arial Unicode MS"/>
          <w:sz w:val="28"/>
          <w:szCs w:val="28"/>
          <w:lang w:val="uk-UA"/>
        </w:rPr>
        <w:t>;</w:t>
      </w:r>
    </w:p>
    <w:p w:rsidR="00187875" w:rsidRPr="00AB2A63" w:rsidRDefault="00187875" w:rsidP="00AB2A63">
      <w:pPr>
        <w:numPr>
          <w:ilvl w:val="0"/>
          <w:numId w:val="22"/>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теплиці, оранжереї, парники та інші споруди, що пов'язані з вирощуванням квітів, фруктів та овочів</w:t>
      </w:r>
      <w:r w:rsidRPr="00AB2A63">
        <w:rPr>
          <w:rFonts w:eastAsia="Arial Unicode MS"/>
          <w:sz w:val="28"/>
          <w:szCs w:val="28"/>
          <w:lang w:val="uk-UA"/>
        </w:rPr>
        <w:t>;</w:t>
      </w:r>
    </w:p>
    <w:p w:rsidR="00187875" w:rsidRPr="00AB2A63" w:rsidRDefault="00187875" w:rsidP="00AB2A63">
      <w:pPr>
        <w:numPr>
          <w:ilvl w:val="0"/>
          <w:numId w:val="22"/>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об’єкти пожежної охорони (гідранти, резервуари, протипожежні водойми)</w:t>
      </w:r>
      <w:r w:rsidRPr="00AB2A63">
        <w:rPr>
          <w:rFonts w:eastAsia="Arial Unicode MS"/>
          <w:sz w:val="28"/>
          <w:szCs w:val="28"/>
          <w:lang w:val="uk-UA"/>
        </w:rPr>
        <w:t>;</w:t>
      </w:r>
    </w:p>
    <w:p w:rsidR="00187875" w:rsidRPr="00AB2A63" w:rsidRDefault="00187875" w:rsidP="00AB2A63">
      <w:pPr>
        <w:numPr>
          <w:ilvl w:val="0"/>
          <w:numId w:val="22"/>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 xml:space="preserve">господарські майданчики; </w:t>
      </w:r>
    </w:p>
    <w:p w:rsidR="00187875" w:rsidRPr="00AB2A63" w:rsidRDefault="00187875" w:rsidP="00AB2A63">
      <w:pPr>
        <w:numPr>
          <w:ilvl w:val="0"/>
          <w:numId w:val="22"/>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будинки та споруди інженерно-технічної інфраструктури, що призначені для обслуговування даної зони.</w:t>
      </w:r>
    </w:p>
    <w:p w:rsidR="00BF484F" w:rsidRDefault="00BF484F" w:rsidP="00AB2A63">
      <w:pPr>
        <w:jc w:val="center"/>
        <w:rPr>
          <w:rFonts w:eastAsia="Arial Unicode MS"/>
          <w:i/>
          <w:sz w:val="28"/>
          <w:szCs w:val="28"/>
          <w:lang w:val="uk-UA"/>
        </w:rPr>
      </w:pPr>
    </w:p>
    <w:p w:rsidR="00187875" w:rsidRPr="00AB2A63" w:rsidRDefault="00187875" w:rsidP="00AB2A63">
      <w:pPr>
        <w:jc w:val="center"/>
        <w:rPr>
          <w:rFonts w:eastAsia="Arial Unicode MS"/>
          <w:i/>
          <w:sz w:val="28"/>
          <w:szCs w:val="28"/>
          <w:lang w:val="uk-UA"/>
        </w:rPr>
      </w:pPr>
      <w:r w:rsidRPr="00AB2A63">
        <w:rPr>
          <w:rFonts w:eastAsia="Arial Unicode MS"/>
          <w:i/>
          <w:sz w:val="28"/>
          <w:szCs w:val="28"/>
          <w:lang w:val="uk-UA"/>
        </w:rPr>
        <w:t>Допустимі види використання</w:t>
      </w:r>
    </w:p>
    <w:p w:rsidR="00187875" w:rsidRPr="00AB2A63" w:rsidRDefault="00187875" w:rsidP="00AB2A63">
      <w:pPr>
        <w:jc w:val="center"/>
        <w:rPr>
          <w:rFonts w:eastAsia="Arial Unicode MS"/>
          <w:i/>
          <w:sz w:val="28"/>
          <w:szCs w:val="28"/>
          <w:lang w:val="uk-UA"/>
        </w:rPr>
      </w:pPr>
      <w:r w:rsidRPr="00AB2A63">
        <w:rPr>
          <w:rFonts w:eastAsia="Arial Unicode MS"/>
          <w:i/>
          <w:sz w:val="28"/>
          <w:szCs w:val="28"/>
          <w:lang w:val="uk-UA"/>
        </w:rPr>
        <w:t>(потребують спеціального дозволу або погодження):</w:t>
      </w:r>
    </w:p>
    <w:p w:rsidR="00187875" w:rsidRPr="00AB2A63" w:rsidRDefault="00187875" w:rsidP="00AB2A63">
      <w:pPr>
        <w:overflowPunct w:val="0"/>
        <w:autoSpaceDE w:val="0"/>
        <w:autoSpaceDN w:val="0"/>
        <w:adjustRightInd w:val="0"/>
        <w:jc w:val="both"/>
        <w:textAlignment w:val="baseline"/>
        <w:rPr>
          <w:sz w:val="28"/>
          <w:szCs w:val="28"/>
          <w:lang w:val="uk-UA"/>
        </w:rPr>
      </w:pPr>
    </w:p>
    <w:p w:rsidR="00187875" w:rsidRPr="00AB2A63" w:rsidRDefault="00187875" w:rsidP="00AB2A63">
      <w:pPr>
        <w:numPr>
          <w:ilvl w:val="0"/>
          <w:numId w:val="21"/>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rFonts w:eastAsia="Arial Unicode MS"/>
          <w:sz w:val="28"/>
          <w:szCs w:val="28"/>
          <w:lang w:val="uk-UA"/>
        </w:rPr>
        <w:t>окремі багатоквартирні житлові будинки до 5 поверхів (лише за умови містобудівних розрахунків або детального плану території);</w:t>
      </w:r>
    </w:p>
    <w:p w:rsidR="00187875" w:rsidRPr="00AB2A63" w:rsidRDefault="00187875" w:rsidP="00AB2A63">
      <w:pPr>
        <w:numPr>
          <w:ilvl w:val="0"/>
          <w:numId w:val="21"/>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культові споруди</w:t>
      </w:r>
      <w:r w:rsidRPr="00AB2A63">
        <w:rPr>
          <w:rFonts w:eastAsia="Arial Unicode MS"/>
          <w:sz w:val="28"/>
          <w:szCs w:val="28"/>
          <w:lang w:val="uk-UA"/>
        </w:rPr>
        <w:t>;</w:t>
      </w:r>
    </w:p>
    <w:p w:rsidR="00187875" w:rsidRPr="00AB2A63" w:rsidRDefault="00187875" w:rsidP="00AB2A63">
      <w:pPr>
        <w:numPr>
          <w:ilvl w:val="0"/>
          <w:numId w:val="21"/>
        </w:numPr>
        <w:tabs>
          <w:tab w:val="clear" w:pos="720"/>
          <w:tab w:val="num" w:pos="142"/>
        </w:tabs>
        <w:ind w:left="0" w:firstLine="0"/>
        <w:jc w:val="both"/>
        <w:rPr>
          <w:sz w:val="28"/>
          <w:szCs w:val="28"/>
          <w:lang w:val="uk-UA"/>
        </w:rPr>
      </w:pPr>
      <w:r w:rsidRPr="00AB2A63">
        <w:rPr>
          <w:sz w:val="28"/>
          <w:szCs w:val="28"/>
          <w:lang w:val="uk-UA"/>
        </w:rPr>
        <w:t>аптеки</w:t>
      </w:r>
      <w:r w:rsidRPr="00AB2A63">
        <w:rPr>
          <w:rFonts w:eastAsia="Arial Unicode MS"/>
          <w:sz w:val="28"/>
          <w:szCs w:val="28"/>
          <w:lang w:val="uk-UA"/>
        </w:rPr>
        <w:t xml:space="preserve">; </w:t>
      </w:r>
      <w:r w:rsidRPr="00AB2A63">
        <w:rPr>
          <w:sz w:val="28"/>
          <w:szCs w:val="28"/>
          <w:lang w:val="uk-UA"/>
        </w:rPr>
        <w:t>пункти першої медичної допомоги, відділення сімейної медицини</w:t>
      </w:r>
      <w:r w:rsidRPr="00AB2A63">
        <w:rPr>
          <w:rFonts w:eastAsia="Arial Unicode MS"/>
          <w:sz w:val="28"/>
          <w:szCs w:val="28"/>
          <w:lang w:val="uk-UA"/>
        </w:rPr>
        <w:t>;</w:t>
      </w:r>
    </w:p>
    <w:p w:rsidR="00187875" w:rsidRPr="00AB2A63" w:rsidRDefault="00187875" w:rsidP="00AB2A63">
      <w:pPr>
        <w:numPr>
          <w:ilvl w:val="0"/>
          <w:numId w:val="21"/>
        </w:numPr>
        <w:tabs>
          <w:tab w:val="clear" w:pos="720"/>
          <w:tab w:val="num" w:pos="142"/>
        </w:tabs>
        <w:ind w:left="0" w:firstLine="0"/>
        <w:jc w:val="both"/>
        <w:rPr>
          <w:sz w:val="28"/>
          <w:szCs w:val="28"/>
          <w:lang w:val="uk-UA"/>
        </w:rPr>
      </w:pPr>
      <w:r w:rsidRPr="00AB2A63">
        <w:rPr>
          <w:sz w:val="28"/>
          <w:szCs w:val="28"/>
          <w:lang w:val="uk-UA"/>
        </w:rPr>
        <w:t>підприємства побутового обслуговування</w:t>
      </w:r>
      <w:r w:rsidRPr="00AB2A63">
        <w:rPr>
          <w:rFonts w:eastAsia="Arial Unicode MS"/>
          <w:sz w:val="28"/>
          <w:szCs w:val="28"/>
          <w:lang w:val="uk-UA"/>
        </w:rPr>
        <w:t>;</w:t>
      </w:r>
    </w:p>
    <w:p w:rsidR="00187875" w:rsidRPr="00AB2A63" w:rsidRDefault="00187875" w:rsidP="00AB2A63">
      <w:pPr>
        <w:numPr>
          <w:ilvl w:val="0"/>
          <w:numId w:val="21"/>
        </w:numPr>
        <w:tabs>
          <w:tab w:val="clear" w:pos="720"/>
          <w:tab w:val="num" w:pos="142"/>
        </w:tabs>
        <w:ind w:left="0" w:firstLine="0"/>
        <w:jc w:val="both"/>
        <w:rPr>
          <w:sz w:val="28"/>
          <w:szCs w:val="28"/>
          <w:lang w:val="uk-UA"/>
        </w:rPr>
      </w:pPr>
      <w:r w:rsidRPr="00AB2A63">
        <w:rPr>
          <w:sz w:val="28"/>
          <w:szCs w:val="28"/>
          <w:lang w:val="uk-UA"/>
        </w:rPr>
        <w:t>підприємства громадського харчування</w:t>
      </w:r>
      <w:r w:rsidRPr="00AB2A63">
        <w:rPr>
          <w:rFonts w:eastAsia="Arial Unicode MS"/>
          <w:sz w:val="28"/>
          <w:szCs w:val="28"/>
          <w:lang w:val="uk-UA"/>
        </w:rPr>
        <w:t>;</w:t>
      </w:r>
    </w:p>
    <w:p w:rsidR="00187875" w:rsidRPr="00AB2A63" w:rsidRDefault="00187875" w:rsidP="00AB2A63">
      <w:pPr>
        <w:numPr>
          <w:ilvl w:val="0"/>
          <w:numId w:val="21"/>
        </w:numPr>
        <w:tabs>
          <w:tab w:val="clear" w:pos="720"/>
          <w:tab w:val="num" w:pos="142"/>
        </w:tabs>
        <w:ind w:left="0" w:firstLine="0"/>
        <w:jc w:val="both"/>
        <w:rPr>
          <w:sz w:val="28"/>
          <w:szCs w:val="28"/>
          <w:lang w:val="uk-UA"/>
        </w:rPr>
      </w:pPr>
      <w:r w:rsidRPr="00AB2A63">
        <w:rPr>
          <w:sz w:val="28"/>
          <w:szCs w:val="28"/>
          <w:lang w:val="uk-UA"/>
        </w:rPr>
        <w:t>громадські вбиральні</w:t>
      </w:r>
      <w:r w:rsidRPr="00AB2A63">
        <w:rPr>
          <w:rFonts w:eastAsia="Arial Unicode MS"/>
          <w:sz w:val="28"/>
          <w:szCs w:val="28"/>
          <w:lang w:val="uk-UA"/>
        </w:rPr>
        <w:t>;</w:t>
      </w:r>
    </w:p>
    <w:p w:rsidR="00187875" w:rsidRPr="00AB2A63" w:rsidRDefault="00187875" w:rsidP="00AB2A63">
      <w:pPr>
        <w:numPr>
          <w:ilvl w:val="0"/>
          <w:numId w:val="21"/>
        </w:numPr>
        <w:tabs>
          <w:tab w:val="clear" w:pos="720"/>
          <w:tab w:val="num" w:pos="142"/>
        </w:tabs>
        <w:ind w:left="0" w:firstLine="0"/>
        <w:jc w:val="both"/>
        <w:rPr>
          <w:sz w:val="28"/>
          <w:szCs w:val="28"/>
          <w:lang w:val="uk-UA"/>
        </w:rPr>
      </w:pPr>
      <w:r w:rsidRPr="00AB2A63">
        <w:rPr>
          <w:rFonts w:eastAsia="Arial Unicode MS"/>
          <w:sz w:val="28"/>
          <w:szCs w:val="28"/>
          <w:lang w:val="uk-UA"/>
        </w:rPr>
        <w:t>дільничні відділення управління внутрішніх справ;</w:t>
      </w:r>
    </w:p>
    <w:p w:rsidR="00187875" w:rsidRPr="00AB2A63" w:rsidRDefault="00187875" w:rsidP="00AB2A63">
      <w:pPr>
        <w:numPr>
          <w:ilvl w:val="0"/>
          <w:numId w:val="21"/>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об’єкти автомобільного сервісу (АЗС, СТО, гаражі ємністю до 50 одиниць), при розміщенні вздовж магістральних вулиць</w:t>
      </w:r>
      <w:r w:rsidRPr="00AB2A63">
        <w:rPr>
          <w:rFonts w:eastAsia="Arial Unicode MS"/>
          <w:sz w:val="28"/>
          <w:szCs w:val="28"/>
          <w:lang w:val="uk-UA"/>
        </w:rPr>
        <w:t>;</w:t>
      </w:r>
      <w:r w:rsidRPr="00AB2A63">
        <w:rPr>
          <w:sz w:val="28"/>
          <w:szCs w:val="28"/>
          <w:lang w:val="uk-UA"/>
        </w:rPr>
        <w:t xml:space="preserve"> </w:t>
      </w:r>
    </w:p>
    <w:p w:rsidR="00187875" w:rsidRPr="00AB2A63" w:rsidRDefault="00187875" w:rsidP="00AB2A63">
      <w:pPr>
        <w:numPr>
          <w:ilvl w:val="0"/>
          <w:numId w:val="21"/>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ветеринарні приймальні пункти</w:t>
      </w:r>
      <w:r w:rsidRPr="00AB2A63">
        <w:rPr>
          <w:rFonts w:eastAsia="Arial Unicode MS"/>
          <w:sz w:val="28"/>
          <w:szCs w:val="28"/>
          <w:lang w:val="uk-UA"/>
        </w:rPr>
        <w:t>;</w:t>
      </w:r>
    </w:p>
    <w:p w:rsidR="00187875" w:rsidRPr="00AB2A63" w:rsidRDefault="00187875" w:rsidP="00AB2A63">
      <w:pPr>
        <w:numPr>
          <w:ilvl w:val="0"/>
          <w:numId w:val="21"/>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відділення зв’язку, поштові відділення.</w:t>
      </w:r>
    </w:p>
    <w:p w:rsidR="00187875" w:rsidRPr="00AB2A63" w:rsidRDefault="00187875" w:rsidP="00AB2A63">
      <w:pPr>
        <w:jc w:val="both"/>
        <w:rPr>
          <w:sz w:val="28"/>
          <w:szCs w:val="28"/>
          <w:lang w:val="uk-UA"/>
        </w:rPr>
      </w:pPr>
      <w:r w:rsidRPr="00AB2A63">
        <w:rPr>
          <w:sz w:val="28"/>
          <w:szCs w:val="28"/>
          <w:lang w:val="uk-UA"/>
        </w:rPr>
        <w:t>Використання території зони, розміщення підприємств і установ здійснюється відповідно до вимог ДБН 360 - 92</w:t>
      </w:r>
      <w:r w:rsidRPr="00AB2A63">
        <w:rPr>
          <w:sz w:val="28"/>
          <w:szCs w:val="28"/>
          <w:lang w:val="uk-UA"/>
        </w:rPr>
        <w:sym w:font="Times New Roman" w:char="002A"/>
      </w:r>
      <w:r w:rsidRPr="00AB2A63">
        <w:rPr>
          <w:sz w:val="28"/>
          <w:szCs w:val="28"/>
          <w:lang w:val="uk-UA"/>
        </w:rPr>
        <w:sym w:font="Times New Roman" w:char="002A"/>
      </w:r>
      <w:r w:rsidRPr="00AB2A63">
        <w:rPr>
          <w:sz w:val="28"/>
          <w:szCs w:val="28"/>
          <w:lang w:val="uk-UA"/>
        </w:rPr>
        <w:t>.</w:t>
      </w:r>
    </w:p>
    <w:p w:rsidR="00187875" w:rsidRPr="00AB2A63" w:rsidRDefault="00187875" w:rsidP="00AB2A63">
      <w:pPr>
        <w:jc w:val="center"/>
        <w:rPr>
          <w:i/>
          <w:sz w:val="28"/>
          <w:szCs w:val="28"/>
          <w:lang w:val="uk-UA"/>
        </w:rPr>
      </w:pPr>
      <w:r w:rsidRPr="00AB2A63">
        <w:rPr>
          <w:i/>
          <w:sz w:val="28"/>
          <w:szCs w:val="28"/>
          <w:lang w:val="uk-UA"/>
        </w:rPr>
        <w:t>Параметри забудови:</w:t>
      </w:r>
    </w:p>
    <w:p w:rsidR="00187875" w:rsidRPr="00AB2A63" w:rsidRDefault="00187875" w:rsidP="00AB2A63">
      <w:pPr>
        <w:numPr>
          <w:ilvl w:val="0"/>
          <w:numId w:val="3"/>
        </w:numPr>
        <w:tabs>
          <w:tab w:val="clear" w:pos="720"/>
          <w:tab w:val="left" w:pos="142"/>
        </w:tabs>
        <w:suppressAutoHyphens/>
        <w:overflowPunct w:val="0"/>
        <w:autoSpaceDE w:val="0"/>
        <w:ind w:left="0" w:firstLine="0"/>
        <w:jc w:val="both"/>
        <w:textAlignment w:val="baseline"/>
        <w:rPr>
          <w:sz w:val="28"/>
          <w:szCs w:val="28"/>
          <w:lang w:val="uk-UA"/>
        </w:rPr>
      </w:pPr>
      <w:r w:rsidRPr="00AB2A63">
        <w:rPr>
          <w:sz w:val="28"/>
          <w:szCs w:val="28"/>
          <w:lang w:val="uk-UA"/>
        </w:rPr>
        <w:t xml:space="preserve">Розмір земельної ділянки: (для блокованих житлових будинків та житлових будинків садибного типу 0,03га-0,10га з урахуванням площі забудови); </w:t>
      </w:r>
    </w:p>
    <w:p w:rsidR="00187875" w:rsidRPr="00AB2A63" w:rsidRDefault="00187875" w:rsidP="00AB2A63">
      <w:pPr>
        <w:numPr>
          <w:ilvl w:val="0"/>
          <w:numId w:val="3"/>
        </w:numPr>
        <w:tabs>
          <w:tab w:val="clear" w:pos="720"/>
          <w:tab w:val="left" w:pos="142"/>
        </w:tabs>
        <w:suppressAutoHyphens/>
        <w:overflowPunct w:val="0"/>
        <w:autoSpaceDE w:val="0"/>
        <w:ind w:left="0" w:firstLine="0"/>
        <w:jc w:val="both"/>
        <w:textAlignment w:val="baseline"/>
        <w:rPr>
          <w:sz w:val="28"/>
          <w:szCs w:val="28"/>
          <w:lang w:val="uk-UA"/>
        </w:rPr>
      </w:pPr>
      <w:r w:rsidRPr="00AB2A63">
        <w:rPr>
          <w:sz w:val="28"/>
          <w:szCs w:val="28"/>
          <w:lang w:val="uk-UA"/>
        </w:rPr>
        <w:t>Мінімальна відстань від межі земельної ділянки до будівель, а також між будівлями: від межі сусідньої ділянки до основної будівлі - 3м; господарських та інших будівель - 1м; окремо розміщеного гаражу - 1м.</w:t>
      </w:r>
    </w:p>
    <w:p w:rsidR="00187875" w:rsidRPr="00AB2A63" w:rsidRDefault="00187875" w:rsidP="00AB2A63">
      <w:pPr>
        <w:numPr>
          <w:ilvl w:val="0"/>
          <w:numId w:val="3"/>
        </w:numPr>
        <w:tabs>
          <w:tab w:val="clear" w:pos="720"/>
          <w:tab w:val="left" w:pos="142"/>
        </w:tabs>
        <w:suppressAutoHyphens/>
        <w:overflowPunct w:val="0"/>
        <w:autoSpaceDE w:val="0"/>
        <w:ind w:left="0" w:firstLine="0"/>
        <w:jc w:val="both"/>
        <w:textAlignment w:val="baseline"/>
        <w:rPr>
          <w:sz w:val="28"/>
          <w:szCs w:val="28"/>
          <w:lang w:val="uk-UA"/>
        </w:rPr>
      </w:pPr>
      <w:r w:rsidRPr="00AB2A63">
        <w:rPr>
          <w:sz w:val="28"/>
          <w:szCs w:val="28"/>
          <w:lang w:val="uk-UA"/>
        </w:rPr>
        <w:t>Коефіцієнт використання території для житлових будинків садибного типу не більше 0,7.</w:t>
      </w:r>
    </w:p>
    <w:p w:rsidR="00187875" w:rsidRPr="00AB2A63" w:rsidRDefault="00187875" w:rsidP="00AB2A63">
      <w:pPr>
        <w:numPr>
          <w:ilvl w:val="0"/>
          <w:numId w:val="3"/>
        </w:numPr>
        <w:tabs>
          <w:tab w:val="clear" w:pos="720"/>
          <w:tab w:val="left" w:pos="142"/>
        </w:tabs>
        <w:suppressAutoHyphens/>
        <w:overflowPunct w:val="0"/>
        <w:autoSpaceDE w:val="0"/>
        <w:ind w:left="0" w:firstLine="0"/>
        <w:jc w:val="both"/>
        <w:textAlignment w:val="baseline"/>
        <w:rPr>
          <w:sz w:val="28"/>
          <w:szCs w:val="28"/>
          <w:lang w:val="uk-UA"/>
        </w:rPr>
      </w:pPr>
      <w:r w:rsidRPr="00AB2A63">
        <w:rPr>
          <w:sz w:val="28"/>
          <w:szCs w:val="28"/>
          <w:lang w:val="uk-UA"/>
        </w:rPr>
        <w:t>Висота будівель:</w:t>
      </w:r>
    </w:p>
    <w:p w:rsidR="00187875" w:rsidRPr="00AB2A63" w:rsidRDefault="00187875" w:rsidP="00AB2A63">
      <w:pPr>
        <w:numPr>
          <w:ilvl w:val="1"/>
          <w:numId w:val="52"/>
        </w:numPr>
        <w:tabs>
          <w:tab w:val="left" w:pos="709"/>
        </w:tabs>
        <w:overflowPunct w:val="0"/>
        <w:autoSpaceDE w:val="0"/>
        <w:ind w:left="0" w:firstLine="0"/>
        <w:jc w:val="both"/>
        <w:textAlignment w:val="baseline"/>
        <w:rPr>
          <w:sz w:val="28"/>
          <w:szCs w:val="28"/>
          <w:lang w:val="uk-UA"/>
        </w:rPr>
      </w:pPr>
      <w:r w:rsidRPr="00AB2A63">
        <w:rPr>
          <w:sz w:val="28"/>
          <w:szCs w:val="28"/>
          <w:lang w:val="uk-UA"/>
        </w:rPr>
        <w:t xml:space="preserve">для основних будівель кількість поверхів - до 2-х з можливим використанням (додатково) мансардного поверху . Висота від поверхні ґрунту: не більше </w:t>
      </w:r>
      <w:smartTag w:uri="urn:schemas-microsoft-com:office:smarttags" w:element="metricconverter">
        <w:smartTagPr>
          <w:attr w:name="ProductID" w:val="9,6 м"/>
        </w:smartTagPr>
        <w:r w:rsidRPr="00AB2A63">
          <w:rPr>
            <w:sz w:val="28"/>
            <w:szCs w:val="28"/>
            <w:lang w:val="uk-UA"/>
          </w:rPr>
          <w:t>9,6 м</w:t>
        </w:r>
      </w:smartTag>
      <w:r w:rsidRPr="00AB2A63">
        <w:rPr>
          <w:sz w:val="28"/>
          <w:szCs w:val="28"/>
          <w:lang w:val="uk-UA"/>
        </w:rPr>
        <w:t xml:space="preserve"> до рівня плаского даху; та не більше </w:t>
      </w:r>
      <w:smartTag w:uri="urn:schemas-microsoft-com:office:smarttags" w:element="metricconverter">
        <w:smartTagPr>
          <w:attr w:name="ProductID" w:val="13,6 м"/>
        </w:smartTagPr>
        <w:r w:rsidRPr="00AB2A63">
          <w:rPr>
            <w:sz w:val="28"/>
            <w:szCs w:val="28"/>
            <w:lang w:val="uk-UA"/>
          </w:rPr>
          <w:t>13,6 м</w:t>
        </w:r>
      </w:smartTag>
      <w:r w:rsidRPr="00AB2A63">
        <w:rPr>
          <w:sz w:val="28"/>
          <w:szCs w:val="28"/>
          <w:lang w:val="uk-UA"/>
        </w:rPr>
        <w:t xml:space="preserve"> до гребня  у випадку коли дах має схили.</w:t>
      </w:r>
    </w:p>
    <w:p w:rsidR="00187875" w:rsidRPr="00AB2A63" w:rsidRDefault="00187875" w:rsidP="00AB2A63">
      <w:pPr>
        <w:tabs>
          <w:tab w:val="left" w:pos="142"/>
        </w:tabs>
        <w:suppressAutoHyphens/>
        <w:overflowPunct w:val="0"/>
        <w:autoSpaceDE w:val="0"/>
        <w:jc w:val="both"/>
        <w:textAlignment w:val="baseline"/>
        <w:rPr>
          <w:sz w:val="28"/>
          <w:szCs w:val="28"/>
          <w:lang w:val="uk-UA"/>
        </w:rPr>
      </w:pPr>
      <w:r w:rsidRPr="00AB2A63">
        <w:rPr>
          <w:sz w:val="28"/>
          <w:szCs w:val="28"/>
          <w:lang w:val="uk-UA"/>
        </w:rPr>
        <w:t xml:space="preserve">Для всіх допоміжних будівель висота від поверхні ґрунту не більше </w:t>
      </w:r>
      <w:smartTag w:uri="urn:schemas-microsoft-com:office:smarttags" w:element="metricconverter">
        <w:smartTagPr>
          <w:attr w:name="ProductID" w:val="4,0 м"/>
        </w:smartTagPr>
        <w:r w:rsidRPr="00AB2A63">
          <w:rPr>
            <w:sz w:val="28"/>
            <w:szCs w:val="28"/>
            <w:lang w:val="uk-UA"/>
          </w:rPr>
          <w:t>4,0 м</w:t>
        </w:r>
      </w:smartTag>
      <w:r w:rsidRPr="00AB2A63">
        <w:rPr>
          <w:sz w:val="28"/>
          <w:szCs w:val="28"/>
          <w:lang w:val="uk-UA"/>
        </w:rPr>
        <w:t>; та не більше 7,0м до гребня у випадку коли дах має схили.</w:t>
      </w:r>
    </w:p>
    <w:p w:rsidR="00187875" w:rsidRPr="00AB2A63" w:rsidRDefault="00187875" w:rsidP="00AB2A63">
      <w:pPr>
        <w:numPr>
          <w:ilvl w:val="0"/>
          <w:numId w:val="3"/>
        </w:numPr>
        <w:tabs>
          <w:tab w:val="clear" w:pos="720"/>
          <w:tab w:val="left" w:pos="142"/>
        </w:tabs>
        <w:suppressAutoHyphens/>
        <w:overflowPunct w:val="0"/>
        <w:autoSpaceDE w:val="0"/>
        <w:ind w:left="0" w:firstLine="0"/>
        <w:jc w:val="both"/>
        <w:textAlignment w:val="baseline"/>
        <w:rPr>
          <w:sz w:val="28"/>
          <w:szCs w:val="28"/>
          <w:lang w:val="uk-UA"/>
        </w:rPr>
      </w:pPr>
      <w:r w:rsidRPr="00AB2A63">
        <w:rPr>
          <w:sz w:val="28"/>
          <w:szCs w:val="28"/>
          <w:lang w:val="uk-UA"/>
        </w:rPr>
        <w:t>Забороняється розміщувати допоміжні споруди (за винятком гаражів) з боку вулиці.</w:t>
      </w:r>
    </w:p>
    <w:p w:rsidR="00187875" w:rsidRPr="00AB2A63" w:rsidRDefault="00187875" w:rsidP="00AB2A63">
      <w:pPr>
        <w:numPr>
          <w:ilvl w:val="0"/>
          <w:numId w:val="3"/>
        </w:numPr>
        <w:tabs>
          <w:tab w:val="clear" w:pos="720"/>
          <w:tab w:val="left" w:pos="142"/>
        </w:tabs>
        <w:suppressAutoHyphens/>
        <w:overflowPunct w:val="0"/>
        <w:autoSpaceDE w:val="0"/>
        <w:ind w:left="0" w:firstLine="0"/>
        <w:jc w:val="both"/>
        <w:textAlignment w:val="baseline"/>
        <w:rPr>
          <w:sz w:val="28"/>
          <w:szCs w:val="28"/>
          <w:lang w:val="uk-UA"/>
        </w:rPr>
      </w:pPr>
      <w:r w:rsidRPr="00AB2A63">
        <w:rPr>
          <w:sz w:val="28"/>
          <w:szCs w:val="28"/>
          <w:lang w:val="uk-UA"/>
        </w:rPr>
        <w:t>Обмеження, що пов'язані з розміщенням вікон: відстань від вікон житлових будинків до господарських та інших будівель, що розміщені на сусідніх ділянках, повинна бути не менше 6,0м.</w:t>
      </w:r>
    </w:p>
    <w:p w:rsidR="00187875" w:rsidRPr="00AB2A63" w:rsidRDefault="00187875" w:rsidP="00AB2A63">
      <w:pPr>
        <w:numPr>
          <w:ilvl w:val="0"/>
          <w:numId w:val="3"/>
        </w:numPr>
        <w:tabs>
          <w:tab w:val="clear" w:pos="720"/>
          <w:tab w:val="left" w:pos="142"/>
        </w:tabs>
        <w:suppressAutoHyphens/>
        <w:overflowPunct w:val="0"/>
        <w:autoSpaceDE w:val="0"/>
        <w:ind w:left="0" w:firstLine="0"/>
        <w:jc w:val="both"/>
        <w:textAlignment w:val="baseline"/>
        <w:rPr>
          <w:bCs/>
          <w:sz w:val="28"/>
          <w:szCs w:val="28"/>
          <w:lang w:val="uk-UA"/>
        </w:rPr>
      </w:pPr>
      <w:r w:rsidRPr="00AB2A63">
        <w:rPr>
          <w:sz w:val="28"/>
          <w:szCs w:val="28"/>
          <w:lang w:val="uk-UA"/>
        </w:rPr>
        <w:t>Вимоги до огорожі земельних ділянок:</w:t>
      </w:r>
    </w:p>
    <w:p w:rsidR="00187875" w:rsidRPr="00AB2A63" w:rsidRDefault="00187875" w:rsidP="00AB2A63">
      <w:pPr>
        <w:tabs>
          <w:tab w:val="left" w:pos="709"/>
        </w:tabs>
        <w:overflowPunct w:val="0"/>
        <w:autoSpaceDE w:val="0"/>
        <w:jc w:val="both"/>
        <w:textAlignment w:val="baseline"/>
        <w:rPr>
          <w:sz w:val="28"/>
          <w:szCs w:val="28"/>
          <w:lang w:val="uk-UA"/>
        </w:rPr>
      </w:pPr>
      <w:r w:rsidRPr="00AB2A63">
        <w:rPr>
          <w:sz w:val="28"/>
          <w:szCs w:val="28"/>
          <w:lang w:val="uk-UA"/>
        </w:rPr>
        <w:t>7.1. з боку вулиці огорожа повинна бути прозорою;</w:t>
      </w:r>
    </w:p>
    <w:p w:rsidR="00187875" w:rsidRPr="00AB2A63" w:rsidRDefault="00187875" w:rsidP="00AB2A63">
      <w:pPr>
        <w:tabs>
          <w:tab w:val="left" w:pos="709"/>
        </w:tabs>
        <w:overflowPunct w:val="0"/>
        <w:autoSpaceDE w:val="0"/>
        <w:jc w:val="both"/>
        <w:textAlignment w:val="baseline"/>
        <w:rPr>
          <w:sz w:val="28"/>
          <w:szCs w:val="28"/>
          <w:lang w:val="uk-UA"/>
        </w:rPr>
      </w:pPr>
      <w:r w:rsidRPr="00AB2A63">
        <w:rPr>
          <w:sz w:val="28"/>
          <w:szCs w:val="28"/>
          <w:lang w:val="uk-UA"/>
        </w:rPr>
        <w:t xml:space="preserve">7.2. висота (1,2 – 2,0м) має бути однаковою щонайменше в одному кварталі з обох боків вулиці; </w:t>
      </w:r>
    </w:p>
    <w:p w:rsidR="00187875" w:rsidRPr="00AB2A63" w:rsidRDefault="00187875" w:rsidP="00AB2A63">
      <w:pPr>
        <w:tabs>
          <w:tab w:val="left" w:pos="709"/>
        </w:tabs>
        <w:overflowPunct w:val="0"/>
        <w:autoSpaceDE w:val="0"/>
        <w:jc w:val="both"/>
        <w:textAlignment w:val="baseline"/>
        <w:rPr>
          <w:sz w:val="28"/>
          <w:szCs w:val="28"/>
          <w:lang w:val="uk-UA"/>
        </w:rPr>
      </w:pPr>
      <w:r w:rsidRPr="00AB2A63">
        <w:rPr>
          <w:sz w:val="28"/>
          <w:szCs w:val="28"/>
          <w:lang w:val="uk-UA"/>
        </w:rPr>
        <w:lastRenderedPageBreak/>
        <w:t xml:space="preserve">7.3. відстань від огорожі до стовбура дерев має бути не менше </w:t>
      </w:r>
      <w:smartTag w:uri="urn:schemas-microsoft-com:office:smarttags" w:element="metricconverter">
        <w:smartTagPr>
          <w:attr w:name="ProductID" w:val="5,0 м"/>
        </w:smartTagPr>
        <w:r w:rsidRPr="00AB2A63">
          <w:rPr>
            <w:sz w:val="28"/>
            <w:szCs w:val="28"/>
            <w:lang w:val="uk-UA"/>
          </w:rPr>
          <w:t>5,0 м</w:t>
        </w:r>
      </w:smartTag>
      <w:r w:rsidRPr="00AB2A63">
        <w:rPr>
          <w:sz w:val="28"/>
          <w:szCs w:val="28"/>
          <w:lang w:val="uk-UA"/>
        </w:rPr>
        <w:t>, відстань від огорожі до посадок кущів має бути не менше1, 5м;</w:t>
      </w:r>
    </w:p>
    <w:p w:rsidR="00187875" w:rsidRPr="00AB2A63" w:rsidRDefault="00187875" w:rsidP="00AB2A63">
      <w:pPr>
        <w:tabs>
          <w:tab w:val="left" w:pos="709"/>
        </w:tabs>
        <w:overflowPunct w:val="0"/>
        <w:autoSpaceDE w:val="0"/>
        <w:jc w:val="both"/>
        <w:textAlignment w:val="baseline"/>
        <w:rPr>
          <w:bCs/>
          <w:sz w:val="28"/>
          <w:szCs w:val="28"/>
          <w:lang w:val="uk-UA"/>
        </w:rPr>
      </w:pPr>
      <w:r w:rsidRPr="00AB2A63">
        <w:rPr>
          <w:sz w:val="28"/>
          <w:szCs w:val="28"/>
          <w:lang w:val="uk-UA"/>
        </w:rPr>
        <w:t xml:space="preserve">7.4. </w:t>
      </w:r>
      <w:r w:rsidRPr="00AB2A63">
        <w:rPr>
          <w:bCs/>
          <w:sz w:val="28"/>
          <w:szCs w:val="28"/>
          <w:lang w:val="uk-UA"/>
        </w:rPr>
        <w:t>огорожа між суміжними ділянками повинна забезпечувати провітрювання та інсоляцію.</w:t>
      </w:r>
    </w:p>
    <w:p w:rsidR="00187875" w:rsidRPr="00AB2A63" w:rsidRDefault="00187875" w:rsidP="00AB2A63">
      <w:pPr>
        <w:pStyle w:val="22"/>
        <w:numPr>
          <w:ilvl w:val="0"/>
          <w:numId w:val="3"/>
        </w:numPr>
        <w:tabs>
          <w:tab w:val="clear" w:pos="720"/>
          <w:tab w:val="num" w:pos="142"/>
        </w:tabs>
        <w:spacing w:after="0" w:line="240" w:lineRule="auto"/>
        <w:ind w:left="0" w:firstLine="0"/>
        <w:jc w:val="both"/>
        <w:rPr>
          <w:sz w:val="28"/>
          <w:szCs w:val="28"/>
          <w:lang w:val="uk-UA"/>
        </w:rPr>
      </w:pPr>
      <w:r w:rsidRPr="00AB2A63">
        <w:rPr>
          <w:sz w:val="28"/>
          <w:szCs w:val="28"/>
          <w:lang w:val="uk-UA"/>
        </w:rPr>
        <w:t>Дозволяється на присадибних ділянках:</w:t>
      </w:r>
    </w:p>
    <w:p w:rsidR="00187875" w:rsidRPr="00AB2A63" w:rsidRDefault="00187875" w:rsidP="00AB2A63">
      <w:pPr>
        <w:pStyle w:val="22"/>
        <w:spacing w:after="0" w:line="240" w:lineRule="auto"/>
        <w:ind w:left="0"/>
        <w:jc w:val="both"/>
        <w:rPr>
          <w:sz w:val="28"/>
          <w:szCs w:val="28"/>
          <w:lang w:val="uk-UA"/>
        </w:rPr>
      </w:pPr>
      <w:r w:rsidRPr="00AB2A63">
        <w:rPr>
          <w:sz w:val="28"/>
          <w:szCs w:val="28"/>
          <w:lang w:val="uk-UA"/>
        </w:rPr>
        <w:t>а) вирощування сільгоспкультур - квітів, овочів, фруктів;</w:t>
      </w:r>
    </w:p>
    <w:p w:rsidR="00187875" w:rsidRPr="00AB2A63" w:rsidRDefault="00187875" w:rsidP="00AB2A63">
      <w:pPr>
        <w:jc w:val="both"/>
        <w:rPr>
          <w:sz w:val="28"/>
          <w:szCs w:val="28"/>
          <w:lang w:val="uk-UA"/>
        </w:rPr>
      </w:pPr>
      <w:r w:rsidRPr="00AB2A63">
        <w:rPr>
          <w:sz w:val="28"/>
          <w:szCs w:val="28"/>
          <w:lang w:val="uk-UA"/>
        </w:rPr>
        <w:t>б) будівництво приміщень для утримання малих тварин (собак, птиці, кролів, тощо).</w:t>
      </w:r>
    </w:p>
    <w:p w:rsidR="00BF484F" w:rsidRDefault="00BF484F">
      <w:pPr>
        <w:spacing w:after="200" w:line="276" w:lineRule="auto"/>
        <w:rPr>
          <w:sz w:val="26"/>
          <w:szCs w:val="26"/>
          <w:lang w:val="uk-UA"/>
        </w:rPr>
      </w:pPr>
    </w:p>
    <w:p w:rsidR="00187875" w:rsidRPr="00DE74AE" w:rsidRDefault="00187875" w:rsidP="00187875">
      <w:pPr>
        <w:snapToGrid w:val="0"/>
        <w:spacing w:before="60"/>
        <w:jc w:val="center"/>
        <w:rPr>
          <w:b/>
          <w:i/>
          <w:sz w:val="28"/>
          <w:szCs w:val="28"/>
          <w:lang w:val="uk-UA"/>
        </w:rPr>
      </w:pPr>
      <w:r w:rsidRPr="00DE74AE">
        <w:rPr>
          <w:b/>
          <w:i/>
          <w:sz w:val="28"/>
          <w:szCs w:val="28"/>
          <w:lang w:val="uk-UA"/>
        </w:rPr>
        <w:t xml:space="preserve">Зона багатоквартирної малоповерхової забудови  </w:t>
      </w:r>
      <w:r w:rsidR="00AB2A63">
        <w:rPr>
          <w:b/>
          <w:i/>
          <w:sz w:val="28"/>
          <w:szCs w:val="28"/>
          <w:lang w:val="uk-UA"/>
        </w:rPr>
        <w:t>до</w:t>
      </w:r>
      <w:r w:rsidRPr="00DE74AE">
        <w:rPr>
          <w:b/>
          <w:i/>
          <w:sz w:val="28"/>
          <w:szCs w:val="28"/>
          <w:lang w:val="uk-UA"/>
        </w:rPr>
        <w:t xml:space="preserve">4 поверхів - </w:t>
      </w:r>
      <w:r w:rsidRPr="00DE74AE">
        <w:rPr>
          <w:rFonts w:eastAsia="Arial Unicode MS"/>
          <w:b/>
          <w:i/>
          <w:sz w:val="28"/>
          <w:szCs w:val="28"/>
          <w:lang w:val="uk-UA"/>
        </w:rPr>
        <w:t>Ж – 3</w:t>
      </w:r>
    </w:p>
    <w:p w:rsidR="00187875" w:rsidRDefault="00187875" w:rsidP="00187875">
      <w:pPr>
        <w:overflowPunct w:val="0"/>
        <w:autoSpaceDE w:val="0"/>
        <w:spacing w:line="360" w:lineRule="auto"/>
        <w:ind w:firstLine="426"/>
        <w:jc w:val="both"/>
        <w:textAlignment w:val="baseline"/>
        <w:rPr>
          <w:rFonts w:eastAsia="Arial Unicode MS"/>
          <w:sz w:val="26"/>
          <w:szCs w:val="26"/>
          <w:lang w:val="uk-UA"/>
        </w:rPr>
      </w:pPr>
    </w:p>
    <w:p w:rsidR="00187875" w:rsidRPr="00435F61" w:rsidRDefault="00187875" w:rsidP="00AB2A63">
      <w:pPr>
        <w:overflowPunct w:val="0"/>
        <w:autoSpaceDE w:val="0"/>
        <w:ind w:firstLine="709"/>
        <w:jc w:val="both"/>
        <w:textAlignment w:val="baseline"/>
        <w:rPr>
          <w:rFonts w:eastAsia="Arial Unicode MS"/>
          <w:sz w:val="26"/>
          <w:szCs w:val="26"/>
          <w:lang w:val="uk-UA"/>
        </w:rPr>
      </w:pPr>
      <w:r w:rsidRPr="00AB2A63">
        <w:rPr>
          <w:rFonts w:eastAsia="Arial Unicode MS"/>
          <w:sz w:val="28"/>
          <w:szCs w:val="28"/>
          <w:lang w:val="uk-UA"/>
        </w:rPr>
        <w:t>Зона призначена для розташування багатоквартирних житлових будинків до  4 поверхів, супутніх об’єктів повсякденного обслуговування, окремих об’єктів загальноміського значення</w:t>
      </w:r>
      <w:r w:rsidRPr="00435F61">
        <w:rPr>
          <w:rFonts w:eastAsia="Arial Unicode MS"/>
          <w:sz w:val="26"/>
          <w:szCs w:val="26"/>
          <w:lang w:val="uk-UA"/>
        </w:rPr>
        <w:t xml:space="preserve">. </w:t>
      </w:r>
    </w:p>
    <w:p w:rsidR="00187875" w:rsidRPr="00AB2A63" w:rsidRDefault="00187875" w:rsidP="00AB2A63">
      <w:pPr>
        <w:jc w:val="center"/>
        <w:rPr>
          <w:i/>
          <w:sz w:val="28"/>
          <w:szCs w:val="28"/>
          <w:lang w:val="uk-UA"/>
        </w:rPr>
      </w:pPr>
      <w:r w:rsidRPr="00AB2A63">
        <w:rPr>
          <w:i/>
          <w:sz w:val="28"/>
          <w:szCs w:val="28"/>
          <w:lang w:val="uk-UA"/>
        </w:rPr>
        <w:t>Переважні види використання:</w:t>
      </w:r>
    </w:p>
    <w:p w:rsidR="00187875" w:rsidRPr="00AB2A63" w:rsidRDefault="00187875" w:rsidP="00AB2A63">
      <w:pPr>
        <w:numPr>
          <w:ilvl w:val="0"/>
          <w:numId w:val="23"/>
        </w:numPr>
        <w:tabs>
          <w:tab w:val="clear" w:pos="502"/>
          <w:tab w:val="num" w:pos="142"/>
          <w:tab w:val="num" w:pos="709"/>
        </w:tabs>
        <w:overflowPunct w:val="0"/>
        <w:autoSpaceDE w:val="0"/>
        <w:autoSpaceDN w:val="0"/>
        <w:adjustRightInd w:val="0"/>
        <w:ind w:left="0" w:firstLine="0"/>
        <w:jc w:val="both"/>
        <w:textAlignment w:val="baseline"/>
        <w:rPr>
          <w:sz w:val="28"/>
          <w:szCs w:val="28"/>
          <w:lang w:val="uk-UA"/>
        </w:rPr>
      </w:pPr>
      <w:r w:rsidRPr="00AB2A63">
        <w:rPr>
          <w:sz w:val="28"/>
          <w:szCs w:val="28"/>
          <w:lang w:val="uk-UA"/>
        </w:rPr>
        <w:t xml:space="preserve">окремі житлові будинки садибного типу, що існували на момент створення </w:t>
      </w:r>
      <w:proofErr w:type="spellStart"/>
      <w:r w:rsidRPr="00AB2A63">
        <w:rPr>
          <w:sz w:val="28"/>
          <w:szCs w:val="28"/>
          <w:lang w:val="uk-UA"/>
        </w:rPr>
        <w:t>Зонінгу</w:t>
      </w:r>
      <w:proofErr w:type="spellEnd"/>
      <w:r w:rsidRPr="00AB2A63">
        <w:rPr>
          <w:rFonts w:eastAsia="Arial Unicode MS"/>
          <w:sz w:val="28"/>
          <w:szCs w:val="28"/>
          <w:lang w:val="uk-UA"/>
        </w:rPr>
        <w:t>;</w:t>
      </w:r>
    </w:p>
    <w:p w:rsidR="00187875" w:rsidRPr="00AB2A63" w:rsidRDefault="00187875" w:rsidP="00AB2A63">
      <w:pPr>
        <w:numPr>
          <w:ilvl w:val="0"/>
          <w:numId w:val="23"/>
        </w:numPr>
        <w:tabs>
          <w:tab w:val="clear" w:pos="502"/>
          <w:tab w:val="num" w:pos="142"/>
          <w:tab w:val="num" w:pos="709"/>
        </w:tabs>
        <w:overflowPunct w:val="0"/>
        <w:autoSpaceDE w:val="0"/>
        <w:autoSpaceDN w:val="0"/>
        <w:adjustRightInd w:val="0"/>
        <w:ind w:left="0" w:firstLine="0"/>
        <w:jc w:val="both"/>
        <w:textAlignment w:val="baseline"/>
        <w:rPr>
          <w:sz w:val="28"/>
          <w:szCs w:val="28"/>
          <w:lang w:val="uk-UA"/>
        </w:rPr>
      </w:pPr>
      <w:r w:rsidRPr="00AB2A63">
        <w:rPr>
          <w:sz w:val="28"/>
          <w:szCs w:val="28"/>
          <w:lang w:val="uk-UA"/>
        </w:rPr>
        <w:t>багатоквартирні житлові будинки до 4 поверхів</w:t>
      </w:r>
      <w:r w:rsidRPr="00AB2A63">
        <w:rPr>
          <w:rFonts w:eastAsia="Arial Unicode MS"/>
          <w:sz w:val="28"/>
          <w:szCs w:val="28"/>
          <w:lang w:val="uk-UA"/>
        </w:rPr>
        <w:t>;</w:t>
      </w:r>
    </w:p>
    <w:p w:rsidR="00187875" w:rsidRPr="00AB2A63" w:rsidRDefault="00187875" w:rsidP="00AB2A63">
      <w:pPr>
        <w:numPr>
          <w:ilvl w:val="0"/>
          <w:numId w:val="23"/>
        </w:numPr>
        <w:tabs>
          <w:tab w:val="clear" w:pos="502"/>
          <w:tab w:val="num" w:pos="142"/>
          <w:tab w:val="num" w:pos="709"/>
        </w:tabs>
        <w:overflowPunct w:val="0"/>
        <w:autoSpaceDE w:val="0"/>
        <w:autoSpaceDN w:val="0"/>
        <w:adjustRightInd w:val="0"/>
        <w:ind w:left="0" w:firstLine="0"/>
        <w:jc w:val="both"/>
        <w:textAlignment w:val="baseline"/>
        <w:rPr>
          <w:sz w:val="28"/>
          <w:szCs w:val="28"/>
          <w:lang w:val="uk-UA"/>
        </w:rPr>
      </w:pPr>
      <w:r w:rsidRPr="00AB2A63">
        <w:rPr>
          <w:sz w:val="28"/>
          <w:szCs w:val="28"/>
          <w:lang w:val="uk-UA"/>
        </w:rPr>
        <w:t>окремо розташовані житлові будинки вище 4 поверхів (відповідно до містобудівної документації);</w:t>
      </w:r>
    </w:p>
    <w:p w:rsidR="00187875" w:rsidRPr="00AB2A63" w:rsidRDefault="00187875" w:rsidP="00AB2A63">
      <w:pPr>
        <w:numPr>
          <w:ilvl w:val="0"/>
          <w:numId w:val="23"/>
        </w:numPr>
        <w:tabs>
          <w:tab w:val="clear" w:pos="502"/>
          <w:tab w:val="num" w:pos="142"/>
          <w:tab w:val="num" w:pos="709"/>
        </w:tabs>
        <w:overflowPunct w:val="0"/>
        <w:autoSpaceDE w:val="0"/>
        <w:autoSpaceDN w:val="0"/>
        <w:adjustRightInd w:val="0"/>
        <w:ind w:left="0" w:firstLine="0"/>
        <w:jc w:val="both"/>
        <w:textAlignment w:val="baseline"/>
        <w:rPr>
          <w:sz w:val="28"/>
          <w:szCs w:val="28"/>
          <w:lang w:val="uk-UA"/>
        </w:rPr>
      </w:pPr>
      <w:r w:rsidRPr="00AB2A63">
        <w:rPr>
          <w:rFonts w:eastAsia="Arial Unicode MS"/>
          <w:sz w:val="28"/>
          <w:szCs w:val="28"/>
          <w:lang w:val="uk-UA"/>
        </w:rPr>
        <w:t xml:space="preserve">окремі житлові будинки до 9 поверхів, </w:t>
      </w:r>
      <w:r w:rsidRPr="00AB2A63">
        <w:rPr>
          <w:sz w:val="28"/>
          <w:szCs w:val="28"/>
          <w:lang w:val="uk-UA"/>
        </w:rPr>
        <w:t xml:space="preserve">що існували на момент створення </w:t>
      </w:r>
      <w:proofErr w:type="spellStart"/>
      <w:r w:rsidRPr="00AB2A63">
        <w:rPr>
          <w:sz w:val="28"/>
          <w:szCs w:val="28"/>
          <w:lang w:val="uk-UA"/>
        </w:rPr>
        <w:t>Зонінгу</w:t>
      </w:r>
      <w:proofErr w:type="spellEnd"/>
      <w:r w:rsidRPr="00AB2A63">
        <w:rPr>
          <w:rFonts w:eastAsia="Arial Unicode MS"/>
          <w:sz w:val="28"/>
          <w:szCs w:val="28"/>
          <w:lang w:val="uk-UA"/>
        </w:rPr>
        <w:t>;</w:t>
      </w:r>
    </w:p>
    <w:p w:rsidR="00187875" w:rsidRPr="00AB2A63" w:rsidRDefault="00187875" w:rsidP="00AB2A63">
      <w:pPr>
        <w:numPr>
          <w:ilvl w:val="0"/>
          <w:numId w:val="23"/>
        </w:numPr>
        <w:tabs>
          <w:tab w:val="clear" w:pos="502"/>
          <w:tab w:val="num" w:pos="142"/>
          <w:tab w:val="num" w:pos="709"/>
        </w:tabs>
        <w:overflowPunct w:val="0"/>
        <w:autoSpaceDE w:val="0"/>
        <w:autoSpaceDN w:val="0"/>
        <w:adjustRightInd w:val="0"/>
        <w:ind w:left="0" w:firstLine="0"/>
        <w:jc w:val="both"/>
        <w:textAlignment w:val="baseline"/>
        <w:rPr>
          <w:sz w:val="28"/>
          <w:szCs w:val="28"/>
          <w:lang w:val="uk-UA"/>
        </w:rPr>
      </w:pPr>
      <w:r w:rsidRPr="00AB2A63">
        <w:rPr>
          <w:sz w:val="28"/>
          <w:szCs w:val="28"/>
          <w:lang w:val="uk-UA"/>
        </w:rPr>
        <w:t xml:space="preserve">зблоковані 1-2-3-4 поверхові житлові будинки з виділенням </w:t>
      </w:r>
      <w:proofErr w:type="spellStart"/>
      <w:r w:rsidRPr="00AB2A63">
        <w:rPr>
          <w:sz w:val="28"/>
          <w:szCs w:val="28"/>
          <w:lang w:val="uk-UA"/>
        </w:rPr>
        <w:t>приквартирних</w:t>
      </w:r>
      <w:proofErr w:type="spellEnd"/>
      <w:r w:rsidRPr="00AB2A63">
        <w:rPr>
          <w:sz w:val="28"/>
          <w:szCs w:val="28"/>
          <w:lang w:val="uk-UA"/>
        </w:rPr>
        <w:t xml:space="preserve"> земельних ділянок (зелених кімнат);</w:t>
      </w:r>
    </w:p>
    <w:p w:rsidR="00187875" w:rsidRPr="00AB2A63" w:rsidRDefault="00187875" w:rsidP="00AB2A63">
      <w:pPr>
        <w:numPr>
          <w:ilvl w:val="0"/>
          <w:numId w:val="23"/>
        </w:numPr>
        <w:tabs>
          <w:tab w:val="clear" w:pos="502"/>
          <w:tab w:val="num" w:pos="142"/>
          <w:tab w:val="num" w:pos="709"/>
        </w:tabs>
        <w:overflowPunct w:val="0"/>
        <w:autoSpaceDE w:val="0"/>
        <w:autoSpaceDN w:val="0"/>
        <w:adjustRightInd w:val="0"/>
        <w:ind w:left="0" w:firstLine="0"/>
        <w:jc w:val="both"/>
        <w:textAlignment w:val="baseline"/>
        <w:rPr>
          <w:sz w:val="28"/>
          <w:szCs w:val="28"/>
          <w:lang w:val="uk-UA"/>
        </w:rPr>
      </w:pPr>
      <w:r w:rsidRPr="00AB2A63">
        <w:rPr>
          <w:sz w:val="28"/>
          <w:szCs w:val="28"/>
          <w:lang w:val="uk-UA"/>
        </w:rPr>
        <w:t xml:space="preserve">магазини торговою площею до </w:t>
      </w:r>
      <w:smartTag w:uri="urn:schemas-microsoft-com:office:smarttags" w:element="metricconverter">
        <w:smartTagPr>
          <w:attr w:name="ProductID" w:val="60,0 м2"/>
        </w:smartTagPr>
        <w:r w:rsidRPr="00AB2A63">
          <w:rPr>
            <w:sz w:val="28"/>
            <w:szCs w:val="28"/>
            <w:lang w:val="uk-UA"/>
          </w:rPr>
          <w:t>60,0 м</w:t>
        </w:r>
        <w:r w:rsidRPr="00AB2A63">
          <w:rPr>
            <w:sz w:val="28"/>
            <w:szCs w:val="28"/>
            <w:vertAlign w:val="superscript"/>
            <w:lang w:val="uk-UA"/>
          </w:rPr>
          <w:t>2</w:t>
        </w:r>
      </w:smartTag>
      <w:r w:rsidRPr="00AB2A63">
        <w:rPr>
          <w:rFonts w:eastAsia="Arial Unicode MS"/>
          <w:sz w:val="28"/>
          <w:szCs w:val="28"/>
          <w:lang w:val="uk-UA"/>
        </w:rPr>
        <w:t>;</w:t>
      </w:r>
    </w:p>
    <w:p w:rsidR="00187875" w:rsidRPr="00AB2A63" w:rsidRDefault="00187875" w:rsidP="00AB2A63">
      <w:pPr>
        <w:numPr>
          <w:ilvl w:val="0"/>
          <w:numId w:val="23"/>
        </w:numPr>
        <w:tabs>
          <w:tab w:val="clear" w:pos="502"/>
          <w:tab w:val="num" w:pos="142"/>
          <w:tab w:val="num"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гуртожитки;</w:t>
      </w:r>
    </w:p>
    <w:p w:rsidR="00187875" w:rsidRPr="00AB2A63" w:rsidRDefault="00187875" w:rsidP="00AB2A63">
      <w:pPr>
        <w:numPr>
          <w:ilvl w:val="0"/>
          <w:numId w:val="23"/>
        </w:numPr>
        <w:tabs>
          <w:tab w:val="clear" w:pos="502"/>
          <w:tab w:val="num" w:pos="142"/>
          <w:tab w:val="num"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клубні приміщення багатоцільового та спеціалізованого призначення;</w:t>
      </w:r>
    </w:p>
    <w:p w:rsidR="00187875" w:rsidRPr="00AB2A63" w:rsidRDefault="00187875" w:rsidP="00AB2A63">
      <w:pPr>
        <w:numPr>
          <w:ilvl w:val="0"/>
          <w:numId w:val="23"/>
        </w:numPr>
        <w:tabs>
          <w:tab w:val="clear" w:pos="502"/>
          <w:tab w:val="num" w:pos="142"/>
          <w:tab w:val="num" w:pos="709"/>
        </w:tabs>
        <w:overflowPunct w:val="0"/>
        <w:autoSpaceDE w:val="0"/>
        <w:autoSpaceDN w:val="0"/>
        <w:adjustRightInd w:val="0"/>
        <w:ind w:left="0" w:firstLine="0"/>
        <w:jc w:val="both"/>
        <w:textAlignment w:val="baseline"/>
        <w:rPr>
          <w:rFonts w:eastAsia="Arial Unicode MS"/>
          <w:sz w:val="28"/>
          <w:szCs w:val="28"/>
          <w:lang w:val="uk-UA"/>
        </w:rPr>
      </w:pPr>
      <w:r w:rsidRPr="00AB2A63">
        <w:rPr>
          <w:sz w:val="28"/>
          <w:szCs w:val="28"/>
          <w:lang w:val="uk-UA"/>
        </w:rPr>
        <w:t>бібліотеки</w:t>
      </w:r>
      <w:r w:rsidRPr="00AB2A63">
        <w:rPr>
          <w:rFonts w:eastAsia="Arial Unicode MS"/>
          <w:sz w:val="28"/>
          <w:szCs w:val="28"/>
          <w:lang w:val="uk-UA"/>
        </w:rPr>
        <w:t>;</w:t>
      </w:r>
    </w:p>
    <w:p w:rsidR="00187875" w:rsidRPr="00AB2A63" w:rsidRDefault="00187875" w:rsidP="00AB2A63">
      <w:pPr>
        <w:numPr>
          <w:ilvl w:val="0"/>
          <w:numId w:val="23"/>
        </w:numPr>
        <w:tabs>
          <w:tab w:val="clear" w:pos="502"/>
          <w:tab w:val="num" w:pos="142"/>
          <w:tab w:val="num"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виставкові зали, музеї;</w:t>
      </w:r>
    </w:p>
    <w:p w:rsidR="00187875" w:rsidRPr="00AB2A63" w:rsidRDefault="00187875" w:rsidP="00AB2A63">
      <w:pPr>
        <w:numPr>
          <w:ilvl w:val="0"/>
          <w:numId w:val="23"/>
        </w:numPr>
        <w:tabs>
          <w:tab w:val="clear" w:pos="502"/>
          <w:tab w:val="num" w:pos="142"/>
          <w:tab w:val="num"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заклади для занять спортом;</w:t>
      </w:r>
    </w:p>
    <w:p w:rsidR="00187875" w:rsidRPr="00AB2A63" w:rsidRDefault="00187875" w:rsidP="00AB2A63">
      <w:pPr>
        <w:numPr>
          <w:ilvl w:val="0"/>
          <w:numId w:val="23"/>
        </w:numPr>
        <w:tabs>
          <w:tab w:val="clear" w:pos="502"/>
          <w:tab w:val="num" w:pos="142"/>
          <w:tab w:val="num"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дитячі дошкільні установи;</w:t>
      </w:r>
    </w:p>
    <w:p w:rsidR="00187875" w:rsidRPr="00AB2A63" w:rsidRDefault="00187875" w:rsidP="00AB2A63">
      <w:pPr>
        <w:numPr>
          <w:ilvl w:val="0"/>
          <w:numId w:val="23"/>
        </w:numPr>
        <w:tabs>
          <w:tab w:val="clear" w:pos="502"/>
          <w:tab w:val="num" w:pos="142"/>
          <w:tab w:val="num"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навчально-виховні комплекси;</w:t>
      </w:r>
    </w:p>
    <w:p w:rsidR="00187875" w:rsidRPr="00AB2A63" w:rsidRDefault="00187875" w:rsidP="00AB2A63">
      <w:pPr>
        <w:numPr>
          <w:ilvl w:val="0"/>
          <w:numId w:val="23"/>
        </w:numPr>
        <w:tabs>
          <w:tab w:val="clear" w:pos="502"/>
          <w:tab w:val="num" w:pos="142"/>
          <w:tab w:val="num"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загальноосвітні школи;</w:t>
      </w:r>
    </w:p>
    <w:p w:rsidR="00187875" w:rsidRPr="00AB2A63" w:rsidRDefault="00187875" w:rsidP="00AB2A63">
      <w:pPr>
        <w:numPr>
          <w:ilvl w:val="0"/>
          <w:numId w:val="23"/>
        </w:numPr>
        <w:tabs>
          <w:tab w:val="clear" w:pos="502"/>
          <w:tab w:val="num" w:pos="142"/>
          <w:tab w:val="num"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 xml:space="preserve">майданчики у </w:t>
      </w:r>
      <w:proofErr w:type="spellStart"/>
      <w:r w:rsidRPr="00AB2A63">
        <w:rPr>
          <w:rFonts w:eastAsia="Arial Unicode MS"/>
          <w:sz w:val="28"/>
          <w:szCs w:val="28"/>
          <w:lang w:val="uk-UA"/>
        </w:rPr>
        <w:t>внітрішньодворових</w:t>
      </w:r>
      <w:proofErr w:type="spellEnd"/>
      <w:r w:rsidRPr="00AB2A63">
        <w:rPr>
          <w:rFonts w:eastAsia="Arial Unicode MS"/>
          <w:sz w:val="28"/>
          <w:szCs w:val="28"/>
          <w:lang w:val="uk-UA"/>
        </w:rPr>
        <w:t xml:space="preserve"> просторах – дитячі, для відпочинку, спортивні, господарські;</w:t>
      </w:r>
    </w:p>
    <w:p w:rsidR="00187875" w:rsidRPr="00AB2A63" w:rsidRDefault="00187875" w:rsidP="00AB2A63">
      <w:pPr>
        <w:numPr>
          <w:ilvl w:val="0"/>
          <w:numId w:val="23"/>
        </w:numPr>
        <w:tabs>
          <w:tab w:val="clear" w:pos="502"/>
          <w:tab w:val="num" w:pos="142"/>
          <w:tab w:val="num"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малі архітектурні форми декоративно-технологічного призначення.</w:t>
      </w:r>
    </w:p>
    <w:p w:rsidR="00187875" w:rsidRPr="00AB2A63" w:rsidRDefault="00187875" w:rsidP="00AB2A63">
      <w:pPr>
        <w:jc w:val="center"/>
        <w:rPr>
          <w:sz w:val="28"/>
          <w:szCs w:val="28"/>
          <w:lang w:val="uk-UA"/>
        </w:rPr>
      </w:pPr>
      <w:r w:rsidRPr="00AB2A63">
        <w:rPr>
          <w:i/>
          <w:sz w:val="28"/>
          <w:szCs w:val="28"/>
          <w:lang w:val="uk-UA"/>
        </w:rPr>
        <w:t>Супутні види використання:</w:t>
      </w:r>
    </w:p>
    <w:p w:rsidR="00187875" w:rsidRPr="00AB2A63" w:rsidRDefault="00187875" w:rsidP="00AB2A63">
      <w:pPr>
        <w:pStyle w:val="22"/>
        <w:numPr>
          <w:ilvl w:val="0"/>
          <w:numId w:val="58"/>
        </w:numPr>
        <w:spacing w:after="0" w:line="240" w:lineRule="auto"/>
        <w:ind w:left="0" w:firstLine="0"/>
        <w:jc w:val="both"/>
        <w:rPr>
          <w:sz w:val="28"/>
          <w:szCs w:val="28"/>
          <w:lang w:val="uk-UA"/>
        </w:rPr>
      </w:pPr>
      <w:r w:rsidRPr="00AB2A63">
        <w:rPr>
          <w:sz w:val="28"/>
          <w:szCs w:val="28"/>
          <w:lang w:val="uk-UA"/>
        </w:rPr>
        <w:t>збереження 1-3 – поверхових окремих житлових будинків в районах реконструкції (за умови наявності містобудівної документації);</w:t>
      </w:r>
    </w:p>
    <w:p w:rsidR="00187875" w:rsidRPr="00AB2A63" w:rsidRDefault="00187875" w:rsidP="00AB2A63">
      <w:pPr>
        <w:pStyle w:val="22"/>
        <w:numPr>
          <w:ilvl w:val="0"/>
          <w:numId w:val="58"/>
        </w:numPr>
        <w:spacing w:after="0" w:line="240" w:lineRule="auto"/>
        <w:ind w:left="0" w:firstLine="0"/>
        <w:jc w:val="both"/>
        <w:rPr>
          <w:sz w:val="28"/>
          <w:szCs w:val="28"/>
          <w:lang w:val="uk-UA"/>
        </w:rPr>
      </w:pPr>
      <w:r w:rsidRPr="00AB2A63">
        <w:rPr>
          <w:sz w:val="28"/>
          <w:szCs w:val="28"/>
          <w:lang w:val="uk-UA"/>
        </w:rPr>
        <w:t>будинки та споруди інженерно-технічної інфраструктури, що призначені для обслуговування даної зони;</w:t>
      </w:r>
    </w:p>
    <w:p w:rsidR="00187875" w:rsidRPr="00AB2A63" w:rsidRDefault="00187875" w:rsidP="00AB2A63">
      <w:pPr>
        <w:pStyle w:val="22"/>
        <w:numPr>
          <w:ilvl w:val="0"/>
          <w:numId w:val="58"/>
        </w:numPr>
        <w:spacing w:after="0" w:line="240" w:lineRule="auto"/>
        <w:ind w:left="0" w:firstLine="0"/>
        <w:jc w:val="both"/>
        <w:rPr>
          <w:sz w:val="28"/>
          <w:szCs w:val="28"/>
          <w:lang w:val="uk-UA"/>
        </w:rPr>
      </w:pPr>
      <w:r w:rsidRPr="00AB2A63">
        <w:rPr>
          <w:sz w:val="28"/>
          <w:szCs w:val="28"/>
          <w:lang w:val="uk-UA"/>
        </w:rPr>
        <w:t>дрібні підприємства ремісничо-виробничої діяльності, які не мають екологічних обмежень;</w:t>
      </w:r>
    </w:p>
    <w:p w:rsidR="00187875" w:rsidRPr="00AB2A63" w:rsidRDefault="00187875" w:rsidP="00AB2A63">
      <w:pPr>
        <w:pStyle w:val="22"/>
        <w:numPr>
          <w:ilvl w:val="0"/>
          <w:numId w:val="58"/>
        </w:numPr>
        <w:spacing w:after="0" w:line="240" w:lineRule="auto"/>
        <w:ind w:left="0" w:firstLine="0"/>
        <w:jc w:val="both"/>
        <w:rPr>
          <w:sz w:val="28"/>
          <w:szCs w:val="28"/>
          <w:lang w:val="uk-UA"/>
        </w:rPr>
      </w:pPr>
      <w:r w:rsidRPr="00AB2A63">
        <w:rPr>
          <w:sz w:val="28"/>
          <w:szCs w:val="28"/>
          <w:lang w:val="uk-UA"/>
        </w:rPr>
        <w:lastRenderedPageBreak/>
        <w:t>здійснення трудової діяльності (без порушень принципів добросусідства);</w:t>
      </w:r>
    </w:p>
    <w:p w:rsidR="00187875" w:rsidRPr="00AB2A63" w:rsidRDefault="00187875" w:rsidP="00AB2A63">
      <w:pPr>
        <w:pStyle w:val="22"/>
        <w:numPr>
          <w:ilvl w:val="0"/>
          <w:numId w:val="58"/>
        </w:numPr>
        <w:spacing w:after="0" w:line="240" w:lineRule="auto"/>
        <w:ind w:left="0" w:firstLine="0"/>
        <w:jc w:val="both"/>
        <w:rPr>
          <w:sz w:val="28"/>
          <w:szCs w:val="28"/>
          <w:lang w:val="uk-UA"/>
        </w:rPr>
      </w:pPr>
      <w:r w:rsidRPr="00AB2A63">
        <w:rPr>
          <w:sz w:val="28"/>
          <w:szCs w:val="28"/>
          <w:lang w:val="uk-UA"/>
        </w:rPr>
        <w:t>майданчики для паркування автомобілів, господарські, ігрові, спортивні майданчики;</w:t>
      </w:r>
    </w:p>
    <w:p w:rsidR="00187875" w:rsidRPr="00AB2A63" w:rsidRDefault="00187875" w:rsidP="00AB2A63">
      <w:pPr>
        <w:pStyle w:val="22"/>
        <w:numPr>
          <w:ilvl w:val="0"/>
          <w:numId w:val="58"/>
        </w:numPr>
        <w:spacing w:after="0" w:line="240" w:lineRule="auto"/>
        <w:ind w:left="0" w:firstLine="0"/>
        <w:jc w:val="both"/>
        <w:rPr>
          <w:sz w:val="28"/>
          <w:szCs w:val="28"/>
          <w:lang w:val="uk-UA"/>
        </w:rPr>
      </w:pPr>
      <w:r w:rsidRPr="00AB2A63">
        <w:rPr>
          <w:sz w:val="28"/>
          <w:szCs w:val="28"/>
          <w:lang w:val="uk-UA"/>
        </w:rPr>
        <w:t>магазини товарів повсякденного попиту в перших поверхах будинків;</w:t>
      </w:r>
    </w:p>
    <w:p w:rsidR="00187875" w:rsidRPr="00AB2A63" w:rsidRDefault="00187875" w:rsidP="00AB2A63">
      <w:pPr>
        <w:pStyle w:val="22"/>
        <w:numPr>
          <w:ilvl w:val="0"/>
          <w:numId w:val="58"/>
        </w:numPr>
        <w:spacing w:after="0" w:line="240" w:lineRule="auto"/>
        <w:ind w:left="0" w:firstLine="0"/>
        <w:jc w:val="both"/>
        <w:rPr>
          <w:sz w:val="28"/>
          <w:szCs w:val="28"/>
          <w:lang w:val="uk-UA"/>
        </w:rPr>
      </w:pPr>
      <w:r w:rsidRPr="00AB2A63">
        <w:rPr>
          <w:sz w:val="28"/>
          <w:szCs w:val="28"/>
          <w:lang w:val="uk-UA"/>
        </w:rPr>
        <w:t>окремо розташовані та зблоковані гаражі для осіб, які мають спеціальні пільги;</w:t>
      </w:r>
    </w:p>
    <w:p w:rsidR="00187875" w:rsidRPr="00AB2A63" w:rsidRDefault="00187875" w:rsidP="00AB2A63">
      <w:pPr>
        <w:pStyle w:val="22"/>
        <w:numPr>
          <w:ilvl w:val="0"/>
          <w:numId w:val="58"/>
        </w:numPr>
        <w:spacing w:after="0" w:line="240" w:lineRule="auto"/>
        <w:ind w:left="0" w:firstLine="0"/>
        <w:jc w:val="both"/>
        <w:rPr>
          <w:sz w:val="28"/>
          <w:szCs w:val="28"/>
          <w:lang w:val="uk-UA"/>
        </w:rPr>
      </w:pPr>
      <w:r w:rsidRPr="00AB2A63">
        <w:rPr>
          <w:sz w:val="28"/>
          <w:szCs w:val="28"/>
          <w:lang w:val="uk-UA"/>
        </w:rPr>
        <w:t>об’єкти нежитлового призначення лише в об’ємах, при яких зберігаються параметри використання територій з середньою щільністю житлового фонду;</w:t>
      </w:r>
    </w:p>
    <w:p w:rsidR="00187875" w:rsidRPr="00AB2A63" w:rsidRDefault="00187875" w:rsidP="00AB2A63">
      <w:pPr>
        <w:pStyle w:val="22"/>
        <w:numPr>
          <w:ilvl w:val="0"/>
          <w:numId w:val="58"/>
        </w:numPr>
        <w:spacing w:after="0" w:line="240" w:lineRule="auto"/>
        <w:ind w:left="0" w:firstLine="0"/>
        <w:jc w:val="both"/>
        <w:rPr>
          <w:sz w:val="28"/>
          <w:szCs w:val="28"/>
          <w:lang w:val="uk-UA"/>
        </w:rPr>
      </w:pPr>
      <w:r w:rsidRPr="00AB2A63">
        <w:rPr>
          <w:sz w:val="28"/>
          <w:szCs w:val="28"/>
          <w:lang w:val="uk-UA"/>
        </w:rPr>
        <w:t>спортивні та тренажерні зали;</w:t>
      </w:r>
    </w:p>
    <w:p w:rsidR="00187875" w:rsidRPr="00AB2A63" w:rsidRDefault="00187875" w:rsidP="00AB2A63">
      <w:pPr>
        <w:pStyle w:val="22"/>
        <w:numPr>
          <w:ilvl w:val="0"/>
          <w:numId w:val="58"/>
        </w:numPr>
        <w:spacing w:after="0" w:line="240" w:lineRule="auto"/>
        <w:ind w:left="0" w:firstLine="0"/>
        <w:jc w:val="both"/>
        <w:rPr>
          <w:sz w:val="28"/>
          <w:szCs w:val="28"/>
          <w:lang w:val="uk-UA"/>
        </w:rPr>
      </w:pPr>
      <w:r w:rsidRPr="00AB2A63">
        <w:rPr>
          <w:sz w:val="28"/>
          <w:szCs w:val="28"/>
          <w:lang w:val="uk-UA"/>
        </w:rPr>
        <w:t>відділи міліції;</w:t>
      </w:r>
    </w:p>
    <w:p w:rsidR="00187875" w:rsidRPr="00AB2A63" w:rsidRDefault="00187875" w:rsidP="00AB2A63">
      <w:pPr>
        <w:pStyle w:val="22"/>
        <w:numPr>
          <w:ilvl w:val="0"/>
          <w:numId w:val="58"/>
        </w:numPr>
        <w:spacing w:after="0" w:line="240" w:lineRule="auto"/>
        <w:ind w:left="0" w:firstLine="0"/>
        <w:jc w:val="both"/>
        <w:rPr>
          <w:sz w:val="28"/>
          <w:szCs w:val="28"/>
          <w:lang w:val="uk-UA"/>
        </w:rPr>
      </w:pPr>
      <w:r w:rsidRPr="00AB2A63">
        <w:rPr>
          <w:sz w:val="28"/>
          <w:szCs w:val="28"/>
          <w:lang w:val="uk-UA"/>
        </w:rPr>
        <w:t>поштові відділення;</w:t>
      </w:r>
    </w:p>
    <w:p w:rsidR="00187875" w:rsidRPr="00AB2A63" w:rsidRDefault="00187875" w:rsidP="00AB2A63">
      <w:pPr>
        <w:pStyle w:val="22"/>
        <w:numPr>
          <w:ilvl w:val="0"/>
          <w:numId w:val="58"/>
        </w:numPr>
        <w:spacing w:after="0" w:line="240" w:lineRule="auto"/>
        <w:ind w:left="0" w:firstLine="0"/>
        <w:jc w:val="both"/>
        <w:rPr>
          <w:sz w:val="28"/>
          <w:szCs w:val="28"/>
          <w:lang w:val="uk-UA"/>
        </w:rPr>
      </w:pPr>
      <w:r w:rsidRPr="00AB2A63">
        <w:rPr>
          <w:sz w:val="28"/>
          <w:szCs w:val="28"/>
          <w:lang w:val="uk-UA"/>
        </w:rPr>
        <w:t>заклади соціально-культурного призначення першого і другого рівня;</w:t>
      </w:r>
    </w:p>
    <w:p w:rsidR="00187875" w:rsidRPr="00AB2A63" w:rsidRDefault="00187875" w:rsidP="00AB2A63">
      <w:pPr>
        <w:pStyle w:val="22"/>
        <w:numPr>
          <w:ilvl w:val="0"/>
          <w:numId w:val="58"/>
        </w:numPr>
        <w:spacing w:after="0" w:line="240" w:lineRule="auto"/>
        <w:ind w:left="0" w:firstLine="0"/>
        <w:jc w:val="both"/>
        <w:rPr>
          <w:sz w:val="28"/>
          <w:szCs w:val="28"/>
          <w:lang w:val="uk-UA"/>
        </w:rPr>
      </w:pPr>
      <w:r w:rsidRPr="00AB2A63">
        <w:rPr>
          <w:sz w:val="28"/>
          <w:szCs w:val="28"/>
          <w:lang w:val="uk-UA"/>
        </w:rPr>
        <w:t>тимчасові павільйони різних типів роздрібної торгівлі та обслуговування.</w:t>
      </w:r>
    </w:p>
    <w:p w:rsidR="00187875" w:rsidRPr="00AB2A63" w:rsidRDefault="00187875" w:rsidP="00AB2A63">
      <w:pPr>
        <w:jc w:val="center"/>
        <w:rPr>
          <w:rFonts w:eastAsia="Arial Unicode MS"/>
          <w:i/>
          <w:sz w:val="28"/>
          <w:szCs w:val="28"/>
          <w:lang w:val="uk-UA"/>
        </w:rPr>
      </w:pPr>
      <w:r w:rsidRPr="00AB2A63">
        <w:rPr>
          <w:rFonts w:eastAsia="Arial Unicode MS"/>
          <w:i/>
          <w:sz w:val="28"/>
          <w:szCs w:val="28"/>
          <w:lang w:val="uk-UA"/>
        </w:rPr>
        <w:t>Допустимі види використання</w:t>
      </w:r>
    </w:p>
    <w:p w:rsidR="00187875" w:rsidRPr="00AB2A63" w:rsidRDefault="00187875" w:rsidP="00AB2A63">
      <w:pPr>
        <w:jc w:val="center"/>
        <w:rPr>
          <w:rFonts w:eastAsia="Arial Unicode MS"/>
          <w:i/>
          <w:sz w:val="28"/>
          <w:szCs w:val="28"/>
          <w:lang w:val="uk-UA"/>
        </w:rPr>
      </w:pPr>
      <w:r w:rsidRPr="00AB2A63">
        <w:rPr>
          <w:rFonts w:eastAsia="Arial Unicode MS"/>
          <w:i/>
          <w:sz w:val="28"/>
          <w:szCs w:val="28"/>
          <w:lang w:val="uk-UA"/>
        </w:rPr>
        <w:t>(потребують спеціального дозволу або погодження):</w:t>
      </w:r>
    </w:p>
    <w:p w:rsidR="00187875" w:rsidRPr="00AB2A63" w:rsidRDefault="00187875" w:rsidP="00AB2A63">
      <w:pPr>
        <w:numPr>
          <w:ilvl w:val="0"/>
          <w:numId w:val="59"/>
        </w:numPr>
        <w:overflowPunct w:val="0"/>
        <w:autoSpaceDE w:val="0"/>
        <w:autoSpaceDN w:val="0"/>
        <w:adjustRightInd w:val="0"/>
        <w:ind w:left="0" w:firstLine="0"/>
        <w:jc w:val="both"/>
        <w:textAlignment w:val="baseline"/>
        <w:rPr>
          <w:sz w:val="28"/>
          <w:szCs w:val="28"/>
          <w:lang w:val="uk-UA"/>
        </w:rPr>
      </w:pPr>
      <w:r w:rsidRPr="00AB2A63">
        <w:rPr>
          <w:rFonts w:eastAsia="Arial Unicode MS"/>
          <w:sz w:val="28"/>
          <w:szCs w:val="28"/>
          <w:lang w:val="uk-UA"/>
        </w:rPr>
        <w:t>окремі багатоквартирні житлові будинки до 9 поверхів (лише за умови містобудівних розрахунків або детального плану території);</w:t>
      </w:r>
    </w:p>
    <w:p w:rsidR="00187875" w:rsidRPr="00AB2A63" w:rsidRDefault="00187875" w:rsidP="00AB2A63">
      <w:pPr>
        <w:numPr>
          <w:ilvl w:val="0"/>
          <w:numId w:val="59"/>
        </w:numPr>
        <w:overflowPunct w:val="0"/>
        <w:autoSpaceDE w:val="0"/>
        <w:autoSpaceDN w:val="0"/>
        <w:adjustRightInd w:val="0"/>
        <w:ind w:left="0" w:firstLine="0"/>
        <w:jc w:val="both"/>
        <w:textAlignment w:val="baseline"/>
        <w:rPr>
          <w:sz w:val="28"/>
          <w:szCs w:val="28"/>
          <w:lang w:val="uk-UA"/>
        </w:rPr>
      </w:pPr>
      <w:r w:rsidRPr="00AB2A63">
        <w:rPr>
          <w:sz w:val="28"/>
          <w:szCs w:val="28"/>
          <w:lang w:val="uk-UA"/>
        </w:rPr>
        <w:t>культові споруди (відповідно до Схеми розміщення культових споруд)</w:t>
      </w:r>
      <w:r w:rsidRPr="00AB2A63">
        <w:rPr>
          <w:rFonts w:eastAsia="Arial Unicode MS"/>
          <w:sz w:val="28"/>
          <w:szCs w:val="28"/>
          <w:lang w:val="uk-UA"/>
        </w:rPr>
        <w:t>;</w:t>
      </w:r>
    </w:p>
    <w:p w:rsidR="00187875" w:rsidRPr="00AB2A63" w:rsidRDefault="00187875" w:rsidP="00AB2A63">
      <w:pPr>
        <w:numPr>
          <w:ilvl w:val="0"/>
          <w:numId w:val="59"/>
        </w:numPr>
        <w:ind w:left="0" w:firstLine="0"/>
        <w:jc w:val="both"/>
        <w:rPr>
          <w:sz w:val="28"/>
          <w:szCs w:val="28"/>
          <w:lang w:val="uk-UA"/>
        </w:rPr>
      </w:pPr>
      <w:r w:rsidRPr="00AB2A63">
        <w:rPr>
          <w:sz w:val="28"/>
          <w:szCs w:val="28"/>
          <w:lang w:val="uk-UA"/>
        </w:rPr>
        <w:t>аптеки</w:t>
      </w:r>
      <w:r w:rsidRPr="00AB2A63">
        <w:rPr>
          <w:rFonts w:eastAsia="Arial Unicode MS"/>
          <w:sz w:val="28"/>
          <w:szCs w:val="28"/>
          <w:lang w:val="uk-UA"/>
        </w:rPr>
        <w:t xml:space="preserve">; </w:t>
      </w:r>
      <w:r w:rsidRPr="00AB2A63">
        <w:rPr>
          <w:sz w:val="28"/>
          <w:szCs w:val="28"/>
          <w:lang w:val="uk-UA"/>
        </w:rPr>
        <w:t>пункти першої медичної допомоги, відділення сімейної медицини</w:t>
      </w:r>
      <w:r w:rsidRPr="00AB2A63">
        <w:rPr>
          <w:rFonts w:eastAsia="Arial Unicode MS"/>
          <w:sz w:val="28"/>
          <w:szCs w:val="28"/>
          <w:lang w:val="uk-UA"/>
        </w:rPr>
        <w:t>;</w:t>
      </w:r>
    </w:p>
    <w:p w:rsidR="00187875" w:rsidRPr="00AB2A63" w:rsidRDefault="00187875" w:rsidP="00AB2A63">
      <w:pPr>
        <w:numPr>
          <w:ilvl w:val="0"/>
          <w:numId w:val="59"/>
        </w:numPr>
        <w:ind w:left="0" w:firstLine="0"/>
        <w:jc w:val="both"/>
        <w:rPr>
          <w:sz w:val="28"/>
          <w:szCs w:val="28"/>
          <w:lang w:val="uk-UA"/>
        </w:rPr>
      </w:pPr>
      <w:r w:rsidRPr="00AB2A63">
        <w:rPr>
          <w:sz w:val="28"/>
          <w:szCs w:val="28"/>
          <w:lang w:val="uk-UA"/>
        </w:rPr>
        <w:t>підприємства громадського харчування</w:t>
      </w:r>
      <w:r w:rsidRPr="00AB2A63">
        <w:rPr>
          <w:rFonts w:eastAsia="Arial Unicode MS"/>
          <w:sz w:val="28"/>
          <w:szCs w:val="28"/>
          <w:lang w:val="uk-UA"/>
        </w:rPr>
        <w:t>;</w:t>
      </w:r>
    </w:p>
    <w:p w:rsidR="00187875" w:rsidRPr="00AB2A63" w:rsidRDefault="00187875" w:rsidP="00AB2A63">
      <w:pPr>
        <w:numPr>
          <w:ilvl w:val="0"/>
          <w:numId w:val="59"/>
        </w:numPr>
        <w:ind w:left="0" w:firstLine="0"/>
        <w:jc w:val="both"/>
        <w:rPr>
          <w:sz w:val="28"/>
          <w:szCs w:val="28"/>
          <w:lang w:val="uk-UA"/>
        </w:rPr>
      </w:pPr>
      <w:r w:rsidRPr="00AB2A63">
        <w:rPr>
          <w:sz w:val="28"/>
          <w:szCs w:val="28"/>
          <w:lang w:val="uk-UA"/>
        </w:rPr>
        <w:t>громадські вбиральні</w:t>
      </w:r>
      <w:r w:rsidRPr="00AB2A63">
        <w:rPr>
          <w:rFonts w:eastAsia="Arial Unicode MS"/>
          <w:sz w:val="28"/>
          <w:szCs w:val="28"/>
          <w:lang w:val="uk-UA"/>
        </w:rPr>
        <w:t>;</w:t>
      </w:r>
    </w:p>
    <w:p w:rsidR="00187875" w:rsidRPr="00AB2A63" w:rsidRDefault="00187875" w:rsidP="00AB2A63">
      <w:pPr>
        <w:numPr>
          <w:ilvl w:val="0"/>
          <w:numId w:val="59"/>
        </w:numPr>
        <w:overflowPunct w:val="0"/>
        <w:autoSpaceDE w:val="0"/>
        <w:autoSpaceDN w:val="0"/>
        <w:adjustRightInd w:val="0"/>
        <w:ind w:left="0" w:firstLine="0"/>
        <w:jc w:val="both"/>
        <w:textAlignment w:val="baseline"/>
        <w:rPr>
          <w:sz w:val="28"/>
          <w:szCs w:val="28"/>
          <w:lang w:val="uk-UA"/>
        </w:rPr>
      </w:pPr>
      <w:r w:rsidRPr="00AB2A63">
        <w:rPr>
          <w:sz w:val="28"/>
          <w:szCs w:val="28"/>
          <w:lang w:val="uk-UA"/>
        </w:rPr>
        <w:t xml:space="preserve">об’єкти автомобільного сервісу (АЗС, СТО, гаражі ємністю до 50 одиниць), при розміщенні вздовж магістральних вулиць, відповідно до схеми розміщення в місті. </w:t>
      </w:r>
    </w:p>
    <w:p w:rsidR="00187875" w:rsidRPr="00AB2A63" w:rsidRDefault="00187875" w:rsidP="00AB2A63">
      <w:pPr>
        <w:jc w:val="both"/>
        <w:rPr>
          <w:sz w:val="28"/>
          <w:szCs w:val="28"/>
          <w:lang w:val="uk-UA"/>
        </w:rPr>
      </w:pPr>
      <w:r w:rsidRPr="00AB2A63">
        <w:rPr>
          <w:sz w:val="28"/>
          <w:szCs w:val="28"/>
          <w:lang w:val="uk-UA"/>
        </w:rPr>
        <w:t>Використання території зони, розміщення підприємств і установ здійснюється відповідно до вимог ДБН 360 - 92</w:t>
      </w:r>
      <w:r w:rsidRPr="00AB2A63">
        <w:rPr>
          <w:sz w:val="28"/>
          <w:szCs w:val="28"/>
          <w:lang w:val="uk-UA"/>
        </w:rPr>
        <w:sym w:font="Times New Roman" w:char="002A"/>
      </w:r>
      <w:r w:rsidRPr="00AB2A63">
        <w:rPr>
          <w:sz w:val="28"/>
          <w:szCs w:val="28"/>
          <w:lang w:val="uk-UA"/>
        </w:rPr>
        <w:sym w:font="Times New Roman" w:char="002A"/>
      </w:r>
      <w:r w:rsidRPr="00AB2A63">
        <w:rPr>
          <w:sz w:val="28"/>
          <w:szCs w:val="28"/>
          <w:lang w:val="uk-UA"/>
        </w:rPr>
        <w:t>.</w:t>
      </w:r>
    </w:p>
    <w:p w:rsidR="00AB2A63" w:rsidRDefault="00AB2A63" w:rsidP="00AB2A63">
      <w:pPr>
        <w:overflowPunct w:val="0"/>
        <w:autoSpaceDE w:val="0"/>
        <w:autoSpaceDN w:val="0"/>
        <w:adjustRightInd w:val="0"/>
        <w:jc w:val="center"/>
        <w:textAlignment w:val="baseline"/>
        <w:rPr>
          <w:b/>
          <w:i/>
          <w:sz w:val="28"/>
          <w:szCs w:val="28"/>
          <w:lang w:val="uk-UA"/>
        </w:rPr>
      </w:pPr>
    </w:p>
    <w:p w:rsidR="00AB2A63" w:rsidRDefault="00AB2A63" w:rsidP="00AB2A63">
      <w:pPr>
        <w:overflowPunct w:val="0"/>
        <w:autoSpaceDE w:val="0"/>
        <w:autoSpaceDN w:val="0"/>
        <w:adjustRightInd w:val="0"/>
        <w:jc w:val="center"/>
        <w:textAlignment w:val="baseline"/>
        <w:rPr>
          <w:b/>
          <w:i/>
          <w:sz w:val="28"/>
          <w:szCs w:val="28"/>
          <w:lang w:val="uk-UA"/>
        </w:rPr>
      </w:pPr>
      <w:r w:rsidRPr="00E00BCB">
        <w:rPr>
          <w:b/>
          <w:i/>
          <w:sz w:val="28"/>
          <w:szCs w:val="28"/>
          <w:lang w:val="uk-UA"/>
        </w:rPr>
        <w:t>Зона розміщення багатоквартирної житлової забудови</w:t>
      </w:r>
    </w:p>
    <w:p w:rsidR="00AB2A63" w:rsidRPr="00E00BCB" w:rsidRDefault="00AB2A63" w:rsidP="00AB2A63">
      <w:pPr>
        <w:overflowPunct w:val="0"/>
        <w:autoSpaceDE w:val="0"/>
        <w:autoSpaceDN w:val="0"/>
        <w:adjustRightInd w:val="0"/>
        <w:jc w:val="center"/>
        <w:textAlignment w:val="baseline"/>
        <w:rPr>
          <w:b/>
          <w:i/>
          <w:sz w:val="28"/>
          <w:szCs w:val="28"/>
          <w:lang w:val="uk-UA"/>
        </w:rPr>
      </w:pPr>
      <w:r w:rsidRPr="00E00BCB">
        <w:rPr>
          <w:b/>
          <w:i/>
          <w:sz w:val="28"/>
          <w:szCs w:val="28"/>
          <w:lang w:val="uk-UA"/>
        </w:rPr>
        <w:t>5- 9 поверхів – Ж-4</w:t>
      </w:r>
    </w:p>
    <w:p w:rsidR="00AB2A63" w:rsidRPr="00AB2A63" w:rsidRDefault="00AB2A63" w:rsidP="00AB2A63">
      <w:pPr>
        <w:tabs>
          <w:tab w:val="left" w:pos="283"/>
        </w:tabs>
        <w:suppressAutoHyphens/>
        <w:overflowPunct w:val="0"/>
        <w:autoSpaceDE w:val="0"/>
        <w:jc w:val="center"/>
        <w:textAlignment w:val="baseline"/>
        <w:rPr>
          <w:rFonts w:eastAsia="Arial Unicode MS"/>
          <w:i/>
          <w:sz w:val="28"/>
          <w:szCs w:val="28"/>
          <w:lang w:val="uk-UA"/>
        </w:rPr>
      </w:pPr>
      <w:r w:rsidRPr="00AB2A63">
        <w:rPr>
          <w:rFonts w:eastAsia="Arial Unicode MS"/>
          <w:i/>
          <w:sz w:val="28"/>
          <w:szCs w:val="28"/>
          <w:lang w:val="uk-UA"/>
        </w:rPr>
        <w:t>Переважні види використання:</w:t>
      </w:r>
    </w:p>
    <w:p w:rsidR="00AB2A63" w:rsidRPr="00AB2A63" w:rsidRDefault="00AB2A63" w:rsidP="00AB2A63">
      <w:pPr>
        <w:pStyle w:val="22"/>
        <w:numPr>
          <w:ilvl w:val="1"/>
          <w:numId w:val="23"/>
        </w:numPr>
        <w:spacing w:after="0" w:line="240" w:lineRule="auto"/>
        <w:ind w:left="0" w:firstLine="0"/>
        <w:jc w:val="both"/>
        <w:rPr>
          <w:sz w:val="28"/>
          <w:szCs w:val="28"/>
          <w:lang w:val="uk-UA"/>
        </w:rPr>
      </w:pPr>
      <w:r w:rsidRPr="00AB2A63">
        <w:rPr>
          <w:sz w:val="28"/>
          <w:szCs w:val="28"/>
          <w:lang w:val="uk-UA"/>
        </w:rPr>
        <w:t>житлові будинки 5 – 9 поверхів, окремо розташовані або зблоковані;</w:t>
      </w:r>
    </w:p>
    <w:p w:rsidR="00AB2A63" w:rsidRPr="00AB2A63" w:rsidRDefault="00AB2A63" w:rsidP="00AB2A63">
      <w:pPr>
        <w:pStyle w:val="22"/>
        <w:numPr>
          <w:ilvl w:val="1"/>
          <w:numId w:val="23"/>
        </w:numPr>
        <w:spacing w:after="0" w:line="240" w:lineRule="auto"/>
        <w:ind w:left="0" w:firstLine="0"/>
        <w:jc w:val="both"/>
        <w:rPr>
          <w:sz w:val="28"/>
          <w:szCs w:val="28"/>
          <w:lang w:val="uk-UA"/>
        </w:rPr>
      </w:pPr>
      <w:r w:rsidRPr="00AB2A63">
        <w:rPr>
          <w:sz w:val="28"/>
          <w:szCs w:val="28"/>
          <w:lang w:val="uk-UA"/>
        </w:rPr>
        <w:t>житлові будинки 10 і вище поверхів (відповідно до розробленої містобудівної документації в якості архітектурних акцентів);</w:t>
      </w:r>
    </w:p>
    <w:p w:rsidR="00AB2A63" w:rsidRPr="00AB2A63" w:rsidRDefault="00AB2A63" w:rsidP="00AB2A63">
      <w:pPr>
        <w:pStyle w:val="22"/>
        <w:numPr>
          <w:ilvl w:val="1"/>
          <w:numId w:val="23"/>
        </w:numPr>
        <w:spacing w:after="0" w:line="240" w:lineRule="auto"/>
        <w:ind w:left="0" w:firstLine="0"/>
        <w:jc w:val="both"/>
        <w:rPr>
          <w:sz w:val="28"/>
          <w:szCs w:val="28"/>
          <w:lang w:val="uk-UA"/>
        </w:rPr>
      </w:pPr>
      <w:r w:rsidRPr="00AB2A63">
        <w:rPr>
          <w:sz w:val="28"/>
          <w:szCs w:val="28"/>
          <w:lang w:val="uk-UA"/>
        </w:rPr>
        <w:t>заклади соціально-культурного, та торгівельно-побутового обслуговування;</w:t>
      </w:r>
    </w:p>
    <w:p w:rsidR="00AB2A63" w:rsidRPr="00AB2A63" w:rsidRDefault="00AB2A63" w:rsidP="00AB2A63">
      <w:pPr>
        <w:pStyle w:val="22"/>
        <w:numPr>
          <w:ilvl w:val="1"/>
          <w:numId w:val="23"/>
        </w:numPr>
        <w:spacing w:after="0" w:line="240" w:lineRule="auto"/>
        <w:ind w:left="0" w:firstLine="0"/>
        <w:jc w:val="both"/>
        <w:rPr>
          <w:sz w:val="28"/>
          <w:szCs w:val="28"/>
          <w:lang w:val="uk-UA"/>
        </w:rPr>
      </w:pPr>
      <w:r w:rsidRPr="00AB2A63">
        <w:rPr>
          <w:sz w:val="28"/>
          <w:szCs w:val="28"/>
          <w:lang w:val="uk-UA"/>
        </w:rPr>
        <w:t>загальноосвітні та спеціалізовані учбові заклади всіх типів;</w:t>
      </w:r>
    </w:p>
    <w:p w:rsidR="00AB2A63" w:rsidRPr="00AB2A63" w:rsidRDefault="00AB2A63" w:rsidP="00AB2A63">
      <w:pPr>
        <w:pStyle w:val="22"/>
        <w:numPr>
          <w:ilvl w:val="1"/>
          <w:numId w:val="23"/>
        </w:numPr>
        <w:spacing w:after="0" w:line="240" w:lineRule="auto"/>
        <w:ind w:left="0" w:firstLine="0"/>
        <w:jc w:val="both"/>
        <w:rPr>
          <w:sz w:val="28"/>
          <w:szCs w:val="28"/>
          <w:lang w:val="uk-UA"/>
        </w:rPr>
      </w:pPr>
      <w:r w:rsidRPr="00AB2A63">
        <w:rPr>
          <w:sz w:val="28"/>
          <w:szCs w:val="28"/>
          <w:lang w:val="uk-UA"/>
        </w:rPr>
        <w:t>окремо розміщені, вбудовано-прибудовані дитячі заклади (дошкільні, шкільні та позашкільні спортивні) в т. ч. зблоковані з початковими школами;</w:t>
      </w:r>
    </w:p>
    <w:p w:rsidR="00AB2A63" w:rsidRPr="00AB2A63" w:rsidRDefault="00AB2A63" w:rsidP="00AB2A63">
      <w:pPr>
        <w:pStyle w:val="22"/>
        <w:numPr>
          <w:ilvl w:val="1"/>
          <w:numId w:val="23"/>
        </w:numPr>
        <w:spacing w:after="0" w:line="240" w:lineRule="auto"/>
        <w:ind w:left="0" w:firstLine="0"/>
        <w:jc w:val="both"/>
        <w:rPr>
          <w:sz w:val="28"/>
          <w:szCs w:val="28"/>
          <w:lang w:val="uk-UA"/>
        </w:rPr>
      </w:pPr>
      <w:r w:rsidRPr="00AB2A63">
        <w:rPr>
          <w:sz w:val="28"/>
          <w:szCs w:val="28"/>
          <w:lang w:val="uk-UA"/>
        </w:rPr>
        <w:t>сквери, бульвари озеленені території;</w:t>
      </w:r>
    </w:p>
    <w:p w:rsidR="00AB2A63" w:rsidRPr="00AB2A63" w:rsidRDefault="00AB2A63" w:rsidP="00AB2A63">
      <w:pPr>
        <w:pStyle w:val="22"/>
        <w:numPr>
          <w:ilvl w:val="1"/>
          <w:numId w:val="23"/>
        </w:numPr>
        <w:spacing w:after="0" w:line="240" w:lineRule="auto"/>
        <w:ind w:left="0" w:firstLine="0"/>
        <w:jc w:val="both"/>
        <w:rPr>
          <w:sz w:val="28"/>
          <w:szCs w:val="28"/>
          <w:lang w:val="uk-UA"/>
        </w:rPr>
      </w:pPr>
      <w:r w:rsidRPr="00AB2A63">
        <w:rPr>
          <w:sz w:val="28"/>
          <w:szCs w:val="28"/>
          <w:lang w:val="uk-UA"/>
        </w:rPr>
        <w:t>приміщення (зали зустрічей та зборів) багатоцільового та спеціалізованого призначення;</w:t>
      </w:r>
    </w:p>
    <w:p w:rsidR="00AB2A63" w:rsidRPr="00AB2A63" w:rsidRDefault="00AB2A63" w:rsidP="00AB2A63">
      <w:pPr>
        <w:pStyle w:val="22"/>
        <w:numPr>
          <w:ilvl w:val="1"/>
          <w:numId w:val="23"/>
        </w:numPr>
        <w:spacing w:after="0" w:line="240" w:lineRule="auto"/>
        <w:ind w:left="0" w:firstLine="0"/>
        <w:jc w:val="both"/>
        <w:rPr>
          <w:sz w:val="28"/>
          <w:szCs w:val="28"/>
          <w:lang w:val="uk-UA"/>
        </w:rPr>
      </w:pPr>
      <w:r w:rsidRPr="00AB2A63">
        <w:rPr>
          <w:sz w:val="28"/>
          <w:szCs w:val="28"/>
          <w:lang w:val="uk-UA"/>
        </w:rPr>
        <w:lastRenderedPageBreak/>
        <w:t>бібліотеки;</w:t>
      </w:r>
    </w:p>
    <w:p w:rsidR="00AB2A63" w:rsidRPr="00AB2A63" w:rsidRDefault="00AB2A63" w:rsidP="00AB2A63">
      <w:pPr>
        <w:pStyle w:val="22"/>
        <w:numPr>
          <w:ilvl w:val="1"/>
          <w:numId w:val="23"/>
        </w:numPr>
        <w:spacing w:after="0" w:line="240" w:lineRule="auto"/>
        <w:ind w:left="0" w:firstLine="0"/>
        <w:jc w:val="both"/>
        <w:rPr>
          <w:sz w:val="28"/>
          <w:szCs w:val="28"/>
          <w:lang w:val="uk-UA"/>
        </w:rPr>
      </w:pPr>
      <w:r w:rsidRPr="00AB2A63">
        <w:rPr>
          <w:sz w:val="28"/>
          <w:szCs w:val="28"/>
          <w:lang w:val="uk-UA"/>
        </w:rPr>
        <w:t>виставкові зали;</w:t>
      </w:r>
    </w:p>
    <w:p w:rsidR="00AB2A63" w:rsidRPr="00AB2A63" w:rsidRDefault="00AB2A63" w:rsidP="00AB2A63">
      <w:pPr>
        <w:pStyle w:val="22"/>
        <w:numPr>
          <w:ilvl w:val="1"/>
          <w:numId w:val="23"/>
        </w:numPr>
        <w:spacing w:after="0" w:line="240" w:lineRule="auto"/>
        <w:ind w:left="0" w:firstLine="0"/>
        <w:jc w:val="both"/>
        <w:rPr>
          <w:sz w:val="28"/>
          <w:szCs w:val="28"/>
          <w:lang w:val="uk-UA"/>
        </w:rPr>
      </w:pPr>
      <w:r w:rsidRPr="00AB2A63">
        <w:rPr>
          <w:sz w:val="28"/>
          <w:szCs w:val="28"/>
          <w:lang w:val="uk-UA"/>
        </w:rPr>
        <w:t>спортивні майданчики, тренажерні зали;</w:t>
      </w:r>
    </w:p>
    <w:p w:rsidR="00AB2A63" w:rsidRPr="00AB2A63" w:rsidRDefault="00AB2A63" w:rsidP="00AB2A63">
      <w:pPr>
        <w:pStyle w:val="22"/>
        <w:numPr>
          <w:ilvl w:val="1"/>
          <w:numId w:val="23"/>
        </w:numPr>
        <w:spacing w:after="0" w:line="240" w:lineRule="auto"/>
        <w:ind w:left="0" w:firstLine="0"/>
        <w:jc w:val="both"/>
        <w:rPr>
          <w:sz w:val="28"/>
          <w:szCs w:val="28"/>
          <w:lang w:val="uk-UA"/>
        </w:rPr>
      </w:pPr>
      <w:r w:rsidRPr="00AB2A63">
        <w:rPr>
          <w:sz w:val="28"/>
          <w:szCs w:val="28"/>
          <w:lang w:val="uk-UA"/>
        </w:rPr>
        <w:t>аптеки;</w:t>
      </w:r>
    </w:p>
    <w:p w:rsidR="00AB2A63" w:rsidRPr="00AB2A63" w:rsidRDefault="00AB2A63" w:rsidP="00AB2A63">
      <w:pPr>
        <w:pStyle w:val="22"/>
        <w:numPr>
          <w:ilvl w:val="1"/>
          <w:numId w:val="23"/>
        </w:numPr>
        <w:spacing w:after="0" w:line="240" w:lineRule="auto"/>
        <w:ind w:left="0" w:firstLine="0"/>
        <w:jc w:val="both"/>
        <w:rPr>
          <w:sz w:val="28"/>
          <w:szCs w:val="28"/>
          <w:lang w:val="uk-UA"/>
        </w:rPr>
      </w:pPr>
      <w:r w:rsidRPr="00AB2A63">
        <w:rPr>
          <w:sz w:val="28"/>
          <w:szCs w:val="28"/>
          <w:lang w:val="uk-UA"/>
        </w:rPr>
        <w:t>амбулаторії, консультативні медичні заклади;</w:t>
      </w:r>
    </w:p>
    <w:p w:rsidR="00AB2A63" w:rsidRPr="00AB2A63" w:rsidRDefault="00AB2A63" w:rsidP="00AB2A63">
      <w:pPr>
        <w:pStyle w:val="22"/>
        <w:numPr>
          <w:ilvl w:val="1"/>
          <w:numId w:val="23"/>
        </w:numPr>
        <w:spacing w:after="0" w:line="240" w:lineRule="auto"/>
        <w:ind w:left="0" w:firstLine="0"/>
        <w:jc w:val="both"/>
        <w:rPr>
          <w:sz w:val="28"/>
          <w:szCs w:val="28"/>
          <w:lang w:val="uk-UA"/>
        </w:rPr>
      </w:pPr>
      <w:r w:rsidRPr="00AB2A63">
        <w:rPr>
          <w:sz w:val="28"/>
          <w:szCs w:val="28"/>
          <w:lang w:val="uk-UA"/>
        </w:rPr>
        <w:t>поштові відділення, телефонні та телеграфні станції;</w:t>
      </w:r>
    </w:p>
    <w:p w:rsidR="00AB2A63" w:rsidRPr="00AB2A63" w:rsidRDefault="00AB2A63" w:rsidP="00AB2A63">
      <w:pPr>
        <w:pStyle w:val="22"/>
        <w:numPr>
          <w:ilvl w:val="1"/>
          <w:numId w:val="23"/>
        </w:numPr>
        <w:spacing w:after="0" w:line="240" w:lineRule="auto"/>
        <w:ind w:left="0" w:firstLine="0"/>
        <w:jc w:val="both"/>
        <w:rPr>
          <w:sz w:val="28"/>
          <w:szCs w:val="28"/>
          <w:lang w:val="uk-UA"/>
        </w:rPr>
      </w:pPr>
      <w:r w:rsidRPr="00AB2A63">
        <w:rPr>
          <w:sz w:val="28"/>
          <w:szCs w:val="28"/>
          <w:lang w:val="uk-UA"/>
        </w:rPr>
        <w:t>заклади громадського харчування: ресторани, кафе, їдальні в окремо розміщених будівлях;</w:t>
      </w:r>
    </w:p>
    <w:p w:rsidR="00AB2A63" w:rsidRPr="00AB2A63" w:rsidRDefault="00AB2A63" w:rsidP="00AB2A63">
      <w:pPr>
        <w:pStyle w:val="22"/>
        <w:numPr>
          <w:ilvl w:val="1"/>
          <w:numId w:val="23"/>
        </w:numPr>
        <w:spacing w:after="0" w:line="240" w:lineRule="auto"/>
        <w:ind w:left="0" w:firstLine="0"/>
        <w:jc w:val="both"/>
        <w:rPr>
          <w:sz w:val="28"/>
          <w:szCs w:val="28"/>
          <w:lang w:val="uk-UA"/>
        </w:rPr>
      </w:pPr>
      <w:r w:rsidRPr="00AB2A63">
        <w:rPr>
          <w:sz w:val="28"/>
          <w:szCs w:val="28"/>
          <w:lang w:val="uk-UA"/>
        </w:rPr>
        <w:t>магазини товарів повсякденного попиту в окремо розташованих будівлях.</w:t>
      </w:r>
    </w:p>
    <w:p w:rsidR="00AB2A63" w:rsidRPr="00AB2A63" w:rsidRDefault="00AB2A63" w:rsidP="00AB2A63">
      <w:pPr>
        <w:jc w:val="center"/>
        <w:rPr>
          <w:rFonts w:eastAsia="Arial Unicode MS"/>
          <w:i/>
          <w:sz w:val="28"/>
          <w:szCs w:val="28"/>
          <w:lang w:val="uk-UA"/>
        </w:rPr>
      </w:pPr>
      <w:r w:rsidRPr="00AB2A63">
        <w:rPr>
          <w:i/>
          <w:sz w:val="28"/>
          <w:szCs w:val="28"/>
          <w:lang w:val="uk-UA"/>
        </w:rPr>
        <w:t>Супутні види використання</w:t>
      </w:r>
      <w:r w:rsidRPr="00AB2A63">
        <w:rPr>
          <w:rFonts w:eastAsia="Arial Unicode MS"/>
          <w:i/>
          <w:sz w:val="28"/>
          <w:szCs w:val="28"/>
          <w:lang w:val="uk-UA"/>
        </w:rPr>
        <w:t>:</w:t>
      </w:r>
    </w:p>
    <w:p w:rsidR="00AB2A63" w:rsidRPr="00AB2A63" w:rsidRDefault="00AB2A63" w:rsidP="00AB2A63">
      <w:pPr>
        <w:pStyle w:val="22"/>
        <w:numPr>
          <w:ilvl w:val="0"/>
          <w:numId w:val="61"/>
        </w:numPr>
        <w:spacing w:after="0" w:line="240" w:lineRule="auto"/>
        <w:ind w:left="0" w:firstLine="0"/>
        <w:jc w:val="both"/>
        <w:rPr>
          <w:sz w:val="28"/>
          <w:szCs w:val="28"/>
          <w:lang w:val="uk-UA"/>
        </w:rPr>
      </w:pPr>
      <w:r w:rsidRPr="00AB2A63">
        <w:rPr>
          <w:sz w:val="28"/>
          <w:szCs w:val="28"/>
          <w:lang w:val="uk-UA"/>
        </w:rPr>
        <w:t>магазини першого рівня обслуговування на перших поверхах багатоквартирних будинків або прибудовані;</w:t>
      </w:r>
    </w:p>
    <w:p w:rsidR="00AB2A63" w:rsidRPr="00AB2A63" w:rsidRDefault="00AB2A63" w:rsidP="00AB2A63">
      <w:pPr>
        <w:pStyle w:val="22"/>
        <w:numPr>
          <w:ilvl w:val="0"/>
          <w:numId w:val="61"/>
        </w:numPr>
        <w:spacing w:after="0" w:line="240" w:lineRule="auto"/>
        <w:ind w:left="0" w:firstLine="0"/>
        <w:jc w:val="both"/>
        <w:rPr>
          <w:sz w:val="28"/>
          <w:szCs w:val="28"/>
          <w:lang w:val="uk-UA"/>
        </w:rPr>
      </w:pPr>
      <w:r w:rsidRPr="00AB2A63">
        <w:rPr>
          <w:sz w:val="28"/>
          <w:szCs w:val="28"/>
          <w:lang w:val="uk-UA"/>
        </w:rPr>
        <w:t>заклади побутового обслуговування на перших поверхах або прибудовані;</w:t>
      </w:r>
    </w:p>
    <w:p w:rsidR="00AB2A63" w:rsidRPr="00AB2A63" w:rsidRDefault="00AB2A63" w:rsidP="00AB2A63">
      <w:pPr>
        <w:pStyle w:val="22"/>
        <w:numPr>
          <w:ilvl w:val="0"/>
          <w:numId w:val="61"/>
        </w:numPr>
        <w:spacing w:after="0" w:line="240" w:lineRule="auto"/>
        <w:ind w:left="0" w:firstLine="0"/>
        <w:jc w:val="both"/>
        <w:rPr>
          <w:sz w:val="28"/>
          <w:szCs w:val="28"/>
          <w:lang w:val="uk-UA"/>
        </w:rPr>
      </w:pPr>
      <w:r w:rsidRPr="00AB2A63">
        <w:rPr>
          <w:sz w:val="28"/>
          <w:szCs w:val="28"/>
          <w:lang w:val="uk-UA"/>
        </w:rPr>
        <w:t>майданчики для тимчасового зберігання автомобілів;</w:t>
      </w:r>
    </w:p>
    <w:p w:rsidR="00AB2A63" w:rsidRPr="00AB2A63" w:rsidRDefault="00AB2A63" w:rsidP="00AB2A63">
      <w:pPr>
        <w:pStyle w:val="22"/>
        <w:numPr>
          <w:ilvl w:val="0"/>
          <w:numId w:val="61"/>
        </w:numPr>
        <w:spacing w:after="0" w:line="240" w:lineRule="auto"/>
        <w:ind w:left="0" w:firstLine="0"/>
        <w:jc w:val="both"/>
        <w:rPr>
          <w:sz w:val="28"/>
          <w:szCs w:val="28"/>
          <w:lang w:val="uk-UA"/>
        </w:rPr>
      </w:pPr>
      <w:r w:rsidRPr="00AB2A63">
        <w:rPr>
          <w:sz w:val="28"/>
          <w:szCs w:val="28"/>
          <w:lang w:val="uk-UA"/>
        </w:rPr>
        <w:t>будинки та споруди інженерно-технічної інфраструктури, що призначені для обслуговування даної зони;</w:t>
      </w:r>
    </w:p>
    <w:p w:rsidR="00AB2A63" w:rsidRPr="00AB2A63" w:rsidRDefault="00AB2A63" w:rsidP="00AB2A63">
      <w:pPr>
        <w:pStyle w:val="22"/>
        <w:numPr>
          <w:ilvl w:val="0"/>
          <w:numId w:val="61"/>
        </w:numPr>
        <w:spacing w:after="0" w:line="240" w:lineRule="auto"/>
        <w:ind w:left="0" w:firstLine="0"/>
        <w:jc w:val="both"/>
        <w:rPr>
          <w:sz w:val="28"/>
          <w:szCs w:val="28"/>
          <w:lang w:val="uk-UA"/>
        </w:rPr>
      </w:pPr>
      <w:r w:rsidRPr="00AB2A63">
        <w:rPr>
          <w:sz w:val="28"/>
          <w:szCs w:val="28"/>
          <w:lang w:val="uk-UA"/>
        </w:rPr>
        <w:t>тимчасове розміщення окремо розташованих та зблокованих металевих гаражів для осіб, які мають спеціальні пільги;</w:t>
      </w:r>
    </w:p>
    <w:p w:rsidR="00AB2A63" w:rsidRPr="00AB2A63" w:rsidRDefault="00AB2A63" w:rsidP="00AB2A63">
      <w:pPr>
        <w:pStyle w:val="22"/>
        <w:numPr>
          <w:ilvl w:val="0"/>
          <w:numId w:val="61"/>
        </w:numPr>
        <w:spacing w:after="0" w:line="240" w:lineRule="auto"/>
        <w:ind w:left="0" w:firstLine="0"/>
        <w:jc w:val="both"/>
        <w:rPr>
          <w:sz w:val="28"/>
          <w:szCs w:val="28"/>
          <w:lang w:val="uk-UA"/>
        </w:rPr>
      </w:pPr>
      <w:r w:rsidRPr="00AB2A63">
        <w:rPr>
          <w:sz w:val="28"/>
          <w:szCs w:val="28"/>
          <w:lang w:val="uk-UA"/>
        </w:rPr>
        <w:t>майданчики господарські, ігрові майданчики і спортивні майданчики;</w:t>
      </w:r>
    </w:p>
    <w:p w:rsidR="00AB2A63" w:rsidRPr="00AB2A63" w:rsidRDefault="00AB2A63" w:rsidP="00AB2A63">
      <w:pPr>
        <w:pStyle w:val="22"/>
        <w:numPr>
          <w:ilvl w:val="0"/>
          <w:numId w:val="61"/>
        </w:numPr>
        <w:spacing w:after="0" w:line="240" w:lineRule="auto"/>
        <w:ind w:left="0" w:firstLine="0"/>
        <w:jc w:val="both"/>
        <w:rPr>
          <w:sz w:val="28"/>
          <w:szCs w:val="28"/>
          <w:lang w:val="uk-UA"/>
        </w:rPr>
      </w:pPr>
      <w:r w:rsidRPr="00AB2A63">
        <w:rPr>
          <w:sz w:val="28"/>
          <w:szCs w:val="28"/>
          <w:lang w:val="uk-UA"/>
        </w:rPr>
        <w:t>дозволяється збереження існуючих секційних і блокованих (1-4 поверхових будинків в районах реконструкції);</w:t>
      </w:r>
    </w:p>
    <w:p w:rsidR="00AB2A63" w:rsidRPr="00AB2A63" w:rsidRDefault="00AB2A63" w:rsidP="00AB2A63">
      <w:pPr>
        <w:pStyle w:val="22"/>
        <w:numPr>
          <w:ilvl w:val="0"/>
          <w:numId w:val="61"/>
        </w:numPr>
        <w:spacing w:after="0" w:line="240" w:lineRule="auto"/>
        <w:ind w:left="0" w:firstLine="0"/>
        <w:jc w:val="both"/>
        <w:rPr>
          <w:sz w:val="28"/>
          <w:szCs w:val="28"/>
          <w:lang w:val="uk-UA"/>
        </w:rPr>
      </w:pPr>
      <w:r w:rsidRPr="00AB2A63">
        <w:rPr>
          <w:sz w:val="28"/>
          <w:szCs w:val="28"/>
          <w:lang w:val="uk-UA"/>
        </w:rPr>
        <w:t>тимчасові кіоски та павільйони різних типів роздрібної торгівлі та обслуговування;</w:t>
      </w:r>
    </w:p>
    <w:p w:rsidR="00AB2A63" w:rsidRPr="00AB2A63" w:rsidRDefault="00AB2A63" w:rsidP="00AB2A63">
      <w:pPr>
        <w:pStyle w:val="22"/>
        <w:numPr>
          <w:ilvl w:val="0"/>
          <w:numId w:val="61"/>
        </w:numPr>
        <w:spacing w:after="0" w:line="240" w:lineRule="auto"/>
        <w:ind w:left="0" w:firstLine="0"/>
        <w:rPr>
          <w:sz w:val="28"/>
          <w:szCs w:val="28"/>
          <w:lang w:val="uk-UA"/>
        </w:rPr>
      </w:pPr>
      <w:r w:rsidRPr="00AB2A63">
        <w:rPr>
          <w:sz w:val="28"/>
          <w:szCs w:val="28"/>
          <w:lang w:val="uk-UA"/>
        </w:rPr>
        <w:t>майданчики для вигулу собак.</w:t>
      </w:r>
    </w:p>
    <w:p w:rsidR="00AB2A63" w:rsidRPr="00AB2A63" w:rsidRDefault="00AB2A63" w:rsidP="00AB2A63">
      <w:pPr>
        <w:overflowPunct w:val="0"/>
        <w:autoSpaceDE w:val="0"/>
        <w:autoSpaceDN w:val="0"/>
        <w:adjustRightInd w:val="0"/>
        <w:jc w:val="both"/>
        <w:textAlignment w:val="baseline"/>
        <w:rPr>
          <w:sz w:val="28"/>
          <w:szCs w:val="28"/>
          <w:lang w:val="uk-UA"/>
        </w:rPr>
      </w:pPr>
    </w:p>
    <w:p w:rsidR="00AB2A63" w:rsidRPr="00AB2A63" w:rsidRDefault="00AB2A63" w:rsidP="00AB2A63">
      <w:pPr>
        <w:jc w:val="center"/>
        <w:rPr>
          <w:rFonts w:eastAsia="Arial Unicode MS"/>
          <w:i/>
          <w:sz w:val="28"/>
          <w:szCs w:val="28"/>
          <w:lang w:val="uk-UA"/>
        </w:rPr>
      </w:pPr>
      <w:r w:rsidRPr="00AB2A63">
        <w:rPr>
          <w:rFonts w:eastAsia="Arial Unicode MS"/>
          <w:i/>
          <w:sz w:val="28"/>
          <w:szCs w:val="28"/>
          <w:lang w:val="uk-UA"/>
        </w:rPr>
        <w:t>Допустимі види використання</w:t>
      </w:r>
    </w:p>
    <w:p w:rsidR="00AB2A63" w:rsidRPr="00AB2A63" w:rsidRDefault="00AB2A63" w:rsidP="00AB2A63">
      <w:pPr>
        <w:jc w:val="center"/>
        <w:rPr>
          <w:rFonts w:eastAsia="Arial Unicode MS"/>
          <w:i/>
          <w:sz w:val="28"/>
          <w:szCs w:val="28"/>
          <w:lang w:val="uk-UA"/>
        </w:rPr>
      </w:pPr>
      <w:r w:rsidRPr="00AB2A63">
        <w:rPr>
          <w:rFonts w:eastAsia="Arial Unicode MS"/>
          <w:i/>
          <w:sz w:val="28"/>
          <w:szCs w:val="28"/>
          <w:lang w:val="uk-UA"/>
        </w:rPr>
        <w:t>(потребують спеціального дозволу або погодження):</w:t>
      </w:r>
    </w:p>
    <w:p w:rsidR="00AB2A63" w:rsidRPr="00AB2A63" w:rsidRDefault="00AB2A63" w:rsidP="00AB2A63">
      <w:pPr>
        <w:pStyle w:val="22"/>
        <w:numPr>
          <w:ilvl w:val="0"/>
          <w:numId w:val="62"/>
        </w:numPr>
        <w:spacing w:after="0" w:line="240" w:lineRule="auto"/>
        <w:ind w:left="0" w:firstLine="0"/>
        <w:rPr>
          <w:sz w:val="28"/>
          <w:szCs w:val="28"/>
          <w:lang w:val="uk-UA"/>
        </w:rPr>
      </w:pPr>
      <w:r w:rsidRPr="00AB2A63">
        <w:rPr>
          <w:sz w:val="28"/>
          <w:szCs w:val="28"/>
          <w:lang w:val="uk-UA"/>
        </w:rPr>
        <w:t>культові споруди (відповідно до схеми розміщення культових споруд);</w:t>
      </w:r>
    </w:p>
    <w:p w:rsidR="00AB2A63" w:rsidRPr="00AB2A63" w:rsidRDefault="00AB2A63" w:rsidP="00AB2A63">
      <w:pPr>
        <w:pStyle w:val="22"/>
        <w:numPr>
          <w:ilvl w:val="0"/>
          <w:numId w:val="62"/>
        </w:numPr>
        <w:spacing w:after="0" w:line="240" w:lineRule="auto"/>
        <w:ind w:left="0" w:firstLine="0"/>
        <w:jc w:val="both"/>
        <w:rPr>
          <w:sz w:val="28"/>
          <w:szCs w:val="28"/>
          <w:lang w:val="uk-UA"/>
        </w:rPr>
      </w:pPr>
      <w:r w:rsidRPr="00AB2A63">
        <w:rPr>
          <w:sz w:val="28"/>
          <w:szCs w:val="28"/>
          <w:lang w:val="uk-UA"/>
        </w:rPr>
        <w:t>адміністративні та ділові заклади;</w:t>
      </w:r>
    </w:p>
    <w:p w:rsidR="00AB2A63" w:rsidRPr="00AB2A63" w:rsidRDefault="00AB2A63" w:rsidP="00AB2A63">
      <w:pPr>
        <w:pStyle w:val="22"/>
        <w:numPr>
          <w:ilvl w:val="0"/>
          <w:numId w:val="62"/>
        </w:numPr>
        <w:spacing w:after="0" w:line="240" w:lineRule="auto"/>
        <w:ind w:left="0" w:firstLine="0"/>
        <w:jc w:val="both"/>
        <w:rPr>
          <w:sz w:val="28"/>
          <w:szCs w:val="28"/>
          <w:lang w:val="uk-UA"/>
        </w:rPr>
      </w:pPr>
      <w:r w:rsidRPr="00AB2A63">
        <w:rPr>
          <w:sz w:val="28"/>
          <w:szCs w:val="28"/>
          <w:lang w:val="uk-UA"/>
        </w:rPr>
        <w:t>готелі, офіси, центри обслуговування мешканців;</w:t>
      </w:r>
    </w:p>
    <w:p w:rsidR="00AB2A63" w:rsidRPr="00AB2A63" w:rsidRDefault="00AB2A63" w:rsidP="00AB2A63">
      <w:pPr>
        <w:pStyle w:val="22"/>
        <w:numPr>
          <w:ilvl w:val="0"/>
          <w:numId w:val="62"/>
        </w:numPr>
        <w:spacing w:after="0" w:line="240" w:lineRule="auto"/>
        <w:ind w:left="0" w:firstLine="0"/>
        <w:jc w:val="both"/>
        <w:rPr>
          <w:sz w:val="28"/>
          <w:szCs w:val="28"/>
          <w:lang w:val="uk-UA"/>
        </w:rPr>
      </w:pPr>
      <w:r w:rsidRPr="00AB2A63">
        <w:rPr>
          <w:sz w:val="28"/>
          <w:szCs w:val="28"/>
          <w:lang w:val="uk-UA"/>
        </w:rPr>
        <w:t>заклади середньої спеціальної освіти;</w:t>
      </w:r>
    </w:p>
    <w:p w:rsidR="00AB2A63" w:rsidRPr="00AB2A63" w:rsidRDefault="00AB2A63" w:rsidP="00AB2A63">
      <w:pPr>
        <w:pStyle w:val="22"/>
        <w:numPr>
          <w:ilvl w:val="0"/>
          <w:numId w:val="62"/>
        </w:numPr>
        <w:spacing w:after="0" w:line="240" w:lineRule="auto"/>
        <w:ind w:left="0" w:firstLine="0"/>
        <w:jc w:val="both"/>
        <w:rPr>
          <w:sz w:val="28"/>
          <w:szCs w:val="28"/>
          <w:lang w:val="uk-UA"/>
        </w:rPr>
      </w:pPr>
      <w:r w:rsidRPr="00AB2A63">
        <w:rPr>
          <w:sz w:val="28"/>
          <w:szCs w:val="28"/>
          <w:lang w:val="uk-UA"/>
        </w:rPr>
        <w:t xml:space="preserve">спортзали, універсальні зали (з басейном і без); </w:t>
      </w:r>
    </w:p>
    <w:p w:rsidR="00AB2A63" w:rsidRPr="00AB2A63" w:rsidRDefault="00AB2A63" w:rsidP="00AB2A63">
      <w:pPr>
        <w:pStyle w:val="22"/>
        <w:numPr>
          <w:ilvl w:val="0"/>
          <w:numId w:val="62"/>
        </w:numPr>
        <w:spacing w:after="0" w:line="240" w:lineRule="auto"/>
        <w:ind w:left="0" w:firstLine="0"/>
        <w:jc w:val="both"/>
        <w:rPr>
          <w:sz w:val="28"/>
          <w:szCs w:val="28"/>
          <w:lang w:val="uk-UA"/>
        </w:rPr>
      </w:pPr>
      <w:r w:rsidRPr="00AB2A63">
        <w:rPr>
          <w:sz w:val="28"/>
          <w:szCs w:val="28"/>
          <w:lang w:val="uk-UA"/>
        </w:rPr>
        <w:t>кафе, їдальні на перших поверхах або прибудовані;</w:t>
      </w:r>
    </w:p>
    <w:p w:rsidR="00AB2A63" w:rsidRPr="00AB2A63" w:rsidRDefault="00AB2A63" w:rsidP="00AB2A63">
      <w:pPr>
        <w:pStyle w:val="22"/>
        <w:numPr>
          <w:ilvl w:val="0"/>
          <w:numId w:val="62"/>
        </w:numPr>
        <w:spacing w:after="0" w:line="240" w:lineRule="auto"/>
        <w:ind w:left="0" w:firstLine="0"/>
        <w:jc w:val="both"/>
        <w:rPr>
          <w:sz w:val="28"/>
          <w:szCs w:val="28"/>
          <w:lang w:val="uk-UA"/>
        </w:rPr>
      </w:pPr>
      <w:r w:rsidRPr="00AB2A63">
        <w:rPr>
          <w:sz w:val="28"/>
          <w:szCs w:val="28"/>
          <w:lang w:val="uk-UA"/>
        </w:rPr>
        <w:t>громадські вбиральні;</w:t>
      </w:r>
    </w:p>
    <w:p w:rsidR="00AB2A63" w:rsidRPr="00AB2A63" w:rsidRDefault="00AB2A63" w:rsidP="00AB2A63">
      <w:pPr>
        <w:pStyle w:val="22"/>
        <w:numPr>
          <w:ilvl w:val="0"/>
          <w:numId w:val="62"/>
        </w:numPr>
        <w:spacing w:after="0" w:line="240" w:lineRule="auto"/>
        <w:ind w:left="0" w:firstLine="0"/>
        <w:jc w:val="both"/>
        <w:rPr>
          <w:sz w:val="28"/>
          <w:szCs w:val="28"/>
          <w:lang w:val="uk-UA"/>
        </w:rPr>
      </w:pPr>
      <w:r w:rsidRPr="00AB2A63">
        <w:rPr>
          <w:sz w:val="28"/>
          <w:szCs w:val="28"/>
          <w:lang w:val="uk-UA"/>
        </w:rPr>
        <w:t>заклади соціально-культурного призначення другого та третього рівнів.</w:t>
      </w:r>
    </w:p>
    <w:p w:rsidR="00AB2A63" w:rsidRPr="00AB2A63" w:rsidRDefault="00AB2A63" w:rsidP="00AB2A63">
      <w:pPr>
        <w:pStyle w:val="22"/>
        <w:spacing w:after="0" w:line="240" w:lineRule="auto"/>
        <w:ind w:left="0"/>
        <w:jc w:val="center"/>
        <w:rPr>
          <w:i/>
          <w:sz w:val="28"/>
          <w:szCs w:val="28"/>
          <w:lang w:val="uk-UA"/>
        </w:rPr>
      </w:pPr>
      <w:r w:rsidRPr="00AB2A63">
        <w:rPr>
          <w:i/>
          <w:sz w:val="28"/>
          <w:szCs w:val="28"/>
          <w:lang w:val="uk-UA"/>
        </w:rPr>
        <w:t>Параметри забудови</w:t>
      </w:r>
    </w:p>
    <w:p w:rsidR="00AB2A63" w:rsidRPr="00AB2A63" w:rsidRDefault="00AB2A63" w:rsidP="00AB2A63">
      <w:pPr>
        <w:numPr>
          <w:ilvl w:val="0"/>
          <w:numId w:val="27"/>
        </w:numPr>
        <w:tabs>
          <w:tab w:val="left" w:pos="720"/>
        </w:tabs>
        <w:suppressAutoHyphens/>
        <w:ind w:left="0" w:firstLine="0"/>
        <w:jc w:val="both"/>
        <w:rPr>
          <w:rFonts w:eastAsia="Arial Unicode MS"/>
          <w:sz w:val="28"/>
          <w:szCs w:val="28"/>
          <w:lang w:val="uk-UA"/>
        </w:rPr>
      </w:pPr>
      <w:r w:rsidRPr="00AB2A63">
        <w:rPr>
          <w:rFonts w:eastAsia="Arial Unicode MS"/>
          <w:sz w:val="28"/>
          <w:szCs w:val="28"/>
          <w:lang w:val="uk-UA"/>
        </w:rPr>
        <w:t>Підприємства обслуговування, що можуть розміщуватись в перших поверхах житлових будинків, що виходіть на вулицю, або добудовуватись до них за умов, що входи для відвідувачів розміщуються з боку вулиці та вистачає території для розміщення автостоянок для тимчасового зберігання автомобілів.</w:t>
      </w:r>
    </w:p>
    <w:p w:rsidR="00AB2A63" w:rsidRPr="00AB2A63" w:rsidRDefault="00AB2A63" w:rsidP="00AB2A63">
      <w:pPr>
        <w:numPr>
          <w:ilvl w:val="0"/>
          <w:numId w:val="27"/>
        </w:numPr>
        <w:tabs>
          <w:tab w:val="left" w:pos="720"/>
        </w:tabs>
        <w:suppressAutoHyphens/>
        <w:ind w:left="0" w:firstLine="0"/>
        <w:jc w:val="both"/>
        <w:rPr>
          <w:rFonts w:eastAsia="Arial Unicode MS"/>
          <w:sz w:val="28"/>
          <w:szCs w:val="28"/>
          <w:lang w:val="uk-UA"/>
        </w:rPr>
      </w:pPr>
      <w:r w:rsidRPr="00AB2A63">
        <w:rPr>
          <w:rFonts w:eastAsia="Arial Unicode MS"/>
          <w:sz w:val="28"/>
          <w:szCs w:val="28"/>
          <w:lang w:val="uk-UA"/>
        </w:rPr>
        <w:t xml:space="preserve">Висота будівель: для всіх житлових будинків можливе використання (додатково) мансардного поверху за умов дотримання будівельних норм. </w:t>
      </w:r>
    </w:p>
    <w:p w:rsidR="00AB2A63" w:rsidRPr="00AB2A63" w:rsidRDefault="00AB2A63" w:rsidP="00AB2A63">
      <w:pPr>
        <w:numPr>
          <w:ilvl w:val="0"/>
          <w:numId w:val="27"/>
        </w:numPr>
        <w:suppressAutoHyphens/>
        <w:ind w:left="0" w:firstLine="0"/>
        <w:jc w:val="both"/>
        <w:rPr>
          <w:rFonts w:eastAsia="Arial Unicode MS"/>
          <w:bCs/>
          <w:sz w:val="28"/>
          <w:szCs w:val="28"/>
          <w:lang w:val="uk-UA"/>
        </w:rPr>
      </w:pPr>
      <w:r w:rsidRPr="00AB2A63">
        <w:rPr>
          <w:rFonts w:eastAsia="Arial Unicode MS"/>
          <w:iCs/>
          <w:sz w:val="28"/>
          <w:szCs w:val="28"/>
          <w:lang w:val="uk-UA"/>
        </w:rPr>
        <w:lastRenderedPageBreak/>
        <w:t>Для приміщень, що знаходяться в перших поверхах</w:t>
      </w:r>
      <w:r w:rsidRPr="00AB2A63">
        <w:rPr>
          <w:rFonts w:eastAsia="Arial Unicode MS"/>
          <w:sz w:val="28"/>
          <w:szCs w:val="28"/>
          <w:lang w:val="uk-UA"/>
        </w:rPr>
        <w:t xml:space="preserve"> будинків вздовж магістральних вулиць, </w:t>
      </w:r>
      <w:r w:rsidRPr="00AB2A63">
        <w:rPr>
          <w:rFonts w:eastAsia="Arial Unicode MS"/>
          <w:iCs/>
          <w:sz w:val="28"/>
          <w:szCs w:val="28"/>
          <w:lang w:val="uk-UA"/>
        </w:rPr>
        <w:t xml:space="preserve">під час облаштуванням входів, обов'язковим є влаштування (збереження) хідника (тротуару) шириною не менше </w:t>
      </w:r>
      <w:smartTag w:uri="urn:schemas-microsoft-com:office:smarttags" w:element="metricconverter">
        <w:smartTagPr>
          <w:attr w:name="ProductID" w:val="2,25 м"/>
        </w:smartTagPr>
        <w:r w:rsidRPr="00AB2A63">
          <w:rPr>
            <w:rFonts w:eastAsia="Arial Unicode MS"/>
            <w:iCs/>
            <w:sz w:val="28"/>
            <w:szCs w:val="28"/>
            <w:lang w:val="uk-UA"/>
          </w:rPr>
          <w:t>2,25 м</w:t>
        </w:r>
      </w:smartTag>
      <w:r w:rsidRPr="00AB2A63">
        <w:rPr>
          <w:rFonts w:eastAsia="Arial Unicode MS"/>
          <w:iCs/>
          <w:sz w:val="28"/>
          <w:szCs w:val="28"/>
          <w:lang w:val="uk-UA"/>
        </w:rPr>
        <w:t>.</w:t>
      </w:r>
    </w:p>
    <w:p w:rsidR="00AB2A63" w:rsidRPr="00AB2A63" w:rsidRDefault="00AB2A63" w:rsidP="00AB2A63">
      <w:pPr>
        <w:numPr>
          <w:ilvl w:val="0"/>
          <w:numId w:val="27"/>
        </w:numPr>
        <w:tabs>
          <w:tab w:val="left" w:pos="720"/>
        </w:tabs>
        <w:suppressAutoHyphens/>
        <w:ind w:left="0" w:firstLine="0"/>
        <w:jc w:val="both"/>
        <w:rPr>
          <w:rFonts w:eastAsia="Arial Unicode MS"/>
          <w:bCs/>
          <w:sz w:val="28"/>
          <w:szCs w:val="28"/>
          <w:lang w:val="uk-UA"/>
        </w:rPr>
      </w:pPr>
      <w:r w:rsidRPr="00AB2A63">
        <w:rPr>
          <w:rFonts w:eastAsia="Arial Unicode MS"/>
          <w:bCs/>
          <w:sz w:val="28"/>
          <w:szCs w:val="28"/>
          <w:lang w:val="uk-UA"/>
        </w:rPr>
        <w:t xml:space="preserve">Висота декоративної огорожі по межі літніх торгівельних майданчиків кафе повинна становити не більше </w:t>
      </w:r>
      <w:smartTag w:uri="urn:schemas-microsoft-com:office:smarttags" w:element="metricconverter">
        <w:smartTagPr>
          <w:attr w:name="ProductID" w:val="1 м"/>
        </w:smartTagPr>
        <w:r w:rsidRPr="00AB2A63">
          <w:rPr>
            <w:rFonts w:eastAsia="Arial Unicode MS"/>
            <w:bCs/>
            <w:sz w:val="28"/>
            <w:szCs w:val="28"/>
            <w:lang w:val="uk-UA"/>
          </w:rPr>
          <w:t>1 м</w:t>
        </w:r>
      </w:smartTag>
      <w:r w:rsidRPr="00AB2A63">
        <w:rPr>
          <w:rFonts w:eastAsia="Arial Unicode MS"/>
          <w:bCs/>
          <w:sz w:val="28"/>
          <w:szCs w:val="28"/>
          <w:lang w:val="uk-UA"/>
        </w:rPr>
        <w:t>.</w:t>
      </w:r>
    </w:p>
    <w:p w:rsidR="00AB2A63" w:rsidRPr="00AB2A63" w:rsidRDefault="00AB2A63" w:rsidP="00AB2A63">
      <w:pPr>
        <w:numPr>
          <w:ilvl w:val="0"/>
          <w:numId w:val="27"/>
        </w:numPr>
        <w:tabs>
          <w:tab w:val="left" w:pos="720"/>
        </w:tabs>
        <w:suppressAutoHyphens/>
        <w:ind w:left="0" w:firstLine="0"/>
        <w:jc w:val="both"/>
        <w:rPr>
          <w:rFonts w:eastAsia="Arial Unicode MS"/>
          <w:sz w:val="28"/>
          <w:szCs w:val="28"/>
          <w:lang w:val="uk-UA"/>
        </w:rPr>
      </w:pPr>
      <w:r w:rsidRPr="00AB2A63">
        <w:rPr>
          <w:rFonts w:eastAsia="Arial Unicode MS"/>
          <w:bCs/>
          <w:sz w:val="28"/>
          <w:szCs w:val="28"/>
          <w:lang w:val="uk-UA"/>
        </w:rPr>
        <w:t xml:space="preserve">Покриття майданчиків, тротуарів, пішохідних зон повинно бути виконане  декоративною бетонної або кам’яною плиткою. </w:t>
      </w:r>
    </w:p>
    <w:p w:rsidR="00AB2A63" w:rsidRDefault="00AB2A63" w:rsidP="00187875">
      <w:pPr>
        <w:jc w:val="center"/>
        <w:rPr>
          <w:b/>
          <w:i/>
          <w:sz w:val="28"/>
          <w:szCs w:val="28"/>
          <w:lang w:val="uk-UA"/>
        </w:rPr>
      </w:pPr>
    </w:p>
    <w:p w:rsidR="00187875" w:rsidRDefault="00187875" w:rsidP="00187875">
      <w:pPr>
        <w:jc w:val="center"/>
        <w:rPr>
          <w:b/>
          <w:i/>
          <w:sz w:val="28"/>
          <w:szCs w:val="28"/>
          <w:lang w:val="uk-UA"/>
        </w:rPr>
      </w:pPr>
      <w:r w:rsidRPr="00DD2DB3">
        <w:rPr>
          <w:b/>
          <w:i/>
          <w:sz w:val="28"/>
          <w:szCs w:val="28"/>
          <w:lang w:val="uk-UA"/>
        </w:rPr>
        <w:t>Зона розміщення багатоквартирної житлової забудови - 5 поверхів</w:t>
      </w:r>
    </w:p>
    <w:p w:rsidR="00187875" w:rsidRPr="009D1A91" w:rsidRDefault="00187875" w:rsidP="00187875">
      <w:pPr>
        <w:jc w:val="center"/>
        <w:rPr>
          <w:b/>
          <w:i/>
          <w:sz w:val="28"/>
          <w:szCs w:val="28"/>
        </w:rPr>
      </w:pPr>
      <w:r w:rsidRPr="00DD2DB3">
        <w:rPr>
          <w:b/>
          <w:i/>
          <w:sz w:val="28"/>
          <w:szCs w:val="28"/>
          <w:lang w:val="uk-UA"/>
        </w:rPr>
        <w:t xml:space="preserve"> </w:t>
      </w:r>
      <w:r w:rsidRPr="00DD2DB3">
        <w:rPr>
          <w:rFonts w:eastAsia="Arial Unicode MS"/>
          <w:b/>
          <w:i/>
          <w:sz w:val="28"/>
          <w:szCs w:val="28"/>
          <w:lang w:val="uk-UA"/>
        </w:rPr>
        <w:t>Ж –</w:t>
      </w:r>
      <w:r w:rsidRPr="00DE74AE">
        <w:rPr>
          <w:rFonts w:eastAsia="Arial Unicode MS"/>
          <w:b/>
          <w:i/>
          <w:sz w:val="28"/>
          <w:szCs w:val="28"/>
          <w:lang w:val="uk-UA"/>
        </w:rPr>
        <w:t xml:space="preserve"> </w:t>
      </w:r>
      <w:r w:rsidR="00AB2A63">
        <w:rPr>
          <w:rFonts w:eastAsia="Arial Unicode MS"/>
          <w:b/>
          <w:i/>
          <w:sz w:val="28"/>
          <w:szCs w:val="28"/>
          <w:lang w:val="uk-UA"/>
        </w:rPr>
        <w:t>4</w:t>
      </w:r>
      <w:r w:rsidRPr="009D1A91">
        <w:rPr>
          <w:rFonts w:eastAsia="Arial Unicode MS"/>
          <w:b/>
          <w:i/>
          <w:sz w:val="28"/>
          <w:szCs w:val="28"/>
        </w:rPr>
        <w:t>-1</w:t>
      </w:r>
    </w:p>
    <w:p w:rsidR="00187875" w:rsidRDefault="00187875" w:rsidP="00187875">
      <w:pPr>
        <w:jc w:val="center"/>
        <w:rPr>
          <w:b/>
          <w:i/>
          <w:sz w:val="28"/>
          <w:szCs w:val="28"/>
          <w:lang w:val="uk-UA"/>
        </w:rPr>
      </w:pPr>
    </w:p>
    <w:p w:rsidR="00187875" w:rsidRPr="00AB2A63" w:rsidRDefault="00187875" w:rsidP="00AB2A63">
      <w:pPr>
        <w:overflowPunct w:val="0"/>
        <w:autoSpaceDE w:val="0"/>
        <w:jc w:val="both"/>
        <w:textAlignment w:val="baseline"/>
        <w:rPr>
          <w:rFonts w:eastAsia="Arial Unicode MS"/>
          <w:sz w:val="28"/>
          <w:szCs w:val="28"/>
          <w:lang w:val="uk-UA"/>
        </w:rPr>
      </w:pPr>
      <w:r w:rsidRPr="00AB2A63">
        <w:rPr>
          <w:rFonts w:eastAsia="Arial Unicode MS"/>
          <w:sz w:val="28"/>
          <w:szCs w:val="28"/>
          <w:lang w:val="uk-UA"/>
        </w:rPr>
        <w:t xml:space="preserve">Зона призначена для розташування багатоквартирних житлових будинків, в основному, 5 поверхів, супутніх об’єктів повсякденного обслуговування, окремих об’єктів загальноміського значення. Зона формується в районах існуючої п’ятиповерхової забудови 5 поверхів. </w:t>
      </w:r>
    </w:p>
    <w:p w:rsidR="00187875" w:rsidRPr="00AB2A63" w:rsidRDefault="00187875" w:rsidP="00AB2A63">
      <w:pPr>
        <w:jc w:val="center"/>
        <w:rPr>
          <w:i/>
          <w:sz w:val="28"/>
          <w:szCs w:val="28"/>
          <w:lang w:val="uk-UA"/>
        </w:rPr>
      </w:pPr>
      <w:r w:rsidRPr="00AB2A63">
        <w:rPr>
          <w:i/>
          <w:sz w:val="28"/>
          <w:szCs w:val="28"/>
          <w:lang w:val="uk-UA"/>
        </w:rPr>
        <w:t>Переважні види використання:</w:t>
      </w:r>
    </w:p>
    <w:p w:rsidR="00187875" w:rsidRPr="00AB2A63" w:rsidRDefault="00187875" w:rsidP="00AB2A63">
      <w:pPr>
        <w:numPr>
          <w:ilvl w:val="0"/>
          <w:numId w:val="24"/>
        </w:numPr>
        <w:overflowPunct w:val="0"/>
        <w:autoSpaceDE w:val="0"/>
        <w:autoSpaceDN w:val="0"/>
        <w:adjustRightInd w:val="0"/>
        <w:ind w:left="0" w:firstLine="0"/>
        <w:jc w:val="both"/>
        <w:textAlignment w:val="baseline"/>
        <w:rPr>
          <w:sz w:val="28"/>
          <w:szCs w:val="28"/>
          <w:lang w:val="uk-UA"/>
        </w:rPr>
      </w:pPr>
      <w:r w:rsidRPr="00AB2A63">
        <w:rPr>
          <w:sz w:val="28"/>
          <w:szCs w:val="28"/>
          <w:lang w:val="uk-UA"/>
        </w:rPr>
        <w:t>багатоквартирні житлові будинки до 5 поверхів та 5 поверхів</w:t>
      </w:r>
      <w:r w:rsidRPr="00AB2A63">
        <w:rPr>
          <w:rFonts w:eastAsia="Arial Unicode MS"/>
          <w:sz w:val="28"/>
          <w:szCs w:val="28"/>
          <w:lang w:val="uk-UA"/>
        </w:rPr>
        <w:t>;</w:t>
      </w:r>
    </w:p>
    <w:p w:rsidR="00187875" w:rsidRPr="00AB2A63" w:rsidRDefault="00187875" w:rsidP="00AB2A63">
      <w:pPr>
        <w:numPr>
          <w:ilvl w:val="0"/>
          <w:numId w:val="24"/>
        </w:numPr>
        <w:overflowPunct w:val="0"/>
        <w:autoSpaceDE w:val="0"/>
        <w:autoSpaceDN w:val="0"/>
        <w:adjustRightInd w:val="0"/>
        <w:ind w:left="0" w:firstLine="0"/>
        <w:jc w:val="both"/>
        <w:textAlignment w:val="baseline"/>
        <w:rPr>
          <w:sz w:val="28"/>
          <w:szCs w:val="28"/>
          <w:lang w:val="uk-UA"/>
        </w:rPr>
      </w:pPr>
      <w:r w:rsidRPr="00AB2A63">
        <w:rPr>
          <w:sz w:val="28"/>
          <w:szCs w:val="28"/>
          <w:lang w:val="uk-UA"/>
        </w:rPr>
        <w:t xml:space="preserve">магазини торговою площею до </w:t>
      </w:r>
      <w:smartTag w:uri="urn:schemas-microsoft-com:office:smarttags" w:element="metricconverter">
        <w:smartTagPr>
          <w:attr w:name="ProductID" w:val="60,0 м2"/>
        </w:smartTagPr>
        <w:r w:rsidRPr="00AB2A63">
          <w:rPr>
            <w:sz w:val="28"/>
            <w:szCs w:val="28"/>
            <w:lang w:val="uk-UA"/>
          </w:rPr>
          <w:t>60,0 м</w:t>
        </w:r>
        <w:r w:rsidRPr="00AB2A63">
          <w:rPr>
            <w:sz w:val="28"/>
            <w:szCs w:val="28"/>
            <w:vertAlign w:val="superscript"/>
            <w:lang w:val="uk-UA"/>
          </w:rPr>
          <w:t>2</w:t>
        </w:r>
      </w:smartTag>
      <w:r w:rsidRPr="00AB2A63">
        <w:rPr>
          <w:rFonts w:eastAsia="Arial Unicode MS"/>
          <w:sz w:val="28"/>
          <w:szCs w:val="28"/>
          <w:lang w:val="uk-UA"/>
        </w:rPr>
        <w:t>;</w:t>
      </w:r>
    </w:p>
    <w:p w:rsidR="00187875" w:rsidRPr="00AB2A63" w:rsidRDefault="00187875" w:rsidP="00AB2A63">
      <w:pPr>
        <w:numPr>
          <w:ilvl w:val="0"/>
          <w:numId w:val="24"/>
        </w:numPr>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клубні приміщення багатоцільового та спеціалізованого призначення;</w:t>
      </w:r>
    </w:p>
    <w:p w:rsidR="00187875" w:rsidRPr="00AB2A63" w:rsidRDefault="00187875" w:rsidP="00AB2A63">
      <w:pPr>
        <w:numPr>
          <w:ilvl w:val="0"/>
          <w:numId w:val="24"/>
        </w:numPr>
        <w:overflowPunct w:val="0"/>
        <w:autoSpaceDE w:val="0"/>
        <w:autoSpaceDN w:val="0"/>
        <w:adjustRightInd w:val="0"/>
        <w:ind w:left="0" w:firstLine="0"/>
        <w:jc w:val="both"/>
        <w:textAlignment w:val="baseline"/>
        <w:rPr>
          <w:rFonts w:eastAsia="Arial Unicode MS"/>
          <w:sz w:val="28"/>
          <w:szCs w:val="28"/>
          <w:lang w:val="uk-UA"/>
        </w:rPr>
      </w:pPr>
      <w:r w:rsidRPr="00AB2A63">
        <w:rPr>
          <w:sz w:val="28"/>
          <w:szCs w:val="28"/>
          <w:lang w:val="uk-UA"/>
        </w:rPr>
        <w:t>бібліотеки, архіви, інформаційні центри</w:t>
      </w:r>
      <w:r w:rsidRPr="00AB2A63">
        <w:rPr>
          <w:rFonts w:eastAsia="Arial Unicode MS"/>
          <w:sz w:val="28"/>
          <w:szCs w:val="28"/>
          <w:lang w:val="uk-UA"/>
        </w:rPr>
        <w:t>;</w:t>
      </w:r>
    </w:p>
    <w:p w:rsidR="00187875" w:rsidRPr="00AB2A63" w:rsidRDefault="00187875" w:rsidP="00AB2A63">
      <w:pPr>
        <w:numPr>
          <w:ilvl w:val="0"/>
          <w:numId w:val="24"/>
        </w:numPr>
        <w:overflowPunct w:val="0"/>
        <w:autoSpaceDE w:val="0"/>
        <w:autoSpaceDN w:val="0"/>
        <w:adjustRightInd w:val="0"/>
        <w:ind w:left="0" w:firstLine="0"/>
        <w:jc w:val="both"/>
        <w:textAlignment w:val="baseline"/>
        <w:rPr>
          <w:rFonts w:eastAsia="Arial Unicode MS"/>
          <w:sz w:val="28"/>
          <w:szCs w:val="28"/>
          <w:lang w:val="uk-UA"/>
        </w:rPr>
      </w:pPr>
      <w:r w:rsidRPr="00AB2A63">
        <w:rPr>
          <w:sz w:val="28"/>
          <w:szCs w:val="28"/>
          <w:lang w:val="uk-UA"/>
        </w:rPr>
        <w:t>адміністративні установи, офіси, контори;</w:t>
      </w:r>
    </w:p>
    <w:p w:rsidR="00187875" w:rsidRPr="00AB2A63" w:rsidRDefault="00187875" w:rsidP="00AB2A63">
      <w:pPr>
        <w:numPr>
          <w:ilvl w:val="0"/>
          <w:numId w:val="24"/>
        </w:numPr>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виставкові павільйони, музеї;</w:t>
      </w:r>
    </w:p>
    <w:p w:rsidR="00187875" w:rsidRPr="00AB2A63" w:rsidRDefault="00187875" w:rsidP="00AB2A63">
      <w:pPr>
        <w:numPr>
          <w:ilvl w:val="0"/>
          <w:numId w:val="24"/>
        </w:numPr>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заклади для занять спортом;</w:t>
      </w:r>
    </w:p>
    <w:p w:rsidR="00187875" w:rsidRPr="00AB2A63" w:rsidRDefault="00187875" w:rsidP="00AB2A63">
      <w:pPr>
        <w:numPr>
          <w:ilvl w:val="0"/>
          <w:numId w:val="24"/>
        </w:numPr>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дитячі дошкільні установи;</w:t>
      </w:r>
    </w:p>
    <w:p w:rsidR="00187875" w:rsidRPr="00AB2A63" w:rsidRDefault="00187875" w:rsidP="00AB2A63">
      <w:pPr>
        <w:numPr>
          <w:ilvl w:val="0"/>
          <w:numId w:val="24"/>
        </w:numPr>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навчально-виховні комплекси;</w:t>
      </w:r>
    </w:p>
    <w:p w:rsidR="00187875" w:rsidRPr="00AB2A63" w:rsidRDefault="00187875" w:rsidP="00AB2A63">
      <w:pPr>
        <w:numPr>
          <w:ilvl w:val="0"/>
          <w:numId w:val="24"/>
        </w:numPr>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загальноосвітні школи;</w:t>
      </w:r>
    </w:p>
    <w:p w:rsidR="00187875" w:rsidRPr="00AB2A63" w:rsidRDefault="00187875" w:rsidP="00AB2A63">
      <w:pPr>
        <w:numPr>
          <w:ilvl w:val="0"/>
          <w:numId w:val="24"/>
        </w:numPr>
        <w:suppressAutoHyphens/>
        <w:overflowPunct w:val="0"/>
        <w:autoSpaceDE w:val="0"/>
        <w:ind w:left="0" w:firstLine="0"/>
        <w:jc w:val="both"/>
        <w:textAlignment w:val="baseline"/>
        <w:rPr>
          <w:rFonts w:eastAsia="Arial Unicode MS"/>
          <w:sz w:val="28"/>
          <w:szCs w:val="28"/>
          <w:lang w:val="uk-UA"/>
        </w:rPr>
      </w:pPr>
      <w:r w:rsidRPr="00AB2A63">
        <w:rPr>
          <w:sz w:val="28"/>
          <w:szCs w:val="28"/>
          <w:lang w:val="uk-UA"/>
        </w:rPr>
        <w:t>адміністративні установи, офіси, контори;</w:t>
      </w:r>
    </w:p>
    <w:p w:rsidR="00187875" w:rsidRPr="00AB2A63" w:rsidRDefault="00187875" w:rsidP="00AB2A63">
      <w:pPr>
        <w:numPr>
          <w:ilvl w:val="0"/>
          <w:numId w:val="24"/>
        </w:numPr>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 xml:space="preserve">майданчики у </w:t>
      </w:r>
      <w:proofErr w:type="spellStart"/>
      <w:r w:rsidRPr="00AB2A63">
        <w:rPr>
          <w:rFonts w:eastAsia="Arial Unicode MS"/>
          <w:sz w:val="28"/>
          <w:szCs w:val="28"/>
          <w:lang w:val="uk-UA"/>
        </w:rPr>
        <w:t>внітрішньодворових</w:t>
      </w:r>
      <w:proofErr w:type="spellEnd"/>
      <w:r w:rsidRPr="00AB2A63">
        <w:rPr>
          <w:rFonts w:eastAsia="Arial Unicode MS"/>
          <w:sz w:val="28"/>
          <w:szCs w:val="28"/>
          <w:lang w:val="uk-UA"/>
        </w:rPr>
        <w:t xml:space="preserve"> просторах – дитячі, для відпочинку, спортивні, господарські;</w:t>
      </w:r>
    </w:p>
    <w:p w:rsidR="00187875" w:rsidRPr="00AB2A63" w:rsidRDefault="00187875" w:rsidP="00AB2A63">
      <w:pPr>
        <w:numPr>
          <w:ilvl w:val="0"/>
          <w:numId w:val="24"/>
        </w:numPr>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малі архітектурні форми декоративно-технологічного призначення.</w:t>
      </w:r>
    </w:p>
    <w:p w:rsidR="00187875" w:rsidRPr="00AB2A63" w:rsidRDefault="00187875" w:rsidP="00AB2A63">
      <w:pPr>
        <w:jc w:val="center"/>
        <w:rPr>
          <w:i/>
          <w:sz w:val="28"/>
          <w:szCs w:val="28"/>
          <w:lang w:val="uk-UA"/>
        </w:rPr>
      </w:pPr>
      <w:r w:rsidRPr="00AB2A63">
        <w:rPr>
          <w:i/>
          <w:sz w:val="28"/>
          <w:szCs w:val="28"/>
          <w:lang w:val="uk-UA"/>
        </w:rPr>
        <w:t>Супутні види використання:</w:t>
      </w:r>
    </w:p>
    <w:p w:rsidR="00187875" w:rsidRPr="00AB2A63" w:rsidRDefault="00187875" w:rsidP="00AB2A63">
      <w:pPr>
        <w:numPr>
          <w:ilvl w:val="0"/>
          <w:numId w:val="25"/>
        </w:numPr>
        <w:suppressAutoHyphens/>
        <w:overflowPunct w:val="0"/>
        <w:autoSpaceDE w:val="0"/>
        <w:ind w:left="0" w:firstLine="0"/>
        <w:jc w:val="both"/>
        <w:textAlignment w:val="baseline"/>
        <w:rPr>
          <w:rFonts w:eastAsia="Arial Unicode MS"/>
          <w:sz w:val="28"/>
          <w:szCs w:val="28"/>
          <w:lang w:val="uk-UA"/>
        </w:rPr>
      </w:pPr>
      <w:r w:rsidRPr="00AB2A63">
        <w:rPr>
          <w:sz w:val="28"/>
          <w:szCs w:val="28"/>
          <w:lang w:val="uk-UA"/>
        </w:rPr>
        <w:t xml:space="preserve">вбудовані, підземні, </w:t>
      </w:r>
      <w:proofErr w:type="spellStart"/>
      <w:r w:rsidRPr="00AB2A63">
        <w:rPr>
          <w:sz w:val="28"/>
          <w:szCs w:val="28"/>
          <w:lang w:val="uk-UA"/>
        </w:rPr>
        <w:t>напівпідземні</w:t>
      </w:r>
      <w:proofErr w:type="spellEnd"/>
      <w:r w:rsidRPr="00AB2A63">
        <w:rPr>
          <w:sz w:val="28"/>
          <w:szCs w:val="28"/>
          <w:lang w:val="uk-UA"/>
        </w:rPr>
        <w:t xml:space="preserve"> гаражі та відкриті стоянки</w:t>
      </w:r>
      <w:r w:rsidRPr="00AB2A63">
        <w:rPr>
          <w:rFonts w:eastAsia="Arial Unicode MS"/>
          <w:sz w:val="28"/>
          <w:szCs w:val="28"/>
          <w:lang w:val="uk-UA"/>
        </w:rPr>
        <w:t xml:space="preserve">; </w:t>
      </w:r>
    </w:p>
    <w:p w:rsidR="00187875" w:rsidRPr="00AB2A63" w:rsidRDefault="00187875" w:rsidP="00AB2A63">
      <w:pPr>
        <w:numPr>
          <w:ilvl w:val="0"/>
          <w:numId w:val="25"/>
        </w:numPr>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адміністративні, офісні будівлі;</w:t>
      </w:r>
    </w:p>
    <w:p w:rsidR="00187875" w:rsidRPr="00AB2A63" w:rsidRDefault="00187875" w:rsidP="00AB2A63">
      <w:pPr>
        <w:numPr>
          <w:ilvl w:val="0"/>
          <w:numId w:val="25"/>
        </w:numPr>
        <w:overflowPunct w:val="0"/>
        <w:autoSpaceDE w:val="0"/>
        <w:autoSpaceDN w:val="0"/>
        <w:adjustRightInd w:val="0"/>
        <w:ind w:left="0" w:firstLine="0"/>
        <w:jc w:val="both"/>
        <w:textAlignment w:val="baseline"/>
        <w:rPr>
          <w:sz w:val="28"/>
          <w:szCs w:val="28"/>
          <w:lang w:val="uk-UA"/>
        </w:rPr>
      </w:pPr>
      <w:r w:rsidRPr="00AB2A63">
        <w:rPr>
          <w:rFonts w:eastAsia="Arial Unicode MS"/>
          <w:sz w:val="28"/>
          <w:szCs w:val="28"/>
          <w:lang w:val="uk-UA"/>
        </w:rPr>
        <w:t>поліклініки, центри народної медицини, кабінети лікарів, що займаються практикою;</w:t>
      </w:r>
    </w:p>
    <w:p w:rsidR="00187875" w:rsidRPr="00AB2A63" w:rsidRDefault="00187875" w:rsidP="00AB2A63">
      <w:pPr>
        <w:numPr>
          <w:ilvl w:val="0"/>
          <w:numId w:val="25"/>
        </w:numPr>
        <w:overflowPunct w:val="0"/>
        <w:autoSpaceDE w:val="0"/>
        <w:autoSpaceDN w:val="0"/>
        <w:adjustRightInd w:val="0"/>
        <w:ind w:left="0" w:firstLine="0"/>
        <w:jc w:val="both"/>
        <w:textAlignment w:val="baseline"/>
        <w:rPr>
          <w:sz w:val="28"/>
          <w:szCs w:val="28"/>
          <w:lang w:val="uk-UA"/>
        </w:rPr>
      </w:pPr>
      <w:r w:rsidRPr="00AB2A63">
        <w:rPr>
          <w:rFonts w:eastAsia="Arial Unicode MS"/>
          <w:sz w:val="28"/>
          <w:szCs w:val="28"/>
          <w:lang w:val="uk-UA"/>
        </w:rPr>
        <w:t>аптеки;</w:t>
      </w:r>
    </w:p>
    <w:p w:rsidR="00187875" w:rsidRPr="00AB2A63" w:rsidRDefault="00187875" w:rsidP="00AB2A63">
      <w:pPr>
        <w:numPr>
          <w:ilvl w:val="0"/>
          <w:numId w:val="25"/>
        </w:numPr>
        <w:overflowPunct w:val="0"/>
        <w:autoSpaceDE w:val="0"/>
        <w:autoSpaceDN w:val="0"/>
        <w:adjustRightInd w:val="0"/>
        <w:ind w:left="0" w:firstLine="0"/>
        <w:jc w:val="both"/>
        <w:textAlignment w:val="baseline"/>
        <w:rPr>
          <w:sz w:val="28"/>
          <w:szCs w:val="28"/>
          <w:lang w:val="uk-UA"/>
        </w:rPr>
      </w:pPr>
      <w:r w:rsidRPr="00AB2A63">
        <w:rPr>
          <w:rFonts w:eastAsia="Arial Unicode MS"/>
          <w:sz w:val="28"/>
          <w:szCs w:val="28"/>
          <w:lang w:val="uk-UA"/>
        </w:rPr>
        <w:t>підприємства громадського харчування;</w:t>
      </w:r>
    </w:p>
    <w:p w:rsidR="00187875" w:rsidRPr="00AB2A63" w:rsidRDefault="00187875" w:rsidP="00AB2A63">
      <w:pPr>
        <w:numPr>
          <w:ilvl w:val="0"/>
          <w:numId w:val="25"/>
        </w:numPr>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відділення банків, кредитно-фінансові установи;</w:t>
      </w:r>
    </w:p>
    <w:p w:rsidR="00187875" w:rsidRPr="00AB2A63" w:rsidRDefault="00187875" w:rsidP="00AB2A63">
      <w:pPr>
        <w:numPr>
          <w:ilvl w:val="0"/>
          <w:numId w:val="25"/>
        </w:numPr>
        <w:overflowPunct w:val="0"/>
        <w:autoSpaceDE w:val="0"/>
        <w:autoSpaceDN w:val="0"/>
        <w:adjustRightInd w:val="0"/>
        <w:ind w:left="0" w:firstLine="0"/>
        <w:jc w:val="both"/>
        <w:textAlignment w:val="baseline"/>
        <w:rPr>
          <w:sz w:val="28"/>
          <w:szCs w:val="28"/>
          <w:lang w:val="uk-UA"/>
        </w:rPr>
      </w:pPr>
      <w:r w:rsidRPr="00AB2A63">
        <w:rPr>
          <w:sz w:val="28"/>
          <w:szCs w:val="28"/>
          <w:lang w:val="uk-UA"/>
        </w:rPr>
        <w:t xml:space="preserve">відділення зв’язку, </w:t>
      </w:r>
      <w:r w:rsidRPr="00AB2A63">
        <w:rPr>
          <w:rFonts w:eastAsia="Arial Unicode MS"/>
          <w:sz w:val="28"/>
          <w:szCs w:val="28"/>
          <w:lang w:val="uk-UA"/>
        </w:rPr>
        <w:t>поштові відділення;</w:t>
      </w:r>
    </w:p>
    <w:p w:rsidR="00187875" w:rsidRPr="00AB2A63" w:rsidRDefault="00187875" w:rsidP="00AB2A63">
      <w:pPr>
        <w:numPr>
          <w:ilvl w:val="0"/>
          <w:numId w:val="25"/>
        </w:numPr>
        <w:overflowPunct w:val="0"/>
        <w:autoSpaceDE w:val="0"/>
        <w:autoSpaceDN w:val="0"/>
        <w:adjustRightInd w:val="0"/>
        <w:ind w:left="0" w:firstLine="0"/>
        <w:jc w:val="both"/>
        <w:textAlignment w:val="baseline"/>
        <w:rPr>
          <w:sz w:val="28"/>
          <w:szCs w:val="28"/>
          <w:lang w:val="uk-UA"/>
        </w:rPr>
      </w:pPr>
      <w:r w:rsidRPr="00AB2A63">
        <w:rPr>
          <w:rFonts w:eastAsia="Arial Unicode MS"/>
          <w:sz w:val="28"/>
          <w:szCs w:val="28"/>
          <w:lang w:val="uk-UA"/>
        </w:rPr>
        <w:t>підприємства побутового обслуговування;</w:t>
      </w:r>
    </w:p>
    <w:p w:rsidR="00187875" w:rsidRPr="00AB2A63" w:rsidRDefault="00187875" w:rsidP="00AB2A63">
      <w:pPr>
        <w:numPr>
          <w:ilvl w:val="0"/>
          <w:numId w:val="25"/>
        </w:numPr>
        <w:suppressAutoHyphens/>
        <w:overflowPunct w:val="0"/>
        <w:autoSpaceDE w:val="0"/>
        <w:ind w:left="0" w:firstLine="0"/>
        <w:jc w:val="both"/>
        <w:textAlignment w:val="baseline"/>
        <w:rPr>
          <w:sz w:val="28"/>
          <w:szCs w:val="28"/>
          <w:lang w:val="uk-UA"/>
        </w:rPr>
      </w:pPr>
      <w:r w:rsidRPr="00AB2A63">
        <w:rPr>
          <w:rFonts w:eastAsia="Arial Unicode MS"/>
          <w:sz w:val="28"/>
          <w:szCs w:val="28"/>
          <w:lang w:val="uk-UA"/>
        </w:rPr>
        <w:t>комунальні підприємства по обслуговуванню та експлуатації житлового фонду;</w:t>
      </w:r>
    </w:p>
    <w:p w:rsidR="00187875" w:rsidRPr="00AB2A63" w:rsidRDefault="00187875" w:rsidP="00AB2A63">
      <w:pPr>
        <w:numPr>
          <w:ilvl w:val="0"/>
          <w:numId w:val="25"/>
        </w:numPr>
        <w:suppressAutoHyphens/>
        <w:overflowPunct w:val="0"/>
        <w:autoSpaceDE w:val="0"/>
        <w:ind w:left="0" w:firstLine="0"/>
        <w:jc w:val="both"/>
        <w:textAlignment w:val="baseline"/>
        <w:rPr>
          <w:sz w:val="28"/>
          <w:szCs w:val="28"/>
          <w:lang w:val="uk-UA"/>
        </w:rPr>
      </w:pPr>
      <w:r w:rsidRPr="00AB2A63">
        <w:rPr>
          <w:sz w:val="28"/>
          <w:szCs w:val="28"/>
          <w:lang w:val="uk-UA"/>
        </w:rPr>
        <w:t>будинки та споруди інженерно-технічної інфраструктури, що призначені для обслуговування даної зони;</w:t>
      </w:r>
    </w:p>
    <w:p w:rsidR="00187875" w:rsidRPr="00AB2A63" w:rsidRDefault="00187875" w:rsidP="00AB2A63">
      <w:pPr>
        <w:numPr>
          <w:ilvl w:val="0"/>
          <w:numId w:val="25"/>
        </w:numPr>
        <w:suppressAutoHyphens/>
        <w:overflowPunct w:val="0"/>
        <w:autoSpaceDE w:val="0"/>
        <w:ind w:left="0" w:firstLine="0"/>
        <w:jc w:val="both"/>
        <w:textAlignment w:val="baseline"/>
        <w:rPr>
          <w:sz w:val="28"/>
          <w:szCs w:val="28"/>
          <w:lang w:val="uk-UA"/>
        </w:rPr>
      </w:pPr>
      <w:r w:rsidRPr="00AB2A63">
        <w:rPr>
          <w:sz w:val="28"/>
          <w:szCs w:val="28"/>
          <w:lang w:val="uk-UA"/>
        </w:rPr>
        <w:lastRenderedPageBreak/>
        <w:t>гостьові відкриті стоянки для тимчасового зберігання автотранспорту з розрахунку відповідно ДБН 360-92**.</w:t>
      </w:r>
    </w:p>
    <w:p w:rsidR="00187875" w:rsidRPr="00AB2A63" w:rsidRDefault="00187875" w:rsidP="00AB2A63">
      <w:pPr>
        <w:jc w:val="center"/>
        <w:rPr>
          <w:rFonts w:eastAsia="Arial Unicode MS"/>
          <w:i/>
          <w:sz w:val="28"/>
          <w:szCs w:val="28"/>
          <w:lang w:val="uk-UA"/>
        </w:rPr>
      </w:pPr>
      <w:r w:rsidRPr="00AB2A63">
        <w:rPr>
          <w:rFonts w:eastAsia="Arial Unicode MS"/>
          <w:i/>
          <w:sz w:val="28"/>
          <w:szCs w:val="28"/>
          <w:lang w:val="uk-UA"/>
        </w:rPr>
        <w:t>Допустимі види використання</w:t>
      </w:r>
    </w:p>
    <w:p w:rsidR="00187875" w:rsidRPr="00AB2A63" w:rsidRDefault="00187875" w:rsidP="00AB2A63">
      <w:pPr>
        <w:jc w:val="center"/>
        <w:rPr>
          <w:rFonts w:eastAsia="Arial Unicode MS"/>
          <w:i/>
          <w:sz w:val="28"/>
          <w:szCs w:val="28"/>
          <w:lang w:val="uk-UA"/>
        </w:rPr>
      </w:pPr>
      <w:r w:rsidRPr="00AB2A63">
        <w:rPr>
          <w:rFonts w:eastAsia="Arial Unicode MS"/>
          <w:i/>
          <w:sz w:val="28"/>
          <w:szCs w:val="28"/>
          <w:lang w:val="uk-UA"/>
        </w:rPr>
        <w:t>(потребують спеціального дозволу або погодження):</w:t>
      </w:r>
    </w:p>
    <w:p w:rsidR="00187875" w:rsidRPr="00AB2A63" w:rsidRDefault="00187875" w:rsidP="00AB2A63">
      <w:pPr>
        <w:numPr>
          <w:ilvl w:val="0"/>
          <w:numId w:val="26"/>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культові споруди</w:t>
      </w:r>
      <w:r w:rsidRPr="00AB2A63">
        <w:rPr>
          <w:rFonts w:eastAsia="Arial Unicode MS"/>
          <w:sz w:val="28"/>
          <w:szCs w:val="28"/>
          <w:lang w:val="uk-UA"/>
        </w:rPr>
        <w:t>;</w:t>
      </w:r>
    </w:p>
    <w:p w:rsidR="00187875" w:rsidRPr="00AB2A63" w:rsidRDefault="00187875" w:rsidP="00AB2A63">
      <w:pPr>
        <w:numPr>
          <w:ilvl w:val="0"/>
          <w:numId w:val="26"/>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готелі</w:t>
      </w:r>
      <w:r w:rsidRPr="00AB2A63">
        <w:rPr>
          <w:rFonts w:eastAsia="Arial Unicode MS"/>
          <w:sz w:val="28"/>
          <w:szCs w:val="28"/>
          <w:lang w:val="uk-UA"/>
        </w:rPr>
        <w:t>;</w:t>
      </w:r>
    </w:p>
    <w:p w:rsidR="00187875" w:rsidRPr="00AB2A63" w:rsidRDefault="00187875" w:rsidP="00AB2A63">
      <w:pPr>
        <w:numPr>
          <w:ilvl w:val="0"/>
          <w:numId w:val="26"/>
        </w:numPr>
        <w:tabs>
          <w:tab w:val="clear" w:pos="720"/>
          <w:tab w:val="num" w:pos="142"/>
        </w:tabs>
        <w:ind w:left="0" w:firstLine="0"/>
        <w:jc w:val="both"/>
        <w:rPr>
          <w:sz w:val="28"/>
          <w:szCs w:val="28"/>
          <w:lang w:val="uk-UA"/>
        </w:rPr>
      </w:pPr>
      <w:r w:rsidRPr="00AB2A63">
        <w:rPr>
          <w:sz w:val="28"/>
          <w:szCs w:val="28"/>
          <w:lang w:val="uk-UA"/>
        </w:rPr>
        <w:t>громадські вбиральні</w:t>
      </w:r>
      <w:r w:rsidRPr="00AB2A63">
        <w:rPr>
          <w:rFonts w:eastAsia="Arial Unicode MS"/>
          <w:sz w:val="28"/>
          <w:szCs w:val="28"/>
          <w:lang w:val="uk-UA"/>
        </w:rPr>
        <w:t>;</w:t>
      </w:r>
    </w:p>
    <w:p w:rsidR="00187875" w:rsidRPr="00AB2A63" w:rsidRDefault="00187875" w:rsidP="00AB2A63">
      <w:pPr>
        <w:numPr>
          <w:ilvl w:val="0"/>
          <w:numId w:val="26"/>
        </w:numPr>
        <w:tabs>
          <w:tab w:val="clear" w:pos="720"/>
          <w:tab w:val="num" w:pos="142"/>
        </w:tabs>
        <w:ind w:left="0" w:firstLine="0"/>
        <w:jc w:val="both"/>
        <w:rPr>
          <w:sz w:val="28"/>
          <w:szCs w:val="28"/>
          <w:lang w:val="uk-UA"/>
        </w:rPr>
      </w:pPr>
      <w:r w:rsidRPr="00AB2A63">
        <w:rPr>
          <w:rFonts w:eastAsia="Arial Unicode MS"/>
          <w:sz w:val="28"/>
          <w:szCs w:val="28"/>
          <w:lang w:val="uk-UA"/>
        </w:rPr>
        <w:t>дільничні відділення управління внутрішніх справ;</w:t>
      </w:r>
    </w:p>
    <w:p w:rsidR="00187875" w:rsidRPr="00AB2A63" w:rsidRDefault="00187875" w:rsidP="00AB2A63">
      <w:pPr>
        <w:numPr>
          <w:ilvl w:val="0"/>
          <w:numId w:val="26"/>
        </w:numPr>
        <w:tabs>
          <w:tab w:val="clear" w:pos="720"/>
          <w:tab w:val="num" w:pos="142"/>
        </w:tabs>
        <w:ind w:left="0" w:firstLine="0"/>
        <w:jc w:val="both"/>
        <w:rPr>
          <w:sz w:val="28"/>
          <w:szCs w:val="28"/>
          <w:lang w:val="uk-UA"/>
        </w:rPr>
      </w:pPr>
      <w:r w:rsidRPr="00AB2A63">
        <w:rPr>
          <w:sz w:val="28"/>
          <w:szCs w:val="28"/>
          <w:lang w:val="uk-UA"/>
        </w:rPr>
        <w:t>житлові будинки до 9 поверхів;</w:t>
      </w:r>
    </w:p>
    <w:p w:rsidR="00187875" w:rsidRPr="00AB2A63" w:rsidRDefault="00187875" w:rsidP="00AB2A63">
      <w:pPr>
        <w:numPr>
          <w:ilvl w:val="0"/>
          <w:numId w:val="26"/>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ветеринарні приймальні пункти;</w:t>
      </w:r>
    </w:p>
    <w:p w:rsidR="00187875" w:rsidRPr="00AB2A63" w:rsidRDefault="00187875" w:rsidP="00AB2A63">
      <w:pPr>
        <w:numPr>
          <w:ilvl w:val="0"/>
          <w:numId w:val="26"/>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спортзали, розважальні комплекси.</w:t>
      </w:r>
    </w:p>
    <w:p w:rsidR="00187875" w:rsidRPr="00AB2A63" w:rsidRDefault="00187875" w:rsidP="00AB2A63">
      <w:pPr>
        <w:overflowPunct w:val="0"/>
        <w:autoSpaceDE w:val="0"/>
        <w:autoSpaceDN w:val="0"/>
        <w:adjustRightInd w:val="0"/>
        <w:jc w:val="both"/>
        <w:textAlignment w:val="baseline"/>
        <w:rPr>
          <w:sz w:val="28"/>
          <w:szCs w:val="28"/>
          <w:lang w:val="uk-UA"/>
        </w:rPr>
      </w:pPr>
    </w:p>
    <w:p w:rsidR="00187875" w:rsidRPr="00AB2A63" w:rsidRDefault="00187875" w:rsidP="00AB2A63">
      <w:pPr>
        <w:jc w:val="both"/>
        <w:rPr>
          <w:rFonts w:eastAsia="Arial Unicode MS"/>
          <w:i/>
          <w:sz w:val="28"/>
          <w:szCs w:val="28"/>
          <w:lang w:val="uk-UA"/>
        </w:rPr>
      </w:pPr>
      <w:r w:rsidRPr="00AB2A63">
        <w:rPr>
          <w:rFonts w:eastAsia="Arial Unicode MS"/>
          <w:i/>
          <w:sz w:val="28"/>
          <w:szCs w:val="28"/>
          <w:lang w:val="uk-UA"/>
        </w:rPr>
        <w:t>Параметри забудови:</w:t>
      </w:r>
    </w:p>
    <w:p w:rsidR="00187875" w:rsidRPr="00AB2A63" w:rsidRDefault="00187875" w:rsidP="00AB2A63">
      <w:pPr>
        <w:numPr>
          <w:ilvl w:val="0"/>
          <w:numId w:val="60"/>
        </w:numPr>
        <w:tabs>
          <w:tab w:val="left" w:pos="142"/>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Для будинків, що виходять на магістральні вулиці, площа житлових приміщень  першого поверху має складати не більше 10% площі поверху.</w:t>
      </w:r>
    </w:p>
    <w:p w:rsidR="00603FA3" w:rsidRDefault="00603FA3" w:rsidP="00603FA3">
      <w:pPr>
        <w:pStyle w:val="afd"/>
        <w:suppressAutoHyphens/>
        <w:spacing w:line="360" w:lineRule="auto"/>
        <w:ind w:left="1495"/>
        <w:rPr>
          <w:rFonts w:eastAsia="Arial Unicode MS"/>
          <w:b/>
          <w:i/>
          <w:sz w:val="28"/>
          <w:szCs w:val="28"/>
          <w:lang w:val="uk-UA"/>
        </w:rPr>
      </w:pPr>
    </w:p>
    <w:p w:rsidR="00AB2A63" w:rsidRPr="00AB2A63" w:rsidRDefault="00AB2A63" w:rsidP="00595ADC">
      <w:pPr>
        <w:pStyle w:val="afd"/>
        <w:suppressAutoHyphens/>
        <w:ind w:left="0"/>
        <w:jc w:val="center"/>
        <w:rPr>
          <w:rFonts w:eastAsia="Arial Unicode MS"/>
          <w:b/>
          <w:i/>
          <w:sz w:val="28"/>
          <w:szCs w:val="28"/>
          <w:lang w:val="uk-UA"/>
        </w:rPr>
      </w:pPr>
      <w:r w:rsidRPr="00AB2A63">
        <w:rPr>
          <w:rFonts w:eastAsia="Arial Unicode MS"/>
          <w:b/>
          <w:i/>
          <w:sz w:val="28"/>
          <w:szCs w:val="28"/>
          <w:lang w:val="uk-UA"/>
        </w:rPr>
        <w:t>З</w:t>
      </w:r>
      <w:r w:rsidRPr="00AB2A63">
        <w:rPr>
          <w:rFonts w:eastAsia="Arial Unicode MS"/>
          <w:b/>
          <w:i/>
          <w:sz w:val="28"/>
          <w:szCs w:val="28"/>
        </w:rPr>
        <w:t xml:space="preserve">она </w:t>
      </w:r>
      <w:r w:rsidRPr="00AB2A63">
        <w:rPr>
          <w:b/>
          <w:i/>
          <w:sz w:val="28"/>
          <w:szCs w:val="28"/>
          <w:lang w:val="uk-UA"/>
        </w:rPr>
        <w:t>багатоквартирної житлової забудови 9</w:t>
      </w:r>
      <w:r w:rsidRPr="00AB2A63">
        <w:rPr>
          <w:rFonts w:eastAsia="Arial Unicode MS"/>
          <w:b/>
          <w:sz w:val="24"/>
          <w:szCs w:val="24"/>
        </w:rPr>
        <w:t xml:space="preserve"> </w:t>
      </w:r>
      <w:r w:rsidR="00603FA3">
        <w:rPr>
          <w:rFonts w:eastAsia="Arial Unicode MS"/>
          <w:b/>
          <w:sz w:val="24"/>
          <w:szCs w:val="24"/>
          <w:lang w:val="uk-UA"/>
        </w:rPr>
        <w:t xml:space="preserve">поверхів </w:t>
      </w:r>
      <w:r w:rsidRPr="00AB2A63">
        <w:rPr>
          <w:rFonts w:eastAsia="Arial Unicode MS"/>
          <w:b/>
          <w:i/>
          <w:sz w:val="28"/>
          <w:szCs w:val="28"/>
        </w:rPr>
        <w:t xml:space="preserve">Ж – </w:t>
      </w:r>
      <w:r w:rsidRPr="00AB2A63">
        <w:rPr>
          <w:rFonts w:eastAsia="Arial Unicode MS"/>
          <w:b/>
          <w:i/>
          <w:sz w:val="28"/>
          <w:szCs w:val="28"/>
          <w:lang w:val="uk-UA"/>
        </w:rPr>
        <w:t>4-</w:t>
      </w:r>
      <w:r w:rsidR="00603FA3">
        <w:rPr>
          <w:rFonts w:eastAsia="Arial Unicode MS"/>
          <w:b/>
          <w:i/>
          <w:sz w:val="28"/>
          <w:szCs w:val="28"/>
          <w:lang w:val="uk-UA"/>
        </w:rPr>
        <w:t>2</w:t>
      </w:r>
    </w:p>
    <w:p w:rsidR="00603FA3" w:rsidRPr="00595ADC" w:rsidRDefault="00603FA3" w:rsidP="00595ADC">
      <w:pPr>
        <w:tabs>
          <w:tab w:val="left" w:pos="283"/>
        </w:tabs>
        <w:suppressAutoHyphens/>
        <w:overflowPunct w:val="0"/>
        <w:autoSpaceDE w:val="0"/>
        <w:jc w:val="center"/>
        <w:textAlignment w:val="baseline"/>
        <w:rPr>
          <w:rFonts w:eastAsia="Arial Unicode MS"/>
          <w:i/>
          <w:sz w:val="28"/>
          <w:szCs w:val="28"/>
          <w:lang w:val="uk-UA"/>
        </w:rPr>
      </w:pPr>
      <w:r w:rsidRPr="00595ADC">
        <w:rPr>
          <w:rFonts w:eastAsia="Arial Unicode MS"/>
          <w:i/>
          <w:sz w:val="28"/>
          <w:szCs w:val="28"/>
          <w:lang w:val="uk-UA"/>
        </w:rPr>
        <w:t>Переважні види використання:</w:t>
      </w:r>
    </w:p>
    <w:p w:rsidR="00603FA3" w:rsidRPr="00595ADC" w:rsidRDefault="00603FA3" w:rsidP="00595ADC">
      <w:pPr>
        <w:pStyle w:val="22"/>
        <w:numPr>
          <w:ilvl w:val="2"/>
          <w:numId w:val="23"/>
        </w:numPr>
        <w:spacing w:after="0" w:line="240" w:lineRule="auto"/>
        <w:ind w:left="0"/>
        <w:jc w:val="both"/>
        <w:rPr>
          <w:sz w:val="28"/>
          <w:szCs w:val="28"/>
          <w:lang w:val="uk-UA"/>
        </w:rPr>
      </w:pPr>
      <w:r w:rsidRPr="00595ADC">
        <w:rPr>
          <w:sz w:val="28"/>
          <w:szCs w:val="28"/>
          <w:lang w:val="uk-UA"/>
        </w:rPr>
        <w:t>житлові будинки  9 поверхів, окремо розташовані або зблоковані;</w:t>
      </w:r>
    </w:p>
    <w:p w:rsidR="00603FA3" w:rsidRPr="00595ADC" w:rsidRDefault="00603FA3" w:rsidP="00595ADC">
      <w:pPr>
        <w:pStyle w:val="22"/>
        <w:numPr>
          <w:ilvl w:val="2"/>
          <w:numId w:val="23"/>
        </w:numPr>
        <w:spacing w:after="0" w:line="240" w:lineRule="auto"/>
        <w:ind w:left="0"/>
        <w:jc w:val="both"/>
        <w:rPr>
          <w:sz w:val="28"/>
          <w:szCs w:val="28"/>
          <w:lang w:val="uk-UA"/>
        </w:rPr>
      </w:pPr>
      <w:r w:rsidRPr="00595ADC">
        <w:rPr>
          <w:sz w:val="28"/>
          <w:szCs w:val="28"/>
          <w:lang w:val="uk-UA"/>
        </w:rPr>
        <w:t>житлові будинки 10 і вище поверхів (відповідно до розробленої містобудівної документації в якості архітектурних акцентів);</w:t>
      </w:r>
    </w:p>
    <w:p w:rsidR="00603FA3" w:rsidRPr="00595ADC" w:rsidRDefault="00603FA3" w:rsidP="00595ADC">
      <w:pPr>
        <w:pStyle w:val="22"/>
        <w:numPr>
          <w:ilvl w:val="2"/>
          <w:numId w:val="23"/>
        </w:numPr>
        <w:spacing w:after="0" w:line="240" w:lineRule="auto"/>
        <w:ind w:left="0"/>
        <w:jc w:val="both"/>
        <w:rPr>
          <w:sz w:val="28"/>
          <w:szCs w:val="28"/>
          <w:lang w:val="uk-UA"/>
        </w:rPr>
      </w:pPr>
      <w:r w:rsidRPr="00595ADC">
        <w:rPr>
          <w:sz w:val="28"/>
          <w:szCs w:val="28"/>
          <w:lang w:val="uk-UA"/>
        </w:rPr>
        <w:t>заклади соціально-культурного, та торгівельно-побутового обслуговування;</w:t>
      </w:r>
    </w:p>
    <w:p w:rsidR="00603FA3" w:rsidRPr="00595ADC" w:rsidRDefault="00603FA3" w:rsidP="00595ADC">
      <w:pPr>
        <w:pStyle w:val="22"/>
        <w:numPr>
          <w:ilvl w:val="2"/>
          <w:numId w:val="23"/>
        </w:numPr>
        <w:spacing w:after="0" w:line="240" w:lineRule="auto"/>
        <w:ind w:left="0"/>
        <w:jc w:val="both"/>
        <w:rPr>
          <w:sz w:val="28"/>
          <w:szCs w:val="28"/>
          <w:lang w:val="uk-UA"/>
        </w:rPr>
      </w:pPr>
      <w:r w:rsidRPr="00595ADC">
        <w:rPr>
          <w:sz w:val="28"/>
          <w:szCs w:val="28"/>
          <w:lang w:val="uk-UA"/>
        </w:rPr>
        <w:t>загальноосвітні та спеціалізовані учбові заклади всіх типів;</w:t>
      </w:r>
    </w:p>
    <w:p w:rsidR="00603FA3" w:rsidRPr="00595ADC" w:rsidRDefault="00603FA3" w:rsidP="00595ADC">
      <w:pPr>
        <w:pStyle w:val="22"/>
        <w:numPr>
          <w:ilvl w:val="2"/>
          <w:numId w:val="23"/>
        </w:numPr>
        <w:spacing w:after="0" w:line="240" w:lineRule="auto"/>
        <w:ind w:left="0"/>
        <w:jc w:val="both"/>
        <w:rPr>
          <w:sz w:val="28"/>
          <w:szCs w:val="28"/>
          <w:lang w:val="uk-UA"/>
        </w:rPr>
      </w:pPr>
      <w:r w:rsidRPr="00595ADC">
        <w:rPr>
          <w:sz w:val="28"/>
          <w:szCs w:val="28"/>
          <w:lang w:val="uk-UA"/>
        </w:rPr>
        <w:t>окремо розміщені, вбудовано-прибудовані дитячі заклади (дошкільні, шкільні та позашкільні спортивні) в т. ч. зблоковані з початковими школами;</w:t>
      </w:r>
    </w:p>
    <w:p w:rsidR="00603FA3" w:rsidRPr="00595ADC" w:rsidRDefault="00603FA3" w:rsidP="00595ADC">
      <w:pPr>
        <w:pStyle w:val="22"/>
        <w:numPr>
          <w:ilvl w:val="2"/>
          <w:numId w:val="23"/>
        </w:numPr>
        <w:spacing w:after="0" w:line="240" w:lineRule="auto"/>
        <w:ind w:left="0"/>
        <w:jc w:val="both"/>
        <w:rPr>
          <w:sz w:val="28"/>
          <w:szCs w:val="28"/>
          <w:lang w:val="uk-UA"/>
        </w:rPr>
      </w:pPr>
      <w:r w:rsidRPr="00595ADC">
        <w:rPr>
          <w:sz w:val="28"/>
          <w:szCs w:val="28"/>
          <w:lang w:val="uk-UA"/>
        </w:rPr>
        <w:t>сквери, бульвари озеленені території;</w:t>
      </w:r>
    </w:p>
    <w:p w:rsidR="00603FA3" w:rsidRPr="00595ADC" w:rsidRDefault="00603FA3" w:rsidP="00595ADC">
      <w:pPr>
        <w:pStyle w:val="22"/>
        <w:numPr>
          <w:ilvl w:val="2"/>
          <w:numId w:val="23"/>
        </w:numPr>
        <w:spacing w:after="0" w:line="240" w:lineRule="auto"/>
        <w:ind w:left="0"/>
        <w:jc w:val="both"/>
        <w:rPr>
          <w:sz w:val="28"/>
          <w:szCs w:val="28"/>
          <w:lang w:val="uk-UA"/>
        </w:rPr>
      </w:pPr>
      <w:r w:rsidRPr="00595ADC">
        <w:rPr>
          <w:sz w:val="28"/>
          <w:szCs w:val="28"/>
          <w:lang w:val="uk-UA"/>
        </w:rPr>
        <w:t>приміщення (зали зустрічей та зборів) багатоцільового та спеціалізованого призначення;</w:t>
      </w:r>
    </w:p>
    <w:p w:rsidR="00603FA3" w:rsidRPr="00595ADC" w:rsidRDefault="00603FA3" w:rsidP="00595ADC">
      <w:pPr>
        <w:pStyle w:val="22"/>
        <w:numPr>
          <w:ilvl w:val="2"/>
          <w:numId w:val="23"/>
        </w:numPr>
        <w:spacing w:after="0" w:line="240" w:lineRule="auto"/>
        <w:ind w:left="0"/>
        <w:jc w:val="both"/>
        <w:rPr>
          <w:sz w:val="28"/>
          <w:szCs w:val="28"/>
          <w:lang w:val="uk-UA"/>
        </w:rPr>
      </w:pPr>
      <w:r w:rsidRPr="00595ADC">
        <w:rPr>
          <w:sz w:val="28"/>
          <w:szCs w:val="28"/>
          <w:lang w:val="uk-UA"/>
        </w:rPr>
        <w:t>бібліотеки;</w:t>
      </w:r>
    </w:p>
    <w:p w:rsidR="00603FA3" w:rsidRPr="00595ADC" w:rsidRDefault="00603FA3" w:rsidP="00595ADC">
      <w:pPr>
        <w:pStyle w:val="22"/>
        <w:numPr>
          <w:ilvl w:val="2"/>
          <w:numId w:val="23"/>
        </w:numPr>
        <w:spacing w:after="0" w:line="240" w:lineRule="auto"/>
        <w:ind w:left="0"/>
        <w:jc w:val="both"/>
        <w:rPr>
          <w:sz w:val="28"/>
          <w:szCs w:val="28"/>
          <w:lang w:val="uk-UA"/>
        </w:rPr>
      </w:pPr>
      <w:r w:rsidRPr="00595ADC">
        <w:rPr>
          <w:sz w:val="28"/>
          <w:szCs w:val="28"/>
          <w:lang w:val="uk-UA"/>
        </w:rPr>
        <w:t>виставкові зали;</w:t>
      </w:r>
    </w:p>
    <w:p w:rsidR="00603FA3" w:rsidRPr="00595ADC" w:rsidRDefault="00603FA3" w:rsidP="00595ADC">
      <w:pPr>
        <w:pStyle w:val="22"/>
        <w:numPr>
          <w:ilvl w:val="2"/>
          <w:numId w:val="23"/>
        </w:numPr>
        <w:spacing w:after="0" w:line="240" w:lineRule="auto"/>
        <w:ind w:left="0"/>
        <w:jc w:val="both"/>
        <w:rPr>
          <w:sz w:val="28"/>
          <w:szCs w:val="28"/>
          <w:lang w:val="uk-UA"/>
        </w:rPr>
      </w:pPr>
      <w:r w:rsidRPr="00595ADC">
        <w:rPr>
          <w:sz w:val="28"/>
          <w:szCs w:val="28"/>
          <w:lang w:val="uk-UA"/>
        </w:rPr>
        <w:t>спортивні майданчики, тренажерні зали;</w:t>
      </w:r>
    </w:p>
    <w:p w:rsidR="00603FA3" w:rsidRPr="00595ADC" w:rsidRDefault="00603FA3" w:rsidP="00595ADC">
      <w:pPr>
        <w:pStyle w:val="22"/>
        <w:numPr>
          <w:ilvl w:val="2"/>
          <w:numId w:val="23"/>
        </w:numPr>
        <w:spacing w:after="0" w:line="240" w:lineRule="auto"/>
        <w:ind w:left="0"/>
        <w:jc w:val="both"/>
        <w:rPr>
          <w:sz w:val="28"/>
          <w:szCs w:val="28"/>
          <w:lang w:val="uk-UA"/>
        </w:rPr>
      </w:pPr>
      <w:r w:rsidRPr="00595ADC">
        <w:rPr>
          <w:sz w:val="28"/>
          <w:szCs w:val="28"/>
          <w:lang w:val="uk-UA"/>
        </w:rPr>
        <w:t>аптеки;</w:t>
      </w:r>
    </w:p>
    <w:p w:rsidR="00603FA3" w:rsidRPr="00595ADC" w:rsidRDefault="00603FA3" w:rsidP="00595ADC">
      <w:pPr>
        <w:pStyle w:val="22"/>
        <w:numPr>
          <w:ilvl w:val="2"/>
          <w:numId w:val="23"/>
        </w:numPr>
        <w:spacing w:after="0" w:line="240" w:lineRule="auto"/>
        <w:ind w:left="0"/>
        <w:jc w:val="both"/>
        <w:rPr>
          <w:sz w:val="28"/>
          <w:szCs w:val="28"/>
          <w:lang w:val="uk-UA"/>
        </w:rPr>
      </w:pPr>
      <w:r w:rsidRPr="00595ADC">
        <w:rPr>
          <w:sz w:val="28"/>
          <w:szCs w:val="28"/>
          <w:lang w:val="uk-UA"/>
        </w:rPr>
        <w:t>амбулаторії, консультативні медичні заклади;</w:t>
      </w:r>
    </w:p>
    <w:p w:rsidR="00603FA3" w:rsidRPr="00595ADC" w:rsidRDefault="00603FA3" w:rsidP="00595ADC">
      <w:pPr>
        <w:pStyle w:val="22"/>
        <w:numPr>
          <w:ilvl w:val="2"/>
          <w:numId w:val="23"/>
        </w:numPr>
        <w:spacing w:after="0" w:line="240" w:lineRule="auto"/>
        <w:ind w:left="0"/>
        <w:jc w:val="both"/>
        <w:rPr>
          <w:sz w:val="28"/>
          <w:szCs w:val="28"/>
          <w:lang w:val="uk-UA"/>
        </w:rPr>
      </w:pPr>
      <w:r w:rsidRPr="00595ADC">
        <w:rPr>
          <w:sz w:val="28"/>
          <w:szCs w:val="28"/>
          <w:lang w:val="uk-UA"/>
        </w:rPr>
        <w:t>поштові відділення, телефонні та телеграфні станції;</w:t>
      </w:r>
    </w:p>
    <w:p w:rsidR="00603FA3" w:rsidRPr="00595ADC" w:rsidRDefault="00603FA3" w:rsidP="00595ADC">
      <w:pPr>
        <w:pStyle w:val="22"/>
        <w:numPr>
          <w:ilvl w:val="2"/>
          <w:numId w:val="23"/>
        </w:numPr>
        <w:spacing w:after="0" w:line="240" w:lineRule="auto"/>
        <w:ind w:left="0"/>
        <w:jc w:val="both"/>
        <w:rPr>
          <w:sz w:val="28"/>
          <w:szCs w:val="28"/>
          <w:lang w:val="uk-UA"/>
        </w:rPr>
      </w:pPr>
      <w:r w:rsidRPr="00595ADC">
        <w:rPr>
          <w:sz w:val="28"/>
          <w:szCs w:val="28"/>
          <w:lang w:val="uk-UA"/>
        </w:rPr>
        <w:t>заклади громадського харчування: ресторани, кафе, їдальні в окремо розміщених будівлях;</w:t>
      </w:r>
    </w:p>
    <w:p w:rsidR="00603FA3" w:rsidRPr="00595ADC" w:rsidRDefault="00603FA3" w:rsidP="00595ADC">
      <w:pPr>
        <w:pStyle w:val="22"/>
        <w:numPr>
          <w:ilvl w:val="2"/>
          <w:numId w:val="23"/>
        </w:numPr>
        <w:spacing w:after="0" w:line="240" w:lineRule="auto"/>
        <w:ind w:left="0"/>
        <w:jc w:val="both"/>
        <w:rPr>
          <w:sz w:val="28"/>
          <w:szCs w:val="28"/>
          <w:lang w:val="uk-UA"/>
        </w:rPr>
      </w:pPr>
      <w:r w:rsidRPr="00595ADC">
        <w:rPr>
          <w:sz w:val="28"/>
          <w:szCs w:val="28"/>
          <w:lang w:val="uk-UA"/>
        </w:rPr>
        <w:t>магазини товарів повсякденного попиту в окремо розташованих будівлях.</w:t>
      </w:r>
    </w:p>
    <w:p w:rsidR="00603FA3" w:rsidRPr="00595ADC" w:rsidRDefault="00603FA3" w:rsidP="00595ADC">
      <w:pPr>
        <w:jc w:val="center"/>
        <w:rPr>
          <w:rFonts w:eastAsia="Arial Unicode MS"/>
          <w:i/>
          <w:sz w:val="28"/>
          <w:szCs w:val="28"/>
          <w:lang w:val="uk-UA"/>
        </w:rPr>
      </w:pPr>
      <w:r w:rsidRPr="00595ADC">
        <w:rPr>
          <w:i/>
          <w:sz w:val="28"/>
          <w:szCs w:val="28"/>
          <w:lang w:val="uk-UA"/>
        </w:rPr>
        <w:t>Супутні види використання</w:t>
      </w:r>
      <w:r w:rsidRPr="00595ADC">
        <w:rPr>
          <w:rFonts w:eastAsia="Arial Unicode MS"/>
          <w:i/>
          <w:sz w:val="28"/>
          <w:szCs w:val="28"/>
          <w:lang w:val="uk-UA"/>
        </w:rPr>
        <w:t>:</w:t>
      </w:r>
    </w:p>
    <w:p w:rsidR="00603FA3" w:rsidRPr="00595ADC" w:rsidRDefault="00603FA3" w:rsidP="00595ADC">
      <w:pPr>
        <w:pStyle w:val="22"/>
        <w:numPr>
          <w:ilvl w:val="1"/>
          <w:numId w:val="9"/>
        </w:numPr>
        <w:spacing w:after="0" w:line="240" w:lineRule="auto"/>
        <w:ind w:left="0"/>
        <w:jc w:val="both"/>
        <w:rPr>
          <w:sz w:val="28"/>
          <w:szCs w:val="28"/>
          <w:lang w:val="uk-UA"/>
        </w:rPr>
      </w:pPr>
      <w:r w:rsidRPr="00595ADC">
        <w:rPr>
          <w:sz w:val="28"/>
          <w:szCs w:val="28"/>
          <w:lang w:val="uk-UA"/>
        </w:rPr>
        <w:t>магазини першого рівня обслуговування на перших поверхах багатоквартирних будинків або прибудовані;</w:t>
      </w:r>
    </w:p>
    <w:p w:rsidR="00603FA3" w:rsidRPr="00595ADC" w:rsidRDefault="00603FA3" w:rsidP="00595ADC">
      <w:pPr>
        <w:pStyle w:val="22"/>
        <w:numPr>
          <w:ilvl w:val="1"/>
          <w:numId w:val="9"/>
        </w:numPr>
        <w:spacing w:after="0" w:line="240" w:lineRule="auto"/>
        <w:ind w:left="0"/>
        <w:jc w:val="both"/>
        <w:rPr>
          <w:sz w:val="28"/>
          <w:szCs w:val="28"/>
          <w:lang w:val="uk-UA"/>
        </w:rPr>
      </w:pPr>
      <w:r w:rsidRPr="00595ADC">
        <w:rPr>
          <w:sz w:val="28"/>
          <w:szCs w:val="28"/>
          <w:lang w:val="uk-UA"/>
        </w:rPr>
        <w:t>заклади побутового обслуговування на перших поверхах або прибудовані;</w:t>
      </w:r>
    </w:p>
    <w:p w:rsidR="00603FA3" w:rsidRPr="00595ADC" w:rsidRDefault="00603FA3" w:rsidP="00595ADC">
      <w:pPr>
        <w:pStyle w:val="22"/>
        <w:numPr>
          <w:ilvl w:val="1"/>
          <w:numId w:val="9"/>
        </w:numPr>
        <w:spacing w:after="0" w:line="240" w:lineRule="auto"/>
        <w:ind w:left="0"/>
        <w:jc w:val="both"/>
        <w:rPr>
          <w:sz w:val="28"/>
          <w:szCs w:val="28"/>
          <w:lang w:val="uk-UA"/>
        </w:rPr>
      </w:pPr>
      <w:r w:rsidRPr="00595ADC">
        <w:rPr>
          <w:sz w:val="28"/>
          <w:szCs w:val="28"/>
          <w:lang w:val="uk-UA"/>
        </w:rPr>
        <w:t>майданчики для тимчасового зберігання автомобілів;</w:t>
      </w:r>
    </w:p>
    <w:p w:rsidR="00603FA3" w:rsidRPr="00595ADC" w:rsidRDefault="00603FA3" w:rsidP="00595ADC">
      <w:pPr>
        <w:pStyle w:val="22"/>
        <w:numPr>
          <w:ilvl w:val="1"/>
          <w:numId w:val="9"/>
        </w:numPr>
        <w:spacing w:after="0" w:line="240" w:lineRule="auto"/>
        <w:ind w:left="0"/>
        <w:jc w:val="both"/>
        <w:rPr>
          <w:sz w:val="28"/>
          <w:szCs w:val="28"/>
          <w:lang w:val="uk-UA"/>
        </w:rPr>
      </w:pPr>
      <w:r w:rsidRPr="00595ADC">
        <w:rPr>
          <w:sz w:val="28"/>
          <w:szCs w:val="28"/>
          <w:lang w:val="uk-UA"/>
        </w:rPr>
        <w:t>будинки та споруди інженерно-технічної інфраструктури, що призначені для обслуговування даної зони;</w:t>
      </w:r>
    </w:p>
    <w:p w:rsidR="00603FA3" w:rsidRPr="00595ADC" w:rsidRDefault="00603FA3" w:rsidP="00595ADC">
      <w:pPr>
        <w:pStyle w:val="22"/>
        <w:numPr>
          <w:ilvl w:val="1"/>
          <w:numId w:val="9"/>
        </w:numPr>
        <w:spacing w:after="0" w:line="240" w:lineRule="auto"/>
        <w:ind w:left="0"/>
        <w:jc w:val="both"/>
        <w:rPr>
          <w:sz w:val="28"/>
          <w:szCs w:val="28"/>
          <w:lang w:val="uk-UA"/>
        </w:rPr>
      </w:pPr>
      <w:r w:rsidRPr="00595ADC">
        <w:rPr>
          <w:sz w:val="28"/>
          <w:szCs w:val="28"/>
          <w:lang w:val="uk-UA"/>
        </w:rPr>
        <w:lastRenderedPageBreak/>
        <w:t>тимчасове розміщення окремо розташованих та зблокованих металевих гаражів для осіб, які мають спеціальні пільги;</w:t>
      </w:r>
    </w:p>
    <w:p w:rsidR="00603FA3" w:rsidRPr="00595ADC" w:rsidRDefault="00603FA3" w:rsidP="00595ADC">
      <w:pPr>
        <w:pStyle w:val="22"/>
        <w:numPr>
          <w:ilvl w:val="1"/>
          <w:numId w:val="9"/>
        </w:numPr>
        <w:spacing w:after="0" w:line="240" w:lineRule="auto"/>
        <w:ind w:left="0"/>
        <w:jc w:val="both"/>
        <w:rPr>
          <w:sz w:val="28"/>
          <w:szCs w:val="28"/>
          <w:lang w:val="uk-UA"/>
        </w:rPr>
      </w:pPr>
      <w:r w:rsidRPr="00595ADC">
        <w:rPr>
          <w:sz w:val="28"/>
          <w:szCs w:val="28"/>
          <w:lang w:val="uk-UA"/>
        </w:rPr>
        <w:t>майданчики господарські, ігрові майданчики і спортивні майданчики;</w:t>
      </w:r>
    </w:p>
    <w:p w:rsidR="00603FA3" w:rsidRPr="00595ADC" w:rsidRDefault="00603FA3" w:rsidP="00595ADC">
      <w:pPr>
        <w:pStyle w:val="22"/>
        <w:numPr>
          <w:ilvl w:val="1"/>
          <w:numId w:val="9"/>
        </w:numPr>
        <w:spacing w:after="0" w:line="240" w:lineRule="auto"/>
        <w:ind w:left="0"/>
        <w:jc w:val="both"/>
        <w:rPr>
          <w:sz w:val="28"/>
          <w:szCs w:val="28"/>
          <w:lang w:val="uk-UA"/>
        </w:rPr>
      </w:pPr>
      <w:r w:rsidRPr="00595ADC">
        <w:rPr>
          <w:sz w:val="28"/>
          <w:szCs w:val="28"/>
          <w:lang w:val="uk-UA"/>
        </w:rPr>
        <w:t>дозволяється збереження існуючих секційних і блокованих (1-4 поверхових будинків в районах реконструкції);</w:t>
      </w:r>
    </w:p>
    <w:p w:rsidR="00603FA3" w:rsidRPr="00595ADC" w:rsidRDefault="00603FA3" w:rsidP="00595ADC">
      <w:pPr>
        <w:pStyle w:val="22"/>
        <w:numPr>
          <w:ilvl w:val="1"/>
          <w:numId w:val="9"/>
        </w:numPr>
        <w:spacing w:after="0" w:line="240" w:lineRule="auto"/>
        <w:ind w:left="0"/>
        <w:jc w:val="both"/>
        <w:rPr>
          <w:sz w:val="28"/>
          <w:szCs w:val="28"/>
          <w:lang w:val="uk-UA"/>
        </w:rPr>
      </w:pPr>
      <w:r w:rsidRPr="00595ADC">
        <w:rPr>
          <w:sz w:val="28"/>
          <w:szCs w:val="28"/>
          <w:lang w:val="uk-UA"/>
        </w:rPr>
        <w:t>тимчасові кіоски та павільйони різних типів роздрібної торгівлі та обслуговування;</w:t>
      </w:r>
    </w:p>
    <w:p w:rsidR="00603FA3" w:rsidRPr="00595ADC" w:rsidRDefault="00603FA3" w:rsidP="00595ADC">
      <w:pPr>
        <w:pStyle w:val="22"/>
        <w:numPr>
          <w:ilvl w:val="1"/>
          <w:numId w:val="9"/>
        </w:numPr>
        <w:spacing w:after="0" w:line="240" w:lineRule="auto"/>
        <w:ind w:left="0"/>
        <w:rPr>
          <w:sz w:val="28"/>
          <w:szCs w:val="28"/>
          <w:lang w:val="uk-UA"/>
        </w:rPr>
      </w:pPr>
      <w:r w:rsidRPr="00595ADC">
        <w:rPr>
          <w:sz w:val="28"/>
          <w:szCs w:val="28"/>
          <w:lang w:val="uk-UA"/>
        </w:rPr>
        <w:t>майданчики для вигулу собак.</w:t>
      </w:r>
    </w:p>
    <w:p w:rsidR="00603FA3" w:rsidRPr="00595ADC" w:rsidRDefault="00603FA3" w:rsidP="00595ADC">
      <w:pPr>
        <w:overflowPunct w:val="0"/>
        <w:autoSpaceDE w:val="0"/>
        <w:autoSpaceDN w:val="0"/>
        <w:adjustRightInd w:val="0"/>
        <w:jc w:val="both"/>
        <w:textAlignment w:val="baseline"/>
        <w:rPr>
          <w:sz w:val="28"/>
          <w:szCs w:val="28"/>
          <w:lang w:val="uk-UA"/>
        </w:rPr>
      </w:pPr>
    </w:p>
    <w:p w:rsidR="00603FA3" w:rsidRPr="00595ADC" w:rsidRDefault="00603FA3" w:rsidP="00595ADC">
      <w:pPr>
        <w:jc w:val="center"/>
        <w:rPr>
          <w:rFonts w:eastAsia="Arial Unicode MS"/>
          <w:i/>
          <w:sz w:val="28"/>
          <w:szCs w:val="28"/>
          <w:lang w:val="uk-UA"/>
        </w:rPr>
      </w:pPr>
      <w:r w:rsidRPr="00595ADC">
        <w:rPr>
          <w:rFonts w:eastAsia="Arial Unicode MS"/>
          <w:i/>
          <w:sz w:val="28"/>
          <w:szCs w:val="28"/>
          <w:lang w:val="uk-UA"/>
        </w:rPr>
        <w:t>Допустимі види використання</w:t>
      </w:r>
    </w:p>
    <w:p w:rsidR="00603FA3" w:rsidRPr="00595ADC" w:rsidRDefault="00603FA3" w:rsidP="00595ADC">
      <w:pPr>
        <w:jc w:val="center"/>
        <w:rPr>
          <w:rFonts w:eastAsia="Arial Unicode MS"/>
          <w:i/>
          <w:sz w:val="28"/>
          <w:szCs w:val="28"/>
          <w:lang w:val="uk-UA"/>
        </w:rPr>
      </w:pPr>
      <w:r w:rsidRPr="00595ADC">
        <w:rPr>
          <w:rFonts w:eastAsia="Arial Unicode MS"/>
          <w:i/>
          <w:sz w:val="28"/>
          <w:szCs w:val="28"/>
          <w:lang w:val="uk-UA"/>
        </w:rPr>
        <w:t>(потребують спеціального дозволу або погодження):</w:t>
      </w:r>
    </w:p>
    <w:p w:rsidR="00603FA3" w:rsidRPr="00595ADC" w:rsidRDefault="00603FA3" w:rsidP="00C650B9">
      <w:pPr>
        <w:pStyle w:val="22"/>
        <w:numPr>
          <w:ilvl w:val="0"/>
          <w:numId w:val="97"/>
        </w:numPr>
        <w:spacing w:after="0" w:line="240" w:lineRule="auto"/>
        <w:ind w:left="0" w:firstLine="0"/>
        <w:rPr>
          <w:sz w:val="28"/>
          <w:szCs w:val="28"/>
          <w:lang w:val="uk-UA"/>
        </w:rPr>
      </w:pPr>
      <w:r w:rsidRPr="00595ADC">
        <w:rPr>
          <w:sz w:val="28"/>
          <w:szCs w:val="28"/>
          <w:lang w:val="uk-UA"/>
        </w:rPr>
        <w:t>культові споруди (відповідно до схеми розміщення культових споруд);</w:t>
      </w:r>
    </w:p>
    <w:p w:rsidR="00603FA3" w:rsidRPr="00595ADC" w:rsidRDefault="00603FA3" w:rsidP="00C650B9">
      <w:pPr>
        <w:pStyle w:val="22"/>
        <w:numPr>
          <w:ilvl w:val="0"/>
          <w:numId w:val="97"/>
        </w:numPr>
        <w:spacing w:after="0" w:line="240" w:lineRule="auto"/>
        <w:ind w:left="0" w:firstLine="0"/>
        <w:jc w:val="both"/>
        <w:rPr>
          <w:sz w:val="28"/>
          <w:szCs w:val="28"/>
          <w:lang w:val="uk-UA"/>
        </w:rPr>
      </w:pPr>
      <w:r w:rsidRPr="00595ADC">
        <w:rPr>
          <w:sz w:val="28"/>
          <w:szCs w:val="28"/>
          <w:lang w:val="uk-UA"/>
        </w:rPr>
        <w:t>адміністративні та ділові заклади;</w:t>
      </w:r>
    </w:p>
    <w:p w:rsidR="00603FA3" w:rsidRPr="00595ADC" w:rsidRDefault="00603FA3" w:rsidP="00C650B9">
      <w:pPr>
        <w:pStyle w:val="22"/>
        <w:numPr>
          <w:ilvl w:val="0"/>
          <w:numId w:val="97"/>
        </w:numPr>
        <w:spacing w:after="0" w:line="240" w:lineRule="auto"/>
        <w:ind w:left="0" w:firstLine="0"/>
        <w:jc w:val="both"/>
        <w:rPr>
          <w:sz w:val="28"/>
          <w:szCs w:val="28"/>
          <w:lang w:val="uk-UA"/>
        </w:rPr>
      </w:pPr>
      <w:r w:rsidRPr="00595ADC">
        <w:rPr>
          <w:sz w:val="28"/>
          <w:szCs w:val="28"/>
          <w:lang w:val="uk-UA"/>
        </w:rPr>
        <w:t>готелі, офіси, центри обслуговування мешканців;</w:t>
      </w:r>
    </w:p>
    <w:p w:rsidR="00603FA3" w:rsidRPr="00595ADC" w:rsidRDefault="00603FA3" w:rsidP="00C650B9">
      <w:pPr>
        <w:pStyle w:val="22"/>
        <w:numPr>
          <w:ilvl w:val="0"/>
          <w:numId w:val="97"/>
        </w:numPr>
        <w:spacing w:after="0" w:line="240" w:lineRule="auto"/>
        <w:ind w:left="0" w:firstLine="0"/>
        <w:jc w:val="both"/>
        <w:rPr>
          <w:sz w:val="28"/>
          <w:szCs w:val="28"/>
          <w:lang w:val="uk-UA"/>
        </w:rPr>
      </w:pPr>
      <w:r w:rsidRPr="00595ADC">
        <w:rPr>
          <w:sz w:val="28"/>
          <w:szCs w:val="28"/>
          <w:lang w:val="uk-UA"/>
        </w:rPr>
        <w:t>заклади середньої спеціальної освіти;</w:t>
      </w:r>
    </w:p>
    <w:p w:rsidR="00603FA3" w:rsidRPr="00595ADC" w:rsidRDefault="00603FA3" w:rsidP="00C650B9">
      <w:pPr>
        <w:pStyle w:val="22"/>
        <w:numPr>
          <w:ilvl w:val="0"/>
          <w:numId w:val="97"/>
        </w:numPr>
        <w:spacing w:after="0" w:line="240" w:lineRule="auto"/>
        <w:ind w:left="0" w:firstLine="0"/>
        <w:jc w:val="both"/>
        <w:rPr>
          <w:sz w:val="28"/>
          <w:szCs w:val="28"/>
          <w:lang w:val="uk-UA"/>
        </w:rPr>
      </w:pPr>
      <w:r w:rsidRPr="00595ADC">
        <w:rPr>
          <w:sz w:val="28"/>
          <w:szCs w:val="28"/>
          <w:lang w:val="uk-UA"/>
        </w:rPr>
        <w:t xml:space="preserve">спортзали, універсальні зали (з басейном і без); </w:t>
      </w:r>
    </w:p>
    <w:p w:rsidR="00603FA3" w:rsidRPr="00595ADC" w:rsidRDefault="00603FA3" w:rsidP="00C650B9">
      <w:pPr>
        <w:pStyle w:val="22"/>
        <w:numPr>
          <w:ilvl w:val="0"/>
          <w:numId w:val="97"/>
        </w:numPr>
        <w:spacing w:after="0" w:line="240" w:lineRule="auto"/>
        <w:ind w:left="0" w:firstLine="0"/>
        <w:jc w:val="both"/>
        <w:rPr>
          <w:sz w:val="28"/>
          <w:szCs w:val="28"/>
          <w:lang w:val="uk-UA"/>
        </w:rPr>
      </w:pPr>
      <w:r w:rsidRPr="00595ADC">
        <w:rPr>
          <w:sz w:val="28"/>
          <w:szCs w:val="28"/>
          <w:lang w:val="uk-UA"/>
        </w:rPr>
        <w:t>кафе, їдальні на перших поверхах або прибудовані;</w:t>
      </w:r>
    </w:p>
    <w:p w:rsidR="00603FA3" w:rsidRPr="00595ADC" w:rsidRDefault="00603FA3" w:rsidP="00C650B9">
      <w:pPr>
        <w:pStyle w:val="22"/>
        <w:numPr>
          <w:ilvl w:val="0"/>
          <w:numId w:val="97"/>
        </w:numPr>
        <w:spacing w:after="0" w:line="240" w:lineRule="auto"/>
        <w:ind w:left="0" w:firstLine="0"/>
        <w:jc w:val="both"/>
        <w:rPr>
          <w:sz w:val="28"/>
          <w:szCs w:val="28"/>
          <w:lang w:val="uk-UA"/>
        </w:rPr>
      </w:pPr>
      <w:r w:rsidRPr="00595ADC">
        <w:rPr>
          <w:sz w:val="28"/>
          <w:szCs w:val="28"/>
          <w:lang w:val="uk-UA"/>
        </w:rPr>
        <w:t>громадські вбиральні;</w:t>
      </w:r>
    </w:p>
    <w:p w:rsidR="00603FA3" w:rsidRPr="00595ADC" w:rsidRDefault="00603FA3" w:rsidP="00C650B9">
      <w:pPr>
        <w:pStyle w:val="22"/>
        <w:numPr>
          <w:ilvl w:val="0"/>
          <w:numId w:val="97"/>
        </w:numPr>
        <w:spacing w:after="0" w:line="240" w:lineRule="auto"/>
        <w:ind w:left="0" w:firstLine="0"/>
        <w:jc w:val="both"/>
        <w:rPr>
          <w:sz w:val="28"/>
          <w:szCs w:val="28"/>
          <w:lang w:val="uk-UA"/>
        </w:rPr>
      </w:pPr>
      <w:r w:rsidRPr="00595ADC">
        <w:rPr>
          <w:sz w:val="28"/>
          <w:szCs w:val="28"/>
          <w:lang w:val="uk-UA"/>
        </w:rPr>
        <w:t>заклади соціально-культурного призначення другого та третього рівнів.</w:t>
      </w:r>
    </w:p>
    <w:p w:rsidR="00603FA3" w:rsidRPr="00595ADC" w:rsidRDefault="00603FA3" w:rsidP="00595ADC">
      <w:pPr>
        <w:pStyle w:val="22"/>
        <w:spacing w:after="0" w:line="240" w:lineRule="auto"/>
        <w:ind w:left="0"/>
        <w:jc w:val="center"/>
        <w:rPr>
          <w:b/>
          <w:i/>
          <w:sz w:val="28"/>
          <w:szCs w:val="28"/>
          <w:lang w:val="uk-UA"/>
        </w:rPr>
      </w:pPr>
      <w:r w:rsidRPr="00595ADC">
        <w:rPr>
          <w:b/>
          <w:i/>
          <w:sz w:val="28"/>
          <w:szCs w:val="28"/>
          <w:lang w:val="uk-UA"/>
        </w:rPr>
        <w:t>Параметри забудови</w:t>
      </w:r>
    </w:p>
    <w:p w:rsidR="00603FA3" w:rsidRPr="00066FB9" w:rsidRDefault="00603FA3" w:rsidP="00C650B9">
      <w:pPr>
        <w:pStyle w:val="afd"/>
        <w:numPr>
          <w:ilvl w:val="0"/>
          <w:numId w:val="98"/>
        </w:numPr>
        <w:tabs>
          <w:tab w:val="left" w:pos="720"/>
        </w:tabs>
        <w:suppressAutoHyphens/>
        <w:ind w:left="0"/>
        <w:jc w:val="both"/>
        <w:rPr>
          <w:rFonts w:eastAsia="Arial Unicode MS"/>
          <w:sz w:val="28"/>
          <w:szCs w:val="28"/>
          <w:lang w:val="uk-UA"/>
        </w:rPr>
      </w:pPr>
      <w:r w:rsidRPr="00066FB9">
        <w:rPr>
          <w:rFonts w:eastAsia="Arial Unicode MS"/>
          <w:sz w:val="28"/>
          <w:szCs w:val="28"/>
          <w:lang w:val="uk-UA"/>
        </w:rPr>
        <w:t>Підприємства обслуговування, що можуть розміщуватись в перших поверхах житлових будинків, що виходіть на вулицю, або добудовуватись до них за умов, що входи для відвідувачів розміщуються з боку вулиці та вистачає території для розміщення автостоянок для тимчасового зберігання автомобілів.</w:t>
      </w:r>
    </w:p>
    <w:p w:rsidR="00603FA3" w:rsidRPr="00066FB9" w:rsidRDefault="00603FA3" w:rsidP="00C650B9">
      <w:pPr>
        <w:pStyle w:val="afd"/>
        <w:numPr>
          <w:ilvl w:val="0"/>
          <w:numId w:val="98"/>
        </w:numPr>
        <w:tabs>
          <w:tab w:val="left" w:pos="720"/>
        </w:tabs>
        <w:suppressAutoHyphens/>
        <w:ind w:left="0"/>
        <w:jc w:val="both"/>
        <w:rPr>
          <w:rFonts w:eastAsia="Arial Unicode MS"/>
          <w:sz w:val="28"/>
          <w:szCs w:val="28"/>
          <w:lang w:val="uk-UA"/>
        </w:rPr>
      </w:pPr>
      <w:r w:rsidRPr="00066FB9">
        <w:rPr>
          <w:rFonts w:eastAsia="Arial Unicode MS"/>
          <w:sz w:val="28"/>
          <w:szCs w:val="28"/>
          <w:lang w:val="uk-UA"/>
        </w:rPr>
        <w:t xml:space="preserve">Висота будівель: для всіх житлових будинків можливе використання (додатково) мансардного поверху за умов дотримання будівельних норм. </w:t>
      </w:r>
    </w:p>
    <w:p w:rsidR="00603FA3" w:rsidRPr="00595ADC" w:rsidRDefault="00603FA3" w:rsidP="00C650B9">
      <w:pPr>
        <w:numPr>
          <w:ilvl w:val="0"/>
          <w:numId w:val="98"/>
        </w:numPr>
        <w:suppressAutoHyphens/>
        <w:ind w:left="0" w:firstLine="0"/>
        <w:jc w:val="both"/>
        <w:rPr>
          <w:rFonts w:eastAsia="Arial Unicode MS"/>
          <w:bCs/>
          <w:sz w:val="28"/>
          <w:szCs w:val="28"/>
          <w:lang w:val="uk-UA"/>
        </w:rPr>
      </w:pPr>
      <w:r w:rsidRPr="00595ADC">
        <w:rPr>
          <w:rFonts w:eastAsia="Arial Unicode MS"/>
          <w:iCs/>
          <w:sz w:val="28"/>
          <w:szCs w:val="28"/>
          <w:lang w:val="uk-UA"/>
        </w:rPr>
        <w:t>Для приміщень, що знаходяться в перших поверхах</w:t>
      </w:r>
      <w:r w:rsidRPr="00595ADC">
        <w:rPr>
          <w:rFonts w:eastAsia="Arial Unicode MS"/>
          <w:sz w:val="28"/>
          <w:szCs w:val="28"/>
          <w:lang w:val="uk-UA"/>
        </w:rPr>
        <w:t xml:space="preserve"> будинків вздовж магістральних вулиць, </w:t>
      </w:r>
      <w:r w:rsidRPr="00595ADC">
        <w:rPr>
          <w:rFonts w:eastAsia="Arial Unicode MS"/>
          <w:iCs/>
          <w:sz w:val="28"/>
          <w:szCs w:val="28"/>
          <w:lang w:val="uk-UA"/>
        </w:rPr>
        <w:t xml:space="preserve">під час облаштуванням входів, обов'язковим є влаштування (збереження) хідника (тротуару) шириною не менше </w:t>
      </w:r>
      <w:smartTag w:uri="urn:schemas-microsoft-com:office:smarttags" w:element="metricconverter">
        <w:smartTagPr>
          <w:attr w:name="ProductID" w:val="2,25 м"/>
        </w:smartTagPr>
        <w:r w:rsidRPr="00595ADC">
          <w:rPr>
            <w:rFonts w:eastAsia="Arial Unicode MS"/>
            <w:iCs/>
            <w:sz w:val="28"/>
            <w:szCs w:val="28"/>
            <w:lang w:val="uk-UA"/>
          </w:rPr>
          <w:t>2,25 м</w:t>
        </w:r>
      </w:smartTag>
      <w:r w:rsidRPr="00595ADC">
        <w:rPr>
          <w:rFonts w:eastAsia="Arial Unicode MS"/>
          <w:iCs/>
          <w:sz w:val="28"/>
          <w:szCs w:val="28"/>
          <w:lang w:val="uk-UA"/>
        </w:rPr>
        <w:t>.</w:t>
      </w:r>
    </w:p>
    <w:p w:rsidR="00603FA3" w:rsidRPr="00595ADC" w:rsidRDefault="00603FA3" w:rsidP="00C650B9">
      <w:pPr>
        <w:numPr>
          <w:ilvl w:val="0"/>
          <w:numId w:val="98"/>
        </w:numPr>
        <w:tabs>
          <w:tab w:val="left" w:pos="720"/>
        </w:tabs>
        <w:suppressAutoHyphens/>
        <w:ind w:left="0" w:firstLine="0"/>
        <w:jc w:val="both"/>
        <w:rPr>
          <w:rFonts w:eastAsia="Arial Unicode MS"/>
          <w:bCs/>
          <w:sz w:val="28"/>
          <w:szCs w:val="28"/>
          <w:lang w:val="uk-UA"/>
        </w:rPr>
      </w:pPr>
      <w:r w:rsidRPr="00595ADC">
        <w:rPr>
          <w:rFonts w:eastAsia="Arial Unicode MS"/>
          <w:bCs/>
          <w:sz w:val="28"/>
          <w:szCs w:val="28"/>
          <w:lang w:val="uk-UA"/>
        </w:rPr>
        <w:t xml:space="preserve">Висота декоративної огорожі по межі літніх торгівельних майданчиків кафе повинна становити не більше </w:t>
      </w:r>
      <w:smartTag w:uri="urn:schemas-microsoft-com:office:smarttags" w:element="metricconverter">
        <w:smartTagPr>
          <w:attr w:name="ProductID" w:val="1 м"/>
        </w:smartTagPr>
        <w:r w:rsidRPr="00595ADC">
          <w:rPr>
            <w:rFonts w:eastAsia="Arial Unicode MS"/>
            <w:bCs/>
            <w:sz w:val="28"/>
            <w:szCs w:val="28"/>
            <w:lang w:val="uk-UA"/>
          </w:rPr>
          <w:t>1 м</w:t>
        </w:r>
      </w:smartTag>
      <w:r w:rsidRPr="00595ADC">
        <w:rPr>
          <w:rFonts w:eastAsia="Arial Unicode MS"/>
          <w:bCs/>
          <w:sz w:val="28"/>
          <w:szCs w:val="28"/>
          <w:lang w:val="uk-UA"/>
        </w:rPr>
        <w:t>.</w:t>
      </w:r>
    </w:p>
    <w:p w:rsidR="00603FA3" w:rsidRPr="00595ADC" w:rsidRDefault="00603FA3" w:rsidP="00C650B9">
      <w:pPr>
        <w:numPr>
          <w:ilvl w:val="0"/>
          <w:numId w:val="98"/>
        </w:numPr>
        <w:tabs>
          <w:tab w:val="left" w:pos="720"/>
        </w:tabs>
        <w:suppressAutoHyphens/>
        <w:ind w:left="0" w:firstLine="0"/>
        <w:jc w:val="both"/>
        <w:rPr>
          <w:rFonts w:eastAsia="Arial Unicode MS"/>
          <w:sz w:val="28"/>
          <w:szCs w:val="28"/>
          <w:lang w:val="uk-UA"/>
        </w:rPr>
      </w:pPr>
      <w:r w:rsidRPr="00595ADC">
        <w:rPr>
          <w:rFonts w:eastAsia="Arial Unicode MS"/>
          <w:bCs/>
          <w:sz w:val="28"/>
          <w:szCs w:val="28"/>
          <w:lang w:val="uk-UA"/>
        </w:rPr>
        <w:t xml:space="preserve">Покриття майданчиків, тротуарів, пішохідних зон повинно бути виконане  декоративною бетонної або кам’яною плиткою. </w:t>
      </w:r>
    </w:p>
    <w:p w:rsidR="00187875" w:rsidRDefault="00187875" w:rsidP="00187875">
      <w:pPr>
        <w:overflowPunct w:val="0"/>
        <w:autoSpaceDE w:val="0"/>
        <w:autoSpaceDN w:val="0"/>
        <w:adjustRightInd w:val="0"/>
        <w:spacing w:line="360" w:lineRule="auto"/>
        <w:ind w:left="284"/>
        <w:jc w:val="center"/>
        <w:textAlignment w:val="baseline"/>
        <w:rPr>
          <w:b/>
          <w:i/>
          <w:sz w:val="26"/>
          <w:szCs w:val="26"/>
          <w:lang w:val="uk-UA"/>
        </w:rPr>
      </w:pPr>
    </w:p>
    <w:p w:rsidR="00187875" w:rsidRDefault="00187875" w:rsidP="00187875">
      <w:pPr>
        <w:suppressAutoHyphens/>
        <w:spacing w:line="360" w:lineRule="auto"/>
        <w:jc w:val="center"/>
        <w:rPr>
          <w:rFonts w:eastAsia="Arial Unicode MS"/>
          <w:b/>
          <w:i/>
          <w:sz w:val="28"/>
          <w:szCs w:val="28"/>
          <w:lang w:val="uk-UA"/>
        </w:rPr>
      </w:pPr>
      <w:bookmarkStart w:id="100" w:name="_Toc392250988"/>
      <w:r w:rsidRPr="006161AD">
        <w:rPr>
          <w:rFonts w:eastAsia="Arial Unicode MS"/>
          <w:b/>
          <w:i/>
          <w:sz w:val="28"/>
          <w:szCs w:val="28"/>
          <w:lang w:val="uk-UA"/>
        </w:rPr>
        <w:t>З</w:t>
      </w:r>
      <w:r w:rsidRPr="006161AD">
        <w:rPr>
          <w:rFonts w:eastAsia="Arial Unicode MS"/>
          <w:b/>
          <w:i/>
          <w:sz w:val="28"/>
          <w:szCs w:val="28"/>
        </w:rPr>
        <w:t xml:space="preserve">она </w:t>
      </w:r>
      <w:r w:rsidRPr="006161AD">
        <w:rPr>
          <w:b/>
          <w:i/>
          <w:sz w:val="28"/>
          <w:szCs w:val="28"/>
          <w:lang w:val="uk-UA"/>
        </w:rPr>
        <w:t xml:space="preserve">багатоквартирної житлової забудови </w:t>
      </w:r>
      <w:r w:rsidR="00603FA3">
        <w:rPr>
          <w:b/>
          <w:i/>
          <w:sz w:val="28"/>
          <w:szCs w:val="28"/>
          <w:lang w:val="uk-UA"/>
        </w:rPr>
        <w:t>7-10</w:t>
      </w:r>
      <w:r w:rsidRPr="006161AD">
        <w:rPr>
          <w:b/>
          <w:i/>
          <w:sz w:val="28"/>
          <w:szCs w:val="28"/>
          <w:lang w:val="uk-UA"/>
        </w:rPr>
        <w:t xml:space="preserve"> поверхів</w:t>
      </w:r>
      <w:r w:rsidRPr="006161AD">
        <w:rPr>
          <w:rFonts w:eastAsia="Arial Unicode MS"/>
          <w:b/>
          <w:sz w:val="24"/>
          <w:szCs w:val="24"/>
        </w:rPr>
        <w:t xml:space="preserve"> </w:t>
      </w:r>
      <w:r w:rsidRPr="006161AD">
        <w:rPr>
          <w:rFonts w:eastAsia="Arial Unicode MS"/>
          <w:b/>
          <w:i/>
          <w:sz w:val="28"/>
          <w:szCs w:val="28"/>
        </w:rPr>
        <w:t xml:space="preserve">Ж – </w:t>
      </w:r>
      <w:r w:rsidRPr="006161AD">
        <w:rPr>
          <w:rFonts w:eastAsia="Arial Unicode MS"/>
          <w:b/>
          <w:i/>
          <w:sz w:val="28"/>
          <w:szCs w:val="28"/>
          <w:lang w:val="uk-UA"/>
        </w:rPr>
        <w:t>4-</w:t>
      </w:r>
      <w:r w:rsidR="00603FA3">
        <w:rPr>
          <w:rFonts w:eastAsia="Arial Unicode MS"/>
          <w:b/>
          <w:i/>
          <w:sz w:val="28"/>
          <w:szCs w:val="28"/>
          <w:lang w:val="uk-UA"/>
        </w:rPr>
        <w:t>3</w:t>
      </w:r>
    </w:p>
    <w:p w:rsidR="00187875" w:rsidRPr="00603FA3" w:rsidRDefault="00187875" w:rsidP="00603FA3">
      <w:pPr>
        <w:tabs>
          <w:tab w:val="left" w:pos="283"/>
        </w:tabs>
        <w:suppressAutoHyphens/>
        <w:overflowPunct w:val="0"/>
        <w:autoSpaceDE w:val="0"/>
        <w:jc w:val="center"/>
        <w:textAlignment w:val="baseline"/>
        <w:rPr>
          <w:rFonts w:eastAsia="Arial Unicode MS"/>
          <w:i/>
          <w:sz w:val="28"/>
          <w:szCs w:val="28"/>
          <w:lang w:val="uk-UA"/>
        </w:rPr>
      </w:pPr>
      <w:r w:rsidRPr="00603FA3">
        <w:rPr>
          <w:rFonts w:eastAsia="Arial Unicode MS"/>
          <w:i/>
          <w:sz w:val="28"/>
          <w:szCs w:val="28"/>
          <w:lang w:val="uk-UA"/>
        </w:rPr>
        <w:t>Переважні види використання:</w:t>
      </w:r>
    </w:p>
    <w:p w:rsidR="00187875" w:rsidRPr="00603FA3" w:rsidRDefault="00187875" w:rsidP="00603FA3">
      <w:pPr>
        <w:pStyle w:val="22"/>
        <w:numPr>
          <w:ilvl w:val="0"/>
          <w:numId w:val="85"/>
        </w:numPr>
        <w:spacing w:after="0" w:line="240" w:lineRule="auto"/>
        <w:ind w:left="0" w:firstLine="0"/>
        <w:jc w:val="both"/>
        <w:rPr>
          <w:sz w:val="28"/>
          <w:szCs w:val="28"/>
          <w:lang w:val="uk-UA"/>
        </w:rPr>
      </w:pPr>
      <w:r w:rsidRPr="00603FA3">
        <w:rPr>
          <w:sz w:val="28"/>
          <w:szCs w:val="28"/>
          <w:lang w:val="uk-UA"/>
        </w:rPr>
        <w:t xml:space="preserve">житлові будинки поверховості </w:t>
      </w:r>
      <w:r w:rsidR="00603FA3" w:rsidRPr="00603FA3">
        <w:rPr>
          <w:sz w:val="28"/>
          <w:szCs w:val="28"/>
          <w:lang w:val="uk-UA"/>
        </w:rPr>
        <w:t>7</w:t>
      </w:r>
      <w:r w:rsidRPr="00603FA3">
        <w:rPr>
          <w:sz w:val="28"/>
          <w:szCs w:val="28"/>
          <w:lang w:val="uk-UA"/>
        </w:rPr>
        <w:t xml:space="preserve"> поверхів, окремо розташовані або зблоковані (у відповідності до містобудівної документації);</w:t>
      </w:r>
    </w:p>
    <w:p w:rsidR="00187875" w:rsidRPr="00603FA3" w:rsidRDefault="00187875" w:rsidP="00603FA3">
      <w:pPr>
        <w:pStyle w:val="22"/>
        <w:numPr>
          <w:ilvl w:val="0"/>
          <w:numId w:val="85"/>
        </w:numPr>
        <w:spacing w:after="0" w:line="240" w:lineRule="auto"/>
        <w:ind w:left="0" w:firstLine="0"/>
        <w:jc w:val="both"/>
        <w:rPr>
          <w:sz w:val="28"/>
          <w:szCs w:val="28"/>
          <w:lang w:val="uk-UA"/>
        </w:rPr>
      </w:pPr>
      <w:r w:rsidRPr="00603FA3">
        <w:rPr>
          <w:sz w:val="28"/>
          <w:szCs w:val="28"/>
          <w:lang w:val="uk-UA"/>
        </w:rPr>
        <w:t xml:space="preserve">житлові будинки </w:t>
      </w:r>
      <w:r w:rsidR="00603FA3" w:rsidRPr="00603FA3">
        <w:rPr>
          <w:sz w:val="28"/>
          <w:szCs w:val="28"/>
          <w:lang w:val="uk-UA"/>
        </w:rPr>
        <w:t>10</w:t>
      </w:r>
      <w:r w:rsidRPr="00603FA3">
        <w:rPr>
          <w:sz w:val="28"/>
          <w:szCs w:val="28"/>
          <w:lang w:val="uk-UA"/>
        </w:rPr>
        <w:t xml:space="preserve"> поверхів (відповідно до розробленої містобудівної документації в якості архітектурних акцентів);</w:t>
      </w:r>
    </w:p>
    <w:p w:rsidR="00187875" w:rsidRPr="00603FA3" w:rsidRDefault="00187875" w:rsidP="00603FA3">
      <w:pPr>
        <w:pStyle w:val="22"/>
        <w:numPr>
          <w:ilvl w:val="0"/>
          <w:numId w:val="85"/>
        </w:numPr>
        <w:spacing w:after="0" w:line="240" w:lineRule="auto"/>
        <w:ind w:left="0" w:firstLine="0"/>
        <w:jc w:val="both"/>
        <w:rPr>
          <w:sz w:val="28"/>
          <w:szCs w:val="28"/>
          <w:lang w:val="uk-UA"/>
        </w:rPr>
      </w:pPr>
      <w:r w:rsidRPr="00603FA3">
        <w:rPr>
          <w:sz w:val="28"/>
          <w:szCs w:val="28"/>
          <w:lang w:val="uk-UA"/>
        </w:rPr>
        <w:t>заклади соціально-культурного, та торгівельно-побутового обслуговування;</w:t>
      </w:r>
    </w:p>
    <w:p w:rsidR="00187875" w:rsidRPr="00603FA3" w:rsidRDefault="00187875" w:rsidP="00603FA3">
      <w:pPr>
        <w:pStyle w:val="22"/>
        <w:numPr>
          <w:ilvl w:val="0"/>
          <w:numId w:val="85"/>
        </w:numPr>
        <w:spacing w:after="0" w:line="240" w:lineRule="auto"/>
        <w:ind w:left="0" w:firstLine="0"/>
        <w:jc w:val="both"/>
        <w:rPr>
          <w:sz w:val="28"/>
          <w:szCs w:val="28"/>
          <w:lang w:val="uk-UA"/>
        </w:rPr>
      </w:pPr>
      <w:r w:rsidRPr="00603FA3">
        <w:rPr>
          <w:sz w:val="28"/>
          <w:szCs w:val="28"/>
          <w:lang w:val="uk-UA"/>
        </w:rPr>
        <w:t>загальноосвітні та спеціалізовані учбові заклади всіх типів;</w:t>
      </w:r>
    </w:p>
    <w:p w:rsidR="00187875" w:rsidRPr="00603FA3" w:rsidRDefault="00187875" w:rsidP="00603FA3">
      <w:pPr>
        <w:pStyle w:val="22"/>
        <w:numPr>
          <w:ilvl w:val="0"/>
          <w:numId w:val="85"/>
        </w:numPr>
        <w:spacing w:after="0" w:line="240" w:lineRule="auto"/>
        <w:ind w:left="0" w:firstLine="0"/>
        <w:jc w:val="both"/>
        <w:rPr>
          <w:sz w:val="28"/>
          <w:szCs w:val="28"/>
          <w:lang w:val="uk-UA"/>
        </w:rPr>
      </w:pPr>
      <w:r w:rsidRPr="00603FA3">
        <w:rPr>
          <w:sz w:val="28"/>
          <w:szCs w:val="28"/>
          <w:lang w:val="uk-UA"/>
        </w:rPr>
        <w:lastRenderedPageBreak/>
        <w:t>окремо розміщені, вбудовано-прибудовані дитячі заклади (дошкільні, шкільні та позашкільні спортивні) в т. ч. зблоковані з початковими школами;</w:t>
      </w:r>
    </w:p>
    <w:p w:rsidR="00187875" w:rsidRPr="00603FA3" w:rsidRDefault="00187875" w:rsidP="00603FA3">
      <w:pPr>
        <w:pStyle w:val="22"/>
        <w:numPr>
          <w:ilvl w:val="0"/>
          <w:numId w:val="85"/>
        </w:numPr>
        <w:spacing w:after="0" w:line="240" w:lineRule="auto"/>
        <w:ind w:left="0" w:firstLine="0"/>
        <w:jc w:val="both"/>
        <w:rPr>
          <w:sz w:val="28"/>
          <w:szCs w:val="28"/>
          <w:lang w:val="uk-UA"/>
        </w:rPr>
      </w:pPr>
      <w:r w:rsidRPr="00603FA3">
        <w:rPr>
          <w:sz w:val="28"/>
          <w:szCs w:val="28"/>
          <w:lang w:val="uk-UA"/>
        </w:rPr>
        <w:t>сквери, бульвари озеленені території;</w:t>
      </w:r>
    </w:p>
    <w:p w:rsidR="00187875" w:rsidRPr="00603FA3" w:rsidRDefault="00187875" w:rsidP="00603FA3">
      <w:pPr>
        <w:pStyle w:val="22"/>
        <w:numPr>
          <w:ilvl w:val="0"/>
          <w:numId w:val="85"/>
        </w:numPr>
        <w:spacing w:after="0" w:line="240" w:lineRule="auto"/>
        <w:ind w:left="0" w:firstLine="0"/>
        <w:jc w:val="both"/>
        <w:rPr>
          <w:sz w:val="28"/>
          <w:szCs w:val="28"/>
          <w:lang w:val="uk-UA"/>
        </w:rPr>
      </w:pPr>
      <w:r w:rsidRPr="00603FA3">
        <w:rPr>
          <w:sz w:val="28"/>
          <w:szCs w:val="28"/>
          <w:lang w:val="uk-UA"/>
        </w:rPr>
        <w:t>приміщення (зали зустрічей та зборів) багатоцільового та спеціалізованого призначення;</w:t>
      </w:r>
    </w:p>
    <w:p w:rsidR="00187875" w:rsidRPr="00603FA3" w:rsidRDefault="00187875" w:rsidP="00603FA3">
      <w:pPr>
        <w:pStyle w:val="22"/>
        <w:numPr>
          <w:ilvl w:val="0"/>
          <w:numId w:val="85"/>
        </w:numPr>
        <w:spacing w:after="0" w:line="240" w:lineRule="auto"/>
        <w:ind w:left="0" w:firstLine="0"/>
        <w:jc w:val="both"/>
        <w:rPr>
          <w:sz w:val="28"/>
          <w:szCs w:val="28"/>
          <w:lang w:val="uk-UA"/>
        </w:rPr>
      </w:pPr>
      <w:r w:rsidRPr="00603FA3">
        <w:rPr>
          <w:sz w:val="28"/>
          <w:szCs w:val="28"/>
          <w:lang w:val="uk-UA"/>
        </w:rPr>
        <w:t>бібліотеки;</w:t>
      </w:r>
    </w:p>
    <w:p w:rsidR="00187875" w:rsidRPr="00603FA3" w:rsidRDefault="00187875" w:rsidP="00603FA3">
      <w:pPr>
        <w:pStyle w:val="22"/>
        <w:numPr>
          <w:ilvl w:val="0"/>
          <w:numId w:val="85"/>
        </w:numPr>
        <w:spacing w:after="0" w:line="240" w:lineRule="auto"/>
        <w:ind w:left="0" w:firstLine="0"/>
        <w:jc w:val="both"/>
        <w:rPr>
          <w:sz w:val="28"/>
          <w:szCs w:val="28"/>
          <w:lang w:val="uk-UA"/>
        </w:rPr>
      </w:pPr>
      <w:r w:rsidRPr="00603FA3">
        <w:rPr>
          <w:sz w:val="28"/>
          <w:szCs w:val="28"/>
          <w:lang w:val="uk-UA"/>
        </w:rPr>
        <w:t>виставкові зали;</w:t>
      </w:r>
    </w:p>
    <w:p w:rsidR="00187875" w:rsidRPr="00603FA3" w:rsidRDefault="00187875" w:rsidP="00603FA3">
      <w:pPr>
        <w:pStyle w:val="22"/>
        <w:numPr>
          <w:ilvl w:val="0"/>
          <w:numId w:val="85"/>
        </w:numPr>
        <w:spacing w:after="0" w:line="240" w:lineRule="auto"/>
        <w:ind w:left="0" w:firstLine="0"/>
        <w:jc w:val="both"/>
        <w:rPr>
          <w:sz w:val="28"/>
          <w:szCs w:val="28"/>
          <w:lang w:val="uk-UA"/>
        </w:rPr>
      </w:pPr>
      <w:r w:rsidRPr="00603FA3">
        <w:rPr>
          <w:sz w:val="28"/>
          <w:szCs w:val="28"/>
          <w:lang w:val="uk-UA"/>
        </w:rPr>
        <w:t>спортивні майданчики, тренажерні зали;</w:t>
      </w:r>
    </w:p>
    <w:p w:rsidR="00187875" w:rsidRPr="00603FA3" w:rsidRDefault="00187875" w:rsidP="00603FA3">
      <w:pPr>
        <w:pStyle w:val="22"/>
        <w:numPr>
          <w:ilvl w:val="0"/>
          <w:numId w:val="85"/>
        </w:numPr>
        <w:spacing w:after="0" w:line="240" w:lineRule="auto"/>
        <w:ind w:left="0" w:firstLine="0"/>
        <w:jc w:val="both"/>
        <w:rPr>
          <w:sz w:val="28"/>
          <w:szCs w:val="28"/>
          <w:lang w:val="uk-UA"/>
        </w:rPr>
      </w:pPr>
      <w:r w:rsidRPr="00603FA3">
        <w:rPr>
          <w:sz w:val="28"/>
          <w:szCs w:val="28"/>
          <w:lang w:val="uk-UA"/>
        </w:rPr>
        <w:t>аптеки;</w:t>
      </w:r>
    </w:p>
    <w:p w:rsidR="00187875" w:rsidRPr="00603FA3" w:rsidRDefault="00187875" w:rsidP="00603FA3">
      <w:pPr>
        <w:pStyle w:val="22"/>
        <w:numPr>
          <w:ilvl w:val="0"/>
          <w:numId w:val="85"/>
        </w:numPr>
        <w:spacing w:after="0" w:line="240" w:lineRule="auto"/>
        <w:ind w:left="0" w:firstLine="0"/>
        <w:jc w:val="both"/>
        <w:rPr>
          <w:sz w:val="28"/>
          <w:szCs w:val="28"/>
          <w:lang w:val="uk-UA"/>
        </w:rPr>
      </w:pPr>
      <w:r w:rsidRPr="00603FA3">
        <w:rPr>
          <w:sz w:val="28"/>
          <w:szCs w:val="28"/>
          <w:lang w:val="uk-UA"/>
        </w:rPr>
        <w:t>амбулаторії, консультативні медичні заклади;</w:t>
      </w:r>
    </w:p>
    <w:p w:rsidR="00187875" w:rsidRPr="00603FA3" w:rsidRDefault="00187875" w:rsidP="00603FA3">
      <w:pPr>
        <w:pStyle w:val="22"/>
        <w:numPr>
          <w:ilvl w:val="0"/>
          <w:numId w:val="85"/>
        </w:numPr>
        <w:spacing w:after="0" w:line="240" w:lineRule="auto"/>
        <w:ind w:left="0" w:firstLine="0"/>
        <w:jc w:val="both"/>
        <w:rPr>
          <w:sz w:val="28"/>
          <w:szCs w:val="28"/>
          <w:lang w:val="uk-UA"/>
        </w:rPr>
      </w:pPr>
      <w:r w:rsidRPr="00603FA3">
        <w:rPr>
          <w:sz w:val="28"/>
          <w:szCs w:val="28"/>
          <w:lang w:val="uk-UA"/>
        </w:rPr>
        <w:t>поштові відділення, телефонні та телеграфні станції;</w:t>
      </w:r>
    </w:p>
    <w:p w:rsidR="00187875" w:rsidRPr="00603FA3" w:rsidRDefault="00187875" w:rsidP="00603FA3">
      <w:pPr>
        <w:pStyle w:val="22"/>
        <w:numPr>
          <w:ilvl w:val="0"/>
          <w:numId w:val="85"/>
        </w:numPr>
        <w:spacing w:after="0" w:line="240" w:lineRule="auto"/>
        <w:ind w:left="0" w:firstLine="0"/>
        <w:jc w:val="both"/>
        <w:rPr>
          <w:sz w:val="28"/>
          <w:szCs w:val="28"/>
          <w:lang w:val="uk-UA"/>
        </w:rPr>
      </w:pPr>
      <w:r w:rsidRPr="00603FA3">
        <w:rPr>
          <w:sz w:val="28"/>
          <w:szCs w:val="28"/>
          <w:lang w:val="uk-UA"/>
        </w:rPr>
        <w:t>заклади громадського харчування: ресторани, кафе, їдальні в окремо розміщених будівлях;</w:t>
      </w:r>
    </w:p>
    <w:p w:rsidR="00187875" w:rsidRPr="00603FA3" w:rsidRDefault="00187875" w:rsidP="00603FA3">
      <w:pPr>
        <w:pStyle w:val="22"/>
        <w:numPr>
          <w:ilvl w:val="0"/>
          <w:numId w:val="85"/>
        </w:numPr>
        <w:spacing w:after="0" w:line="240" w:lineRule="auto"/>
        <w:ind w:left="0" w:firstLine="0"/>
        <w:jc w:val="both"/>
        <w:rPr>
          <w:sz w:val="28"/>
          <w:szCs w:val="28"/>
          <w:lang w:val="uk-UA"/>
        </w:rPr>
      </w:pPr>
      <w:r w:rsidRPr="00603FA3">
        <w:rPr>
          <w:sz w:val="28"/>
          <w:szCs w:val="28"/>
          <w:lang w:val="uk-UA"/>
        </w:rPr>
        <w:t>магазини товарів повсякденного попиту в окремо розташованих будівлях.</w:t>
      </w:r>
    </w:p>
    <w:p w:rsidR="00187875" w:rsidRPr="00603FA3" w:rsidRDefault="00187875" w:rsidP="00603FA3">
      <w:pPr>
        <w:jc w:val="center"/>
        <w:rPr>
          <w:rFonts w:eastAsia="Arial Unicode MS"/>
          <w:i/>
          <w:sz w:val="28"/>
          <w:szCs w:val="28"/>
          <w:lang w:val="uk-UA"/>
        </w:rPr>
      </w:pPr>
      <w:r w:rsidRPr="00603FA3">
        <w:rPr>
          <w:i/>
          <w:sz w:val="28"/>
          <w:szCs w:val="28"/>
          <w:lang w:val="uk-UA"/>
        </w:rPr>
        <w:t>Супутні види використання</w:t>
      </w:r>
      <w:r w:rsidRPr="00603FA3">
        <w:rPr>
          <w:rFonts w:eastAsia="Arial Unicode MS"/>
          <w:i/>
          <w:sz w:val="28"/>
          <w:szCs w:val="28"/>
          <w:lang w:val="uk-UA"/>
        </w:rPr>
        <w:t>:</w:t>
      </w:r>
    </w:p>
    <w:p w:rsidR="00187875" w:rsidRPr="00603FA3" w:rsidRDefault="00187875" w:rsidP="00603FA3">
      <w:pPr>
        <w:pStyle w:val="22"/>
        <w:numPr>
          <w:ilvl w:val="0"/>
          <w:numId w:val="86"/>
        </w:numPr>
        <w:spacing w:after="0" w:line="240" w:lineRule="auto"/>
        <w:ind w:left="0" w:firstLine="0"/>
        <w:jc w:val="both"/>
        <w:rPr>
          <w:sz w:val="28"/>
          <w:szCs w:val="28"/>
          <w:lang w:val="uk-UA"/>
        </w:rPr>
      </w:pPr>
      <w:r w:rsidRPr="00603FA3">
        <w:rPr>
          <w:sz w:val="28"/>
          <w:szCs w:val="28"/>
          <w:lang w:val="uk-UA"/>
        </w:rPr>
        <w:t>магазини першого рівня обслуговування на перших поверхах багатоквартирних будинків або прибудовані;</w:t>
      </w:r>
    </w:p>
    <w:p w:rsidR="00187875" w:rsidRPr="00603FA3" w:rsidRDefault="00187875" w:rsidP="00603FA3">
      <w:pPr>
        <w:pStyle w:val="22"/>
        <w:numPr>
          <w:ilvl w:val="0"/>
          <w:numId w:val="86"/>
        </w:numPr>
        <w:spacing w:after="0" w:line="240" w:lineRule="auto"/>
        <w:ind w:left="0" w:firstLine="0"/>
        <w:jc w:val="both"/>
        <w:rPr>
          <w:sz w:val="28"/>
          <w:szCs w:val="28"/>
          <w:lang w:val="uk-UA"/>
        </w:rPr>
      </w:pPr>
      <w:r w:rsidRPr="00603FA3">
        <w:rPr>
          <w:sz w:val="28"/>
          <w:szCs w:val="28"/>
          <w:lang w:val="uk-UA"/>
        </w:rPr>
        <w:t>заклади побутового обслуговування на перших поверхах або прибудовані;</w:t>
      </w:r>
    </w:p>
    <w:p w:rsidR="00187875" w:rsidRPr="00603FA3" w:rsidRDefault="00187875" w:rsidP="00603FA3">
      <w:pPr>
        <w:pStyle w:val="22"/>
        <w:numPr>
          <w:ilvl w:val="0"/>
          <w:numId w:val="86"/>
        </w:numPr>
        <w:spacing w:after="0" w:line="240" w:lineRule="auto"/>
        <w:ind w:left="0" w:firstLine="0"/>
        <w:jc w:val="both"/>
        <w:rPr>
          <w:sz w:val="28"/>
          <w:szCs w:val="28"/>
          <w:lang w:val="uk-UA"/>
        </w:rPr>
      </w:pPr>
      <w:r w:rsidRPr="00603FA3">
        <w:rPr>
          <w:sz w:val="28"/>
          <w:szCs w:val="28"/>
          <w:lang w:val="uk-UA"/>
        </w:rPr>
        <w:t>майданчики для тимчасового зберігання автомобілів;</w:t>
      </w:r>
    </w:p>
    <w:p w:rsidR="00187875" w:rsidRPr="00603FA3" w:rsidRDefault="00187875" w:rsidP="00603FA3">
      <w:pPr>
        <w:pStyle w:val="22"/>
        <w:numPr>
          <w:ilvl w:val="0"/>
          <w:numId w:val="86"/>
        </w:numPr>
        <w:spacing w:after="0" w:line="240" w:lineRule="auto"/>
        <w:ind w:left="0" w:firstLine="0"/>
        <w:jc w:val="both"/>
        <w:rPr>
          <w:sz w:val="28"/>
          <w:szCs w:val="28"/>
          <w:lang w:val="uk-UA"/>
        </w:rPr>
      </w:pPr>
      <w:r w:rsidRPr="00603FA3">
        <w:rPr>
          <w:sz w:val="28"/>
          <w:szCs w:val="28"/>
          <w:lang w:val="uk-UA"/>
        </w:rPr>
        <w:t>будинки та споруди інженерно-технічної інфраструктури, що призначені для обслуговування даної зони;</w:t>
      </w:r>
    </w:p>
    <w:p w:rsidR="00187875" w:rsidRPr="00603FA3" w:rsidRDefault="00187875" w:rsidP="00603FA3">
      <w:pPr>
        <w:pStyle w:val="22"/>
        <w:numPr>
          <w:ilvl w:val="0"/>
          <w:numId w:val="86"/>
        </w:numPr>
        <w:spacing w:after="0" w:line="240" w:lineRule="auto"/>
        <w:ind w:left="0" w:firstLine="0"/>
        <w:jc w:val="both"/>
        <w:rPr>
          <w:sz w:val="28"/>
          <w:szCs w:val="28"/>
          <w:lang w:val="uk-UA"/>
        </w:rPr>
      </w:pPr>
      <w:r w:rsidRPr="00603FA3">
        <w:rPr>
          <w:sz w:val="28"/>
          <w:szCs w:val="28"/>
          <w:lang w:val="uk-UA"/>
        </w:rPr>
        <w:t>тимчасове розміщення окремо розташованих та зблокованих металевих гаражів для осіб, які мають спеціальні пільги;</w:t>
      </w:r>
    </w:p>
    <w:p w:rsidR="00187875" w:rsidRPr="00603FA3" w:rsidRDefault="00187875" w:rsidP="00603FA3">
      <w:pPr>
        <w:pStyle w:val="22"/>
        <w:numPr>
          <w:ilvl w:val="0"/>
          <w:numId w:val="86"/>
        </w:numPr>
        <w:spacing w:after="0" w:line="240" w:lineRule="auto"/>
        <w:ind w:left="0" w:firstLine="0"/>
        <w:jc w:val="both"/>
        <w:rPr>
          <w:sz w:val="28"/>
          <w:szCs w:val="28"/>
          <w:lang w:val="uk-UA"/>
        </w:rPr>
      </w:pPr>
      <w:r w:rsidRPr="00603FA3">
        <w:rPr>
          <w:sz w:val="28"/>
          <w:szCs w:val="28"/>
          <w:lang w:val="uk-UA"/>
        </w:rPr>
        <w:t>майданчики господарські, ігрові майданчики і спортивні майданчики;</w:t>
      </w:r>
    </w:p>
    <w:p w:rsidR="00187875" w:rsidRPr="00603FA3" w:rsidRDefault="00187875" w:rsidP="00603FA3">
      <w:pPr>
        <w:pStyle w:val="22"/>
        <w:numPr>
          <w:ilvl w:val="0"/>
          <w:numId w:val="86"/>
        </w:numPr>
        <w:spacing w:after="0" w:line="240" w:lineRule="auto"/>
        <w:ind w:left="0" w:firstLine="0"/>
        <w:jc w:val="both"/>
        <w:rPr>
          <w:sz w:val="28"/>
          <w:szCs w:val="28"/>
          <w:lang w:val="uk-UA"/>
        </w:rPr>
      </w:pPr>
      <w:r w:rsidRPr="00603FA3">
        <w:rPr>
          <w:sz w:val="28"/>
          <w:szCs w:val="28"/>
          <w:lang w:val="uk-UA"/>
        </w:rPr>
        <w:t>дозволяється збереження існуючих секційних і блокованих (5-9 поверхових будинків в районах реконструкції);</w:t>
      </w:r>
    </w:p>
    <w:p w:rsidR="00187875" w:rsidRPr="00603FA3" w:rsidRDefault="00187875" w:rsidP="00603FA3">
      <w:pPr>
        <w:pStyle w:val="22"/>
        <w:numPr>
          <w:ilvl w:val="0"/>
          <w:numId w:val="86"/>
        </w:numPr>
        <w:spacing w:after="0" w:line="240" w:lineRule="auto"/>
        <w:ind w:left="0" w:firstLine="0"/>
        <w:jc w:val="both"/>
        <w:rPr>
          <w:sz w:val="28"/>
          <w:szCs w:val="28"/>
          <w:lang w:val="uk-UA"/>
        </w:rPr>
      </w:pPr>
      <w:r w:rsidRPr="00603FA3">
        <w:rPr>
          <w:sz w:val="28"/>
          <w:szCs w:val="28"/>
          <w:lang w:val="uk-UA"/>
        </w:rPr>
        <w:t>тимчасові кіоски та павільйони різних типів роздрібної торгівлі та обслуговування;</w:t>
      </w:r>
    </w:p>
    <w:p w:rsidR="00187875" w:rsidRPr="00603FA3" w:rsidRDefault="00187875" w:rsidP="00603FA3">
      <w:pPr>
        <w:pStyle w:val="22"/>
        <w:numPr>
          <w:ilvl w:val="0"/>
          <w:numId w:val="86"/>
        </w:numPr>
        <w:spacing w:after="0" w:line="240" w:lineRule="auto"/>
        <w:ind w:left="0" w:firstLine="0"/>
        <w:rPr>
          <w:sz w:val="28"/>
          <w:szCs w:val="28"/>
          <w:lang w:val="uk-UA"/>
        </w:rPr>
      </w:pPr>
      <w:r w:rsidRPr="00603FA3">
        <w:rPr>
          <w:sz w:val="28"/>
          <w:szCs w:val="28"/>
          <w:lang w:val="uk-UA"/>
        </w:rPr>
        <w:t>майданчики для вигулу собак.</w:t>
      </w:r>
    </w:p>
    <w:p w:rsidR="00187875" w:rsidRPr="00603FA3" w:rsidRDefault="00187875" w:rsidP="00603FA3">
      <w:pPr>
        <w:overflowPunct w:val="0"/>
        <w:autoSpaceDE w:val="0"/>
        <w:autoSpaceDN w:val="0"/>
        <w:adjustRightInd w:val="0"/>
        <w:jc w:val="both"/>
        <w:textAlignment w:val="baseline"/>
        <w:rPr>
          <w:sz w:val="28"/>
          <w:szCs w:val="28"/>
          <w:lang w:val="uk-UA"/>
        </w:rPr>
      </w:pPr>
    </w:p>
    <w:p w:rsidR="00187875" w:rsidRPr="00603FA3" w:rsidRDefault="00187875" w:rsidP="00603FA3">
      <w:pPr>
        <w:jc w:val="center"/>
        <w:rPr>
          <w:rFonts w:eastAsia="Arial Unicode MS"/>
          <w:i/>
          <w:sz w:val="28"/>
          <w:szCs w:val="28"/>
          <w:lang w:val="uk-UA"/>
        </w:rPr>
      </w:pPr>
      <w:r w:rsidRPr="00603FA3">
        <w:rPr>
          <w:rFonts w:eastAsia="Arial Unicode MS"/>
          <w:i/>
          <w:sz w:val="28"/>
          <w:szCs w:val="28"/>
          <w:lang w:val="uk-UA"/>
        </w:rPr>
        <w:t>Допустимі види використання</w:t>
      </w:r>
    </w:p>
    <w:p w:rsidR="00187875" w:rsidRPr="00603FA3" w:rsidRDefault="00187875" w:rsidP="00603FA3">
      <w:pPr>
        <w:jc w:val="center"/>
        <w:rPr>
          <w:rFonts w:eastAsia="Arial Unicode MS"/>
          <w:i/>
          <w:sz w:val="28"/>
          <w:szCs w:val="28"/>
          <w:lang w:val="uk-UA"/>
        </w:rPr>
      </w:pPr>
      <w:r w:rsidRPr="00603FA3">
        <w:rPr>
          <w:rFonts w:eastAsia="Arial Unicode MS"/>
          <w:i/>
          <w:sz w:val="28"/>
          <w:szCs w:val="28"/>
          <w:lang w:val="uk-UA"/>
        </w:rPr>
        <w:t>(потребують спеціального дозволу або погодження):</w:t>
      </w:r>
    </w:p>
    <w:p w:rsidR="00187875" w:rsidRPr="00603FA3" w:rsidRDefault="00187875" w:rsidP="00603FA3">
      <w:pPr>
        <w:pStyle w:val="22"/>
        <w:numPr>
          <w:ilvl w:val="0"/>
          <w:numId w:val="87"/>
        </w:numPr>
        <w:spacing w:after="0" w:line="240" w:lineRule="auto"/>
        <w:ind w:left="0" w:firstLine="0"/>
        <w:rPr>
          <w:sz w:val="28"/>
          <w:szCs w:val="28"/>
          <w:lang w:val="uk-UA"/>
        </w:rPr>
      </w:pPr>
      <w:r w:rsidRPr="00603FA3">
        <w:rPr>
          <w:sz w:val="28"/>
          <w:szCs w:val="28"/>
          <w:lang w:val="uk-UA"/>
        </w:rPr>
        <w:t>культові споруди (відповідно до схеми розміщення культових споруд);</w:t>
      </w:r>
    </w:p>
    <w:p w:rsidR="00187875" w:rsidRPr="00603FA3" w:rsidRDefault="00187875" w:rsidP="00603FA3">
      <w:pPr>
        <w:pStyle w:val="22"/>
        <w:numPr>
          <w:ilvl w:val="0"/>
          <w:numId w:val="87"/>
        </w:numPr>
        <w:spacing w:after="0" w:line="240" w:lineRule="auto"/>
        <w:ind w:left="0" w:firstLine="0"/>
        <w:jc w:val="both"/>
        <w:rPr>
          <w:sz w:val="28"/>
          <w:szCs w:val="28"/>
          <w:lang w:val="uk-UA"/>
        </w:rPr>
      </w:pPr>
      <w:r w:rsidRPr="00603FA3">
        <w:rPr>
          <w:sz w:val="28"/>
          <w:szCs w:val="28"/>
          <w:lang w:val="uk-UA"/>
        </w:rPr>
        <w:t>адміністративні та ділові заклади;</w:t>
      </w:r>
    </w:p>
    <w:p w:rsidR="00187875" w:rsidRPr="00603FA3" w:rsidRDefault="00187875" w:rsidP="00603FA3">
      <w:pPr>
        <w:pStyle w:val="22"/>
        <w:numPr>
          <w:ilvl w:val="0"/>
          <w:numId w:val="87"/>
        </w:numPr>
        <w:spacing w:after="0" w:line="240" w:lineRule="auto"/>
        <w:ind w:left="0" w:firstLine="0"/>
        <w:jc w:val="both"/>
        <w:rPr>
          <w:sz w:val="28"/>
          <w:szCs w:val="28"/>
          <w:lang w:val="uk-UA"/>
        </w:rPr>
      </w:pPr>
      <w:r w:rsidRPr="00603FA3">
        <w:rPr>
          <w:sz w:val="28"/>
          <w:szCs w:val="28"/>
          <w:lang w:val="uk-UA"/>
        </w:rPr>
        <w:t>готелі, офіси, центри обслуговування мешканців;</w:t>
      </w:r>
    </w:p>
    <w:p w:rsidR="00187875" w:rsidRPr="00603FA3" w:rsidRDefault="00187875" w:rsidP="00603FA3">
      <w:pPr>
        <w:pStyle w:val="22"/>
        <w:numPr>
          <w:ilvl w:val="0"/>
          <w:numId w:val="87"/>
        </w:numPr>
        <w:spacing w:after="0" w:line="240" w:lineRule="auto"/>
        <w:ind w:left="0" w:firstLine="0"/>
        <w:jc w:val="both"/>
        <w:rPr>
          <w:sz w:val="28"/>
          <w:szCs w:val="28"/>
          <w:lang w:val="uk-UA"/>
        </w:rPr>
      </w:pPr>
      <w:r w:rsidRPr="00603FA3">
        <w:rPr>
          <w:sz w:val="28"/>
          <w:szCs w:val="28"/>
          <w:lang w:val="uk-UA"/>
        </w:rPr>
        <w:t>заклади середньої спеціальної освіти;</w:t>
      </w:r>
    </w:p>
    <w:p w:rsidR="00187875" w:rsidRPr="00603FA3" w:rsidRDefault="00187875" w:rsidP="00603FA3">
      <w:pPr>
        <w:pStyle w:val="22"/>
        <w:numPr>
          <w:ilvl w:val="0"/>
          <w:numId w:val="87"/>
        </w:numPr>
        <w:spacing w:after="0" w:line="240" w:lineRule="auto"/>
        <w:ind w:left="0" w:firstLine="0"/>
        <w:jc w:val="both"/>
        <w:rPr>
          <w:sz w:val="28"/>
          <w:szCs w:val="28"/>
          <w:lang w:val="uk-UA"/>
        </w:rPr>
      </w:pPr>
      <w:r w:rsidRPr="00603FA3">
        <w:rPr>
          <w:sz w:val="28"/>
          <w:szCs w:val="28"/>
          <w:lang w:val="uk-UA"/>
        </w:rPr>
        <w:t xml:space="preserve">спортзали, універсальні зали (з басейном і без); </w:t>
      </w:r>
    </w:p>
    <w:p w:rsidR="00187875" w:rsidRPr="00603FA3" w:rsidRDefault="00187875" w:rsidP="00603FA3">
      <w:pPr>
        <w:pStyle w:val="22"/>
        <w:numPr>
          <w:ilvl w:val="0"/>
          <w:numId w:val="87"/>
        </w:numPr>
        <w:spacing w:after="0" w:line="240" w:lineRule="auto"/>
        <w:ind w:left="0" w:firstLine="0"/>
        <w:jc w:val="both"/>
        <w:rPr>
          <w:sz w:val="28"/>
          <w:szCs w:val="28"/>
          <w:lang w:val="uk-UA"/>
        </w:rPr>
      </w:pPr>
      <w:r w:rsidRPr="00603FA3">
        <w:rPr>
          <w:sz w:val="28"/>
          <w:szCs w:val="28"/>
          <w:lang w:val="uk-UA"/>
        </w:rPr>
        <w:t>кафе, їдальні на перших поверхах або прибудовані;</w:t>
      </w:r>
    </w:p>
    <w:p w:rsidR="00187875" w:rsidRPr="00603FA3" w:rsidRDefault="00187875" w:rsidP="00603FA3">
      <w:pPr>
        <w:pStyle w:val="22"/>
        <w:numPr>
          <w:ilvl w:val="0"/>
          <w:numId w:val="87"/>
        </w:numPr>
        <w:spacing w:after="0" w:line="240" w:lineRule="auto"/>
        <w:ind w:left="0" w:firstLine="0"/>
        <w:jc w:val="both"/>
        <w:rPr>
          <w:sz w:val="28"/>
          <w:szCs w:val="28"/>
          <w:lang w:val="uk-UA"/>
        </w:rPr>
      </w:pPr>
      <w:r w:rsidRPr="00603FA3">
        <w:rPr>
          <w:sz w:val="28"/>
          <w:szCs w:val="28"/>
          <w:lang w:val="uk-UA"/>
        </w:rPr>
        <w:t>громадські вбиральні;</w:t>
      </w:r>
    </w:p>
    <w:p w:rsidR="00187875" w:rsidRPr="00603FA3" w:rsidRDefault="00187875" w:rsidP="00603FA3">
      <w:pPr>
        <w:pStyle w:val="22"/>
        <w:numPr>
          <w:ilvl w:val="0"/>
          <w:numId w:val="87"/>
        </w:numPr>
        <w:spacing w:after="0" w:line="240" w:lineRule="auto"/>
        <w:ind w:left="0" w:firstLine="0"/>
        <w:jc w:val="both"/>
        <w:rPr>
          <w:sz w:val="28"/>
          <w:szCs w:val="28"/>
          <w:lang w:val="uk-UA"/>
        </w:rPr>
      </w:pPr>
      <w:r w:rsidRPr="00603FA3">
        <w:rPr>
          <w:sz w:val="28"/>
          <w:szCs w:val="28"/>
          <w:lang w:val="uk-UA"/>
        </w:rPr>
        <w:t>заклади соціально-культурного призначення другого та третього рівнів.</w:t>
      </w:r>
    </w:p>
    <w:p w:rsidR="00187875" w:rsidRPr="00603FA3" w:rsidRDefault="00187875" w:rsidP="00603FA3">
      <w:pPr>
        <w:pStyle w:val="22"/>
        <w:spacing w:after="0" w:line="240" w:lineRule="auto"/>
        <w:ind w:left="0"/>
        <w:jc w:val="center"/>
        <w:rPr>
          <w:b/>
          <w:i/>
          <w:sz w:val="28"/>
          <w:szCs w:val="28"/>
          <w:lang w:val="uk-UA"/>
        </w:rPr>
      </w:pPr>
      <w:r w:rsidRPr="00603FA3">
        <w:rPr>
          <w:b/>
          <w:i/>
          <w:sz w:val="28"/>
          <w:szCs w:val="28"/>
          <w:lang w:val="uk-UA"/>
        </w:rPr>
        <w:t>Параметри забудови</w:t>
      </w:r>
    </w:p>
    <w:p w:rsidR="00187875" w:rsidRPr="00603FA3" w:rsidRDefault="00187875" w:rsidP="00603FA3">
      <w:pPr>
        <w:numPr>
          <w:ilvl w:val="0"/>
          <w:numId w:val="88"/>
        </w:numPr>
        <w:suppressAutoHyphens/>
        <w:ind w:left="0" w:firstLine="0"/>
        <w:jc w:val="both"/>
        <w:rPr>
          <w:rFonts w:eastAsia="Arial Unicode MS"/>
          <w:sz w:val="28"/>
          <w:szCs w:val="28"/>
          <w:lang w:val="uk-UA"/>
        </w:rPr>
      </w:pPr>
      <w:r w:rsidRPr="00603FA3">
        <w:rPr>
          <w:rFonts w:eastAsia="Arial Unicode MS"/>
          <w:sz w:val="28"/>
          <w:szCs w:val="28"/>
          <w:lang w:val="uk-UA"/>
        </w:rPr>
        <w:t xml:space="preserve">Підприємства обслуговування, що можуть розміщуватись в перших поверхах житлових будинків, що виходіть на вулицю, або добудовуватись до </w:t>
      </w:r>
      <w:r w:rsidRPr="00603FA3">
        <w:rPr>
          <w:rFonts w:eastAsia="Arial Unicode MS"/>
          <w:sz w:val="28"/>
          <w:szCs w:val="28"/>
          <w:lang w:val="uk-UA"/>
        </w:rPr>
        <w:lastRenderedPageBreak/>
        <w:t>них за умов, що входи для відвідувачів розміщуються з боку вулиці та вистачає території для розміщення автостоянок для тимчасового зберігання автомобілів.</w:t>
      </w:r>
    </w:p>
    <w:p w:rsidR="00187875" w:rsidRPr="00603FA3" w:rsidRDefault="00187875" w:rsidP="00603FA3">
      <w:pPr>
        <w:numPr>
          <w:ilvl w:val="0"/>
          <w:numId w:val="88"/>
        </w:numPr>
        <w:suppressAutoHyphens/>
        <w:ind w:left="0" w:firstLine="0"/>
        <w:jc w:val="both"/>
        <w:rPr>
          <w:rFonts w:eastAsia="Arial Unicode MS"/>
          <w:sz w:val="28"/>
          <w:szCs w:val="28"/>
          <w:lang w:val="uk-UA"/>
        </w:rPr>
      </w:pPr>
      <w:r w:rsidRPr="00603FA3">
        <w:rPr>
          <w:rFonts w:eastAsia="Arial Unicode MS"/>
          <w:sz w:val="28"/>
          <w:szCs w:val="28"/>
          <w:lang w:val="uk-UA"/>
        </w:rPr>
        <w:t xml:space="preserve">Висота будівель: для всіх житлових будинків можливе використання (додатково) мансардного поверху за умов дотримання будівельних норм. </w:t>
      </w:r>
    </w:p>
    <w:p w:rsidR="00187875" w:rsidRPr="00603FA3" w:rsidRDefault="00187875" w:rsidP="00603FA3">
      <w:pPr>
        <w:numPr>
          <w:ilvl w:val="0"/>
          <w:numId w:val="88"/>
        </w:numPr>
        <w:suppressAutoHyphens/>
        <w:ind w:left="0" w:firstLine="0"/>
        <w:jc w:val="both"/>
        <w:rPr>
          <w:rFonts w:eastAsia="Arial Unicode MS"/>
          <w:bCs/>
          <w:sz w:val="28"/>
          <w:szCs w:val="28"/>
          <w:lang w:val="uk-UA"/>
        </w:rPr>
      </w:pPr>
      <w:r w:rsidRPr="00603FA3">
        <w:rPr>
          <w:rFonts w:eastAsia="Arial Unicode MS"/>
          <w:iCs/>
          <w:sz w:val="28"/>
          <w:szCs w:val="28"/>
          <w:lang w:val="uk-UA"/>
        </w:rPr>
        <w:t>Для приміщень, що знаходяться в перших поверхів</w:t>
      </w:r>
      <w:r w:rsidRPr="00603FA3">
        <w:rPr>
          <w:rFonts w:eastAsia="Arial Unicode MS"/>
          <w:sz w:val="28"/>
          <w:szCs w:val="28"/>
          <w:lang w:val="uk-UA"/>
        </w:rPr>
        <w:t xml:space="preserve"> будинків вздовж магістральних вулиць, </w:t>
      </w:r>
      <w:r w:rsidRPr="00603FA3">
        <w:rPr>
          <w:rFonts w:eastAsia="Arial Unicode MS"/>
          <w:iCs/>
          <w:sz w:val="28"/>
          <w:szCs w:val="28"/>
          <w:lang w:val="uk-UA"/>
        </w:rPr>
        <w:t xml:space="preserve">під час облаштуванням входів, обов'язковим є влаштування (збереження) хідника (тротуару) шириною не менше </w:t>
      </w:r>
      <w:smartTag w:uri="urn:schemas-microsoft-com:office:smarttags" w:element="metricconverter">
        <w:smartTagPr>
          <w:attr w:name="ProductID" w:val="2,25 м"/>
        </w:smartTagPr>
        <w:r w:rsidRPr="00603FA3">
          <w:rPr>
            <w:rFonts w:eastAsia="Arial Unicode MS"/>
            <w:iCs/>
            <w:sz w:val="28"/>
            <w:szCs w:val="28"/>
            <w:lang w:val="uk-UA"/>
          </w:rPr>
          <w:t>2,25 м</w:t>
        </w:r>
      </w:smartTag>
      <w:r w:rsidRPr="00603FA3">
        <w:rPr>
          <w:rFonts w:eastAsia="Arial Unicode MS"/>
          <w:iCs/>
          <w:sz w:val="28"/>
          <w:szCs w:val="28"/>
          <w:lang w:val="uk-UA"/>
        </w:rPr>
        <w:t>.</w:t>
      </w:r>
    </w:p>
    <w:p w:rsidR="00187875" w:rsidRPr="00603FA3" w:rsidRDefault="00187875" w:rsidP="00603FA3">
      <w:pPr>
        <w:numPr>
          <w:ilvl w:val="0"/>
          <w:numId w:val="88"/>
        </w:numPr>
        <w:suppressAutoHyphens/>
        <w:ind w:left="0" w:firstLine="0"/>
        <w:jc w:val="both"/>
        <w:rPr>
          <w:rFonts w:eastAsia="Arial Unicode MS"/>
          <w:bCs/>
          <w:sz w:val="28"/>
          <w:szCs w:val="28"/>
          <w:lang w:val="uk-UA"/>
        </w:rPr>
      </w:pPr>
      <w:r w:rsidRPr="00603FA3">
        <w:rPr>
          <w:rFonts w:eastAsia="Arial Unicode MS"/>
          <w:bCs/>
          <w:sz w:val="28"/>
          <w:szCs w:val="28"/>
          <w:lang w:val="uk-UA"/>
        </w:rPr>
        <w:t xml:space="preserve">Висота декоративної огорожі по межі літніх торгівельних майданчиків кафе повинна становити не більше </w:t>
      </w:r>
      <w:smartTag w:uri="urn:schemas-microsoft-com:office:smarttags" w:element="metricconverter">
        <w:smartTagPr>
          <w:attr w:name="ProductID" w:val="1 м"/>
        </w:smartTagPr>
        <w:r w:rsidRPr="00603FA3">
          <w:rPr>
            <w:rFonts w:eastAsia="Arial Unicode MS"/>
            <w:bCs/>
            <w:sz w:val="28"/>
            <w:szCs w:val="28"/>
            <w:lang w:val="uk-UA"/>
          </w:rPr>
          <w:t>1 м</w:t>
        </w:r>
      </w:smartTag>
      <w:r w:rsidRPr="00603FA3">
        <w:rPr>
          <w:rFonts w:eastAsia="Arial Unicode MS"/>
          <w:bCs/>
          <w:sz w:val="28"/>
          <w:szCs w:val="28"/>
          <w:lang w:val="uk-UA"/>
        </w:rPr>
        <w:t>.</w:t>
      </w:r>
    </w:p>
    <w:p w:rsidR="00187875" w:rsidRPr="006161AD" w:rsidRDefault="00187875" w:rsidP="00603FA3">
      <w:pPr>
        <w:numPr>
          <w:ilvl w:val="0"/>
          <w:numId w:val="88"/>
        </w:numPr>
        <w:suppressAutoHyphens/>
        <w:ind w:left="0" w:firstLine="0"/>
        <w:jc w:val="both"/>
        <w:rPr>
          <w:rFonts w:eastAsia="Arial Unicode MS"/>
          <w:sz w:val="26"/>
          <w:szCs w:val="26"/>
          <w:lang w:val="uk-UA"/>
        </w:rPr>
      </w:pPr>
      <w:r w:rsidRPr="00603FA3">
        <w:rPr>
          <w:rFonts w:eastAsia="Arial Unicode MS"/>
          <w:bCs/>
          <w:sz w:val="28"/>
          <w:szCs w:val="28"/>
          <w:lang w:val="uk-UA"/>
        </w:rPr>
        <w:t>Покриття майданчиків, тротуарів, пішохідних зон повинно бути виконане</w:t>
      </w:r>
      <w:r w:rsidRPr="00435F61">
        <w:rPr>
          <w:rFonts w:eastAsia="Arial Unicode MS"/>
          <w:bCs/>
          <w:sz w:val="26"/>
          <w:szCs w:val="26"/>
          <w:lang w:val="uk-UA"/>
        </w:rPr>
        <w:t xml:space="preserve">  декоративною бетонної або кам’яною плиткою. </w:t>
      </w:r>
    </w:p>
    <w:p w:rsidR="00FD11E1" w:rsidRDefault="00FD11E1" w:rsidP="00BF484F">
      <w:pPr>
        <w:pStyle w:val="afd"/>
        <w:suppressAutoHyphens/>
        <w:ind w:left="644"/>
        <w:rPr>
          <w:rFonts w:eastAsia="Arial Unicode MS"/>
          <w:b/>
          <w:i/>
          <w:sz w:val="28"/>
          <w:szCs w:val="28"/>
          <w:lang w:val="uk-UA"/>
        </w:rPr>
      </w:pPr>
      <w:r>
        <w:rPr>
          <w:rFonts w:eastAsia="Arial Unicode MS"/>
          <w:b/>
          <w:i/>
          <w:sz w:val="28"/>
          <w:szCs w:val="28"/>
          <w:lang w:val="uk-UA"/>
        </w:rPr>
        <w:t xml:space="preserve"> </w:t>
      </w:r>
    </w:p>
    <w:p w:rsidR="00066FB9" w:rsidRPr="00066FB9" w:rsidRDefault="00066FB9" w:rsidP="00BF484F">
      <w:pPr>
        <w:pStyle w:val="afd"/>
        <w:suppressAutoHyphens/>
        <w:ind w:left="644"/>
        <w:jc w:val="center"/>
        <w:rPr>
          <w:rFonts w:eastAsia="Arial Unicode MS"/>
          <w:b/>
          <w:i/>
          <w:sz w:val="28"/>
          <w:szCs w:val="28"/>
          <w:lang w:val="uk-UA"/>
        </w:rPr>
      </w:pPr>
      <w:r w:rsidRPr="00066FB9">
        <w:rPr>
          <w:rFonts w:eastAsia="Arial Unicode MS"/>
          <w:b/>
          <w:i/>
          <w:sz w:val="28"/>
          <w:szCs w:val="28"/>
          <w:lang w:val="uk-UA"/>
        </w:rPr>
        <w:t>З</w:t>
      </w:r>
      <w:r w:rsidRPr="00066FB9">
        <w:rPr>
          <w:rFonts w:eastAsia="Arial Unicode MS"/>
          <w:b/>
          <w:i/>
          <w:sz w:val="28"/>
          <w:szCs w:val="28"/>
        </w:rPr>
        <w:t xml:space="preserve">она </w:t>
      </w:r>
      <w:r w:rsidRPr="00066FB9">
        <w:rPr>
          <w:b/>
          <w:i/>
          <w:sz w:val="28"/>
          <w:szCs w:val="28"/>
          <w:lang w:val="uk-UA"/>
        </w:rPr>
        <w:t xml:space="preserve">багатоквартирної </w:t>
      </w:r>
      <w:r w:rsidR="00FD11E1">
        <w:rPr>
          <w:b/>
          <w:i/>
          <w:sz w:val="28"/>
          <w:szCs w:val="28"/>
          <w:lang w:val="uk-UA"/>
        </w:rPr>
        <w:t xml:space="preserve">змішаної </w:t>
      </w:r>
      <w:r w:rsidRPr="00066FB9">
        <w:rPr>
          <w:b/>
          <w:i/>
          <w:sz w:val="28"/>
          <w:szCs w:val="28"/>
          <w:lang w:val="uk-UA"/>
        </w:rPr>
        <w:t xml:space="preserve">житлової забудови </w:t>
      </w:r>
      <w:r w:rsidR="00FD11E1">
        <w:rPr>
          <w:b/>
          <w:i/>
          <w:sz w:val="28"/>
          <w:szCs w:val="28"/>
          <w:lang w:val="uk-UA"/>
        </w:rPr>
        <w:t>3-5-9</w:t>
      </w:r>
      <w:r w:rsidRPr="00066FB9">
        <w:rPr>
          <w:b/>
          <w:i/>
          <w:sz w:val="28"/>
          <w:szCs w:val="28"/>
          <w:lang w:val="uk-UA"/>
        </w:rPr>
        <w:t xml:space="preserve"> поверхів</w:t>
      </w:r>
      <w:r w:rsidRPr="00066FB9">
        <w:rPr>
          <w:rFonts w:eastAsia="Arial Unicode MS"/>
          <w:b/>
          <w:sz w:val="24"/>
          <w:szCs w:val="24"/>
        </w:rPr>
        <w:t xml:space="preserve"> </w:t>
      </w:r>
      <w:r w:rsidRPr="00066FB9">
        <w:rPr>
          <w:rFonts w:eastAsia="Arial Unicode MS"/>
          <w:b/>
          <w:i/>
          <w:sz w:val="28"/>
          <w:szCs w:val="28"/>
        </w:rPr>
        <w:t xml:space="preserve">Ж – </w:t>
      </w:r>
      <w:r w:rsidR="00FD11E1">
        <w:rPr>
          <w:rFonts w:eastAsia="Arial Unicode MS"/>
          <w:b/>
          <w:i/>
          <w:sz w:val="28"/>
          <w:szCs w:val="28"/>
          <w:lang w:val="uk-UA"/>
        </w:rPr>
        <w:t>5</w:t>
      </w:r>
    </w:p>
    <w:p w:rsidR="00FD11E1" w:rsidRPr="00AB2A63" w:rsidRDefault="00FD11E1" w:rsidP="00BF484F">
      <w:pPr>
        <w:tabs>
          <w:tab w:val="left" w:pos="283"/>
        </w:tabs>
        <w:suppressAutoHyphens/>
        <w:overflowPunct w:val="0"/>
        <w:autoSpaceDE w:val="0"/>
        <w:jc w:val="center"/>
        <w:textAlignment w:val="baseline"/>
        <w:rPr>
          <w:rFonts w:eastAsia="Arial Unicode MS"/>
          <w:i/>
          <w:sz w:val="28"/>
          <w:szCs w:val="28"/>
          <w:lang w:val="uk-UA"/>
        </w:rPr>
      </w:pPr>
      <w:r w:rsidRPr="00AB2A63">
        <w:rPr>
          <w:rFonts w:eastAsia="Arial Unicode MS"/>
          <w:i/>
          <w:sz w:val="28"/>
          <w:szCs w:val="28"/>
          <w:lang w:val="uk-UA"/>
        </w:rPr>
        <w:t>Переважні види використання:</w:t>
      </w:r>
    </w:p>
    <w:p w:rsidR="00FD11E1" w:rsidRPr="00AB2A63" w:rsidRDefault="00FD11E1" w:rsidP="00A87807">
      <w:pPr>
        <w:pStyle w:val="22"/>
        <w:numPr>
          <w:ilvl w:val="2"/>
          <w:numId w:val="23"/>
        </w:numPr>
        <w:spacing w:after="0" w:line="240" w:lineRule="auto"/>
        <w:ind w:left="57" w:firstLine="0"/>
        <w:jc w:val="both"/>
        <w:rPr>
          <w:sz w:val="28"/>
          <w:szCs w:val="28"/>
          <w:lang w:val="uk-UA"/>
        </w:rPr>
      </w:pPr>
      <w:r w:rsidRPr="00AB2A63">
        <w:rPr>
          <w:sz w:val="28"/>
          <w:szCs w:val="28"/>
          <w:lang w:val="uk-UA"/>
        </w:rPr>
        <w:t>житлові будинки 5 – 9 поверхів, окремо розташовані або зблоковані;</w:t>
      </w:r>
    </w:p>
    <w:p w:rsidR="00FD11E1" w:rsidRPr="00AB2A63" w:rsidRDefault="00FD11E1" w:rsidP="00C650B9">
      <w:pPr>
        <w:pStyle w:val="22"/>
        <w:numPr>
          <w:ilvl w:val="0"/>
          <w:numId w:val="99"/>
        </w:numPr>
        <w:spacing w:after="0" w:line="240" w:lineRule="auto"/>
        <w:ind w:left="57" w:firstLine="0"/>
        <w:jc w:val="both"/>
        <w:rPr>
          <w:sz w:val="28"/>
          <w:szCs w:val="28"/>
          <w:lang w:val="uk-UA"/>
        </w:rPr>
      </w:pPr>
      <w:r w:rsidRPr="00AB2A63">
        <w:rPr>
          <w:sz w:val="28"/>
          <w:szCs w:val="28"/>
          <w:lang w:val="uk-UA"/>
        </w:rPr>
        <w:t>житлові будинки 10 і вище поверхів (відповідно до розробленої містобудівної документації в якості архітектурних акцентів);</w:t>
      </w:r>
    </w:p>
    <w:p w:rsidR="00FD11E1" w:rsidRPr="00AB2A63" w:rsidRDefault="00FD11E1" w:rsidP="00C650B9">
      <w:pPr>
        <w:pStyle w:val="22"/>
        <w:numPr>
          <w:ilvl w:val="0"/>
          <w:numId w:val="99"/>
        </w:numPr>
        <w:spacing w:after="0" w:line="240" w:lineRule="auto"/>
        <w:ind w:left="57" w:firstLine="0"/>
        <w:jc w:val="both"/>
        <w:rPr>
          <w:sz w:val="28"/>
          <w:szCs w:val="28"/>
          <w:lang w:val="uk-UA"/>
        </w:rPr>
      </w:pPr>
      <w:r w:rsidRPr="00AB2A63">
        <w:rPr>
          <w:sz w:val="28"/>
          <w:szCs w:val="28"/>
          <w:lang w:val="uk-UA"/>
        </w:rPr>
        <w:t>заклади соціально-культурного, та торгівельно-побутового обслуговування;</w:t>
      </w:r>
    </w:p>
    <w:p w:rsidR="00FD11E1" w:rsidRPr="00AB2A63" w:rsidRDefault="00FD11E1" w:rsidP="00C650B9">
      <w:pPr>
        <w:pStyle w:val="22"/>
        <w:numPr>
          <w:ilvl w:val="0"/>
          <w:numId w:val="99"/>
        </w:numPr>
        <w:spacing w:after="0" w:line="240" w:lineRule="auto"/>
        <w:ind w:left="57" w:firstLine="0"/>
        <w:jc w:val="both"/>
        <w:rPr>
          <w:sz w:val="28"/>
          <w:szCs w:val="28"/>
          <w:lang w:val="uk-UA"/>
        </w:rPr>
      </w:pPr>
      <w:r w:rsidRPr="00AB2A63">
        <w:rPr>
          <w:sz w:val="28"/>
          <w:szCs w:val="28"/>
          <w:lang w:val="uk-UA"/>
        </w:rPr>
        <w:t>загальноосвітні та спеціалізовані учбові заклади всіх типів;</w:t>
      </w:r>
    </w:p>
    <w:p w:rsidR="00FD11E1" w:rsidRPr="00AB2A63" w:rsidRDefault="00FD11E1" w:rsidP="00C650B9">
      <w:pPr>
        <w:pStyle w:val="22"/>
        <w:numPr>
          <w:ilvl w:val="0"/>
          <w:numId w:val="99"/>
        </w:numPr>
        <w:spacing w:after="0" w:line="240" w:lineRule="auto"/>
        <w:ind w:left="57" w:firstLine="0"/>
        <w:jc w:val="both"/>
        <w:rPr>
          <w:sz w:val="28"/>
          <w:szCs w:val="28"/>
          <w:lang w:val="uk-UA"/>
        </w:rPr>
      </w:pPr>
      <w:r w:rsidRPr="00AB2A63">
        <w:rPr>
          <w:sz w:val="28"/>
          <w:szCs w:val="28"/>
          <w:lang w:val="uk-UA"/>
        </w:rPr>
        <w:t>окремо розміщені, вбудовано-прибудовані дитячі заклади (дошкільні, шкільні та позашкільні спортивні) в т. ч. зблоковані з початковими школами;</w:t>
      </w:r>
    </w:p>
    <w:p w:rsidR="00FD11E1" w:rsidRPr="00AB2A63" w:rsidRDefault="00FD11E1" w:rsidP="00C650B9">
      <w:pPr>
        <w:pStyle w:val="22"/>
        <w:numPr>
          <w:ilvl w:val="0"/>
          <w:numId w:val="99"/>
        </w:numPr>
        <w:spacing w:after="0" w:line="240" w:lineRule="auto"/>
        <w:ind w:left="57" w:firstLine="0"/>
        <w:jc w:val="both"/>
        <w:rPr>
          <w:sz w:val="28"/>
          <w:szCs w:val="28"/>
          <w:lang w:val="uk-UA"/>
        </w:rPr>
      </w:pPr>
      <w:r w:rsidRPr="00AB2A63">
        <w:rPr>
          <w:sz w:val="28"/>
          <w:szCs w:val="28"/>
          <w:lang w:val="uk-UA"/>
        </w:rPr>
        <w:t>сквери, бульвари озеленені території;</w:t>
      </w:r>
    </w:p>
    <w:p w:rsidR="00FD11E1" w:rsidRPr="00AB2A63" w:rsidRDefault="00FD11E1" w:rsidP="00C650B9">
      <w:pPr>
        <w:pStyle w:val="22"/>
        <w:numPr>
          <w:ilvl w:val="0"/>
          <w:numId w:val="99"/>
        </w:numPr>
        <w:spacing w:after="0" w:line="240" w:lineRule="auto"/>
        <w:ind w:left="57" w:firstLine="0"/>
        <w:jc w:val="both"/>
        <w:rPr>
          <w:sz w:val="28"/>
          <w:szCs w:val="28"/>
          <w:lang w:val="uk-UA"/>
        </w:rPr>
      </w:pPr>
      <w:r w:rsidRPr="00AB2A63">
        <w:rPr>
          <w:sz w:val="28"/>
          <w:szCs w:val="28"/>
          <w:lang w:val="uk-UA"/>
        </w:rPr>
        <w:t>приміщення (зали зустрічей та зборів) багатоцільового та спеціалізованого призначення;</w:t>
      </w:r>
    </w:p>
    <w:p w:rsidR="00FD11E1" w:rsidRPr="00AB2A63" w:rsidRDefault="00FD11E1" w:rsidP="00C650B9">
      <w:pPr>
        <w:pStyle w:val="22"/>
        <w:numPr>
          <w:ilvl w:val="0"/>
          <w:numId w:val="99"/>
        </w:numPr>
        <w:spacing w:after="0" w:line="240" w:lineRule="auto"/>
        <w:ind w:left="57" w:firstLine="0"/>
        <w:jc w:val="both"/>
        <w:rPr>
          <w:sz w:val="28"/>
          <w:szCs w:val="28"/>
          <w:lang w:val="uk-UA"/>
        </w:rPr>
      </w:pPr>
      <w:r w:rsidRPr="00AB2A63">
        <w:rPr>
          <w:sz w:val="28"/>
          <w:szCs w:val="28"/>
          <w:lang w:val="uk-UA"/>
        </w:rPr>
        <w:t>бібліотеки;</w:t>
      </w:r>
    </w:p>
    <w:p w:rsidR="00FD11E1" w:rsidRPr="00AB2A63" w:rsidRDefault="00FD11E1" w:rsidP="00C650B9">
      <w:pPr>
        <w:pStyle w:val="22"/>
        <w:numPr>
          <w:ilvl w:val="0"/>
          <w:numId w:val="99"/>
        </w:numPr>
        <w:spacing w:after="0" w:line="240" w:lineRule="auto"/>
        <w:ind w:left="57" w:firstLine="0"/>
        <w:jc w:val="both"/>
        <w:rPr>
          <w:sz w:val="28"/>
          <w:szCs w:val="28"/>
          <w:lang w:val="uk-UA"/>
        </w:rPr>
      </w:pPr>
      <w:r w:rsidRPr="00AB2A63">
        <w:rPr>
          <w:sz w:val="28"/>
          <w:szCs w:val="28"/>
          <w:lang w:val="uk-UA"/>
        </w:rPr>
        <w:t>виставкові зали;</w:t>
      </w:r>
    </w:p>
    <w:p w:rsidR="00FD11E1" w:rsidRPr="00AB2A63" w:rsidRDefault="00FD11E1" w:rsidP="00C650B9">
      <w:pPr>
        <w:pStyle w:val="22"/>
        <w:numPr>
          <w:ilvl w:val="0"/>
          <w:numId w:val="99"/>
        </w:numPr>
        <w:spacing w:after="0" w:line="240" w:lineRule="auto"/>
        <w:ind w:left="57" w:firstLine="0"/>
        <w:jc w:val="both"/>
        <w:rPr>
          <w:sz w:val="28"/>
          <w:szCs w:val="28"/>
          <w:lang w:val="uk-UA"/>
        </w:rPr>
      </w:pPr>
      <w:r w:rsidRPr="00AB2A63">
        <w:rPr>
          <w:sz w:val="28"/>
          <w:szCs w:val="28"/>
          <w:lang w:val="uk-UA"/>
        </w:rPr>
        <w:t>спортивні майданчики, тренажерні зали;</w:t>
      </w:r>
    </w:p>
    <w:p w:rsidR="00FD11E1" w:rsidRPr="00AB2A63" w:rsidRDefault="00FD11E1" w:rsidP="00C650B9">
      <w:pPr>
        <w:pStyle w:val="22"/>
        <w:numPr>
          <w:ilvl w:val="0"/>
          <w:numId w:val="99"/>
        </w:numPr>
        <w:spacing w:after="0" w:line="240" w:lineRule="auto"/>
        <w:ind w:left="57" w:firstLine="0"/>
        <w:jc w:val="both"/>
        <w:rPr>
          <w:sz w:val="28"/>
          <w:szCs w:val="28"/>
          <w:lang w:val="uk-UA"/>
        </w:rPr>
      </w:pPr>
      <w:r w:rsidRPr="00AB2A63">
        <w:rPr>
          <w:sz w:val="28"/>
          <w:szCs w:val="28"/>
          <w:lang w:val="uk-UA"/>
        </w:rPr>
        <w:t>аптеки;</w:t>
      </w:r>
    </w:p>
    <w:p w:rsidR="00FD11E1" w:rsidRPr="00AB2A63" w:rsidRDefault="00FD11E1" w:rsidP="00C650B9">
      <w:pPr>
        <w:pStyle w:val="22"/>
        <w:numPr>
          <w:ilvl w:val="0"/>
          <w:numId w:val="99"/>
        </w:numPr>
        <w:spacing w:after="0" w:line="240" w:lineRule="auto"/>
        <w:ind w:left="57" w:firstLine="0"/>
        <w:jc w:val="both"/>
        <w:rPr>
          <w:sz w:val="28"/>
          <w:szCs w:val="28"/>
          <w:lang w:val="uk-UA"/>
        </w:rPr>
      </w:pPr>
      <w:r w:rsidRPr="00AB2A63">
        <w:rPr>
          <w:sz w:val="28"/>
          <w:szCs w:val="28"/>
          <w:lang w:val="uk-UA"/>
        </w:rPr>
        <w:t>амбулаторії, консультативні медичні заклади;</w:t>
      </w:r>
    </w:p>
    <w:p w:rsidR="00FD11E1" w:rsidRPr="00AB2A63" w:rsidRDefault="00FD11E1" w:rsidP="00C650B9">
      <w:pPr>
        <w:pStyle w:val="22"/>
        <w:numPr>
          <w:ilvl w:val="0"/>
          <w:numId w:val="99"/>
        </w:numPr>
        <w:spacing w:after="0" w:line="240" w:lineRule="auto"/>
        <w:ind w:left="57" w:firstLine="0"/>
        <w:jc w:val="both"/>
        <w:rPr>
          <w:sz w:val="28"/>
          <w:szCs w:val="28"/>
          <w:lang w:val="uk-UA"/>
        </w:rPr>
      </w:pPr>
      <w:r w:rsidRPr="00AB2A63">
        <w:rPr>
          <w:sz w:val="28"/>
          <w:szCs w:val="28"/>
          <w:lang w:val="uk-UA"/>
        </w:rPr>
        <w:t>поштові відділення, телефонні та телеграфні станції;</w:t>
      </w:r>
    </w:p>
    <w:p w:rsidR="00FD11E1" w:rsidRPr="00AB2A63" w:rsidRDefault="00FD11E1" w:rsidP="00C650B9">
      <w:pPr>
        <w:pStyle w:val="22"/>
        <w:numPr>
          <w:ilvl w:val="0"/>
          <w:numId w:val="99"/>
        </w:numPr>
        <w:spacing w:after="0" w:line="240" w:lineRule="auto"/>
        <w:ind w:left="57" w:firstLine="0"/>
        <w:jc w:val="both"/>
        <w:rPr>
          <w:sz w:val="28"/>
          <w:szCs w:val="28"/>
          <w:lang w:val="uk-UA"/>
        </w:rPr>
      </w:pPr>
      <w:r w:rsidRPr="00AB2A63">
        <w:rPr>
          <w:sz w:val="28"/>
          <w:szCs w:val="28"/>
          <w:lang w:val="uk-UA"/>
        </w:rPr>
        <w:t>заклади громадського харчування: ресторани, кафе, їдальні в окремо розміщених будівлях;</w:t>
      </w:r>
    </w:p>
    <w:p w:rsidR="00FD11E1" w:rsidRPr="00AB2A63" w:rsidRDefault="00FD11E1" w:rsidP="00C650B9">
      <w:pPr>
        <w:pStyle w:val="22"/>
        <w:numPr>
          <w:ilvl w:val="0"/>
          <w:numId w:val="99"/>
        </w:numPr>
        <w:spacing w:after="0" w:line="240" w:lineRule="auto"/>
        <w:ind w:left="57" w:firstLine="0"/>
        <w:jc w:val="both"/>
        <w:rPr>
          <w:sz w:val="28"/>
          <w:szCs w:val="28"/>
          <w:lang w:val="uk-UA"/>
        </w:rPr>
      </w:pPr>
      <w:r w:rsidRPr="00AB2A63">
        <w:rPr>
          <w:sz w:val="28"/>
          <w:szCs w:val="28"/>
          <w:lang w:val="uk-UA"/>
        </w:rPr>
        <w:t>магазини товарів повсякденного попиту в окремо розташованих будівлях.</w:t>
      </w:r>
    </w:p>
    <w:p w:rsidR="00FD11E1" w:rsidRPr="00AB2A63" w:rsidRDefault="00FD11E1" w:rsidP="00FD11E1">
      <w:pPr>
        <w:jc w:val="center"/>
        <w:rPr>
          <w:rFonts w:eastAsia="Arial Unicode MS"/>
          <w:i/>
          <w:sz w:val="28"/>
          <w:szCs w:val="28"/>
          <w:lang w:val="uk-UA"/>
        </w:rPr>
      </w:pPr>
      <w:r w:rsidRPr="00AB2A63">
        <w:rPr>
          <w:i/>
          <w:sz w:val="28"/>
          <w:szCs w:val="28"/>
          <w:lang w:val="uk-UA"/>
        </w:rPr>
        <w:t>Супутні види використання</w:t>
      </w:r>
      <w:r w:rsidRPr="00AB2A63">
        <w:rPr>
          <w:rFonts w:eastAsia="Arial Unicode MS"/>
          <w:i/>
          <w:sz w:val="28"/>
          <w:szCs w:val="28"/>
          <w:lang w:val="uk-UA"/>
        </w:rPr>
        <w:t>:</w:t>
      </w:r>
    </w:p>
    <w:p w:rsidR="00FD11E1" w:rsidRPr="00AB2A63" w:rsidRDefault="00FD11E1" w:rsidP="00C650B9">
      <w:pPr>
        <w:pStyle w:val="22"/>
        <w:numPr>
          <w:ilvl w:val="0"/>
          <w:numId w:val="100"/>
        </w:numPr>
        <w:spacing w:after="0" w:line="240" w:lineRule="auto"/>
        <w:ind w:left="0" w:firstLine="0"/>
        <w:jc w:val="both"/>
        <w:rPr>
          <w:sz w:val="28"/>
          <w:szCs w:val="28"/>
          <w:lang w:val="uk-UA"/>
        </w:rPr>
      </w:pPr>
      <w:r w:rsidRPr="00AB2A63">
        <w:rPr>
          <w:sz w:val="28"/>
          <w:szCs w:val="28"/>
          <w:lang w:val="uk-UA"/>
        </w:rPr>
        <w:t>магазини першого рівня обслуговування на перших поверхах багатоквартирних будинків або прибудовані;</w:t>
      </w:r>
    </w:p>
    <w:p w:rsidR="00FD11E1" w:rsidRPr="00AB2A63" w:rsidRDefault="00FD11E1" w:rsidP="00C650B9">
      <w:pPr>
        <w:pStyle w:val="22"/>
        <w:numPr>
          <w:ilvl w:val="0"/>
          <w:numId w:val="101"/>
        </w:numPr>
        <w:spacing w:after="0" w:line="240" w:lineRule="auto"/>
        <w:ind w:left="0" w:firstLine="0"/>
        <w:jc w:val="both"/>
        <w:rPr>
          <w:sz w:val="28"/>
          <w:szCs w:val="28"/>
          <w:lang w:val="uk-UA"/>
        </w:rPr>
      </w:pPr>
      <w:r w:rsidRPr="00AB2A63">
        <w:rPr>
          <w:sz w:val="28"/>
          <w:szCs w:val="28"/>
          <w:lang w:val="uk-UA"/>
        </w:rPr>
        <w:t>заклади побутового обслуговування на перших поверхах або прибудовані;</w:t>
      </w:r>
    </w:p>
    <w:p w:rsidR="00FD11E1" w:rsidRPr="00AB2A63" w:rsidRDefault="00FD11E1" w:rsidP="00C650B9">
      <w:pPr>
        <w:pStyle w:val="22"/>
        <w:numPr>
          <w:ilvl w:val="0"/>
          <w:numId w:val="101"/>
        </w:numPr>
        <w:spacing w:after="0" w:line="240" w:lineRule="auto"/>
        <w:ind w:left="0" w:firstLine="0"/>
        <w:jc w:val="both"/>
        <w:rPr>
          <w:sz w:val="28"/>
          <w:szCs w:val="28"/>
          <w:lang w:val="uk-UA"/>
        </w:rPr>
      </w:pPr>
      <w:r w:rsidRPr="00AB2A63">
        <w:rPr>
          <w:sz w:val="28"/>
          <w:szCs w:val="28"/>
          <w:lang w:val="uk-UA"/>
        </w:rPr>
        <w:t>майданчики для тимчасового зберігання автомобілів;</w:t>
      </w:r>
    </w:p>
    <w:p w:rsidR="00FD11E1" w:rsidRPr="00AB2A63" w:rsidRDefault="00FD11E1" w:rsidP="00C650B9">
      <w:pPr>
        <w:pStyle w:val="22"/>
        <w:numPr>
          <w:ilvl w:val="0"/>
          <w:numId w:val="101"/>
        </w:numPr>
        <w:spacing w:after="0" w:line="240" w:lineRule="auto"/>
        <w:ind w:left="0" w:firstLine="0"/>
        <w:jc w:val="both"/>
        <w:rPr>
          <w:sz w:val="28"/>
          <w:szCs w:val="28"/>
          <w:lang w:val="uk-UA"/>
        </w:rPr>
      </w:pPr>
      <w:r w:rsidRPr="00AB2A63">
        <w:rPr>
          <w:sz w:val="28"/>
          <w:szCs w:val="28"/>
          <w:lang w:val="uk-UA"/>
        </w:rPr>
        <w:t>будинки та споруди інженерно-технічної інфраструктури, що призначені для обслуговування даної зони;</w:t>
      </w:r>
    </w:p>
    <w:p w:rsidR="00FD11E1" w:rsidRPr="00AB2A63" w:rsidRDefault="00FD11E1" w:rsidP="00C650B9">
      <w:pPr>
        <w:pStyle w:val="22"/>
        <w:numPr>
          <w:ilvl w:val="0"/>
          <w:numId w:val="101"/>
        </w:numPr>
        <w:spacing w:after="0" w:line="240" w:lineRule="auto"/>
        <w:ind w:left="0" w:firstLine="0"/>
        <w:jc w:val="both"/>
        <w:rPr>
          <w:sz w:val="28"/>
          <w:szCs w:val="28"/>
          <w:lang w:val="uk-UA"/>
        </w:rPr>
      </w:pPr>
      <w:r w:rsidRPr="00AB2A63">
        <w:rPr>
          <w:sz w:val="28"/>
          <w:szCs w:val="28"/>
          <w:lang w:val="uk-UA"/>
        </w:rPr>
        <w:lastRenderedPageBreak/>
        <w:t>тимчасове розміщення окремо розташованих та зблокованих металевих гаражів для осіб, які мають спеціальні пільги;</w:t>
      </w:r>
    </w:p>
    <w:p w:rsidR="00FD11E1" w:rsidRPr="00AB2A63" w:rsidRDefault="00FD11E1" w:rsidP="00C650B9">
      <w:pPr>
        <w:pStyle w:val="22"/>
        <w:numPr>
          <w:ilvl w:val="0"/>
          <w:numId w:val="101"/>
        </w:numPr>
        <w:spacing w:after="0" w:line="240" w:lineRule="auto"/>
        <w:ind w:left="0" w:firstLine="0"/>
        <w:jc w:val="both"/>
        <w:rPr>
          <w:sz w:val="28"/>
          <w:szCs w:val="28"/>
          <w:lang w:val="uk-UA"/>
        </w:rPr>
      </w:pPr>
      <w:r w:rsidRPr="00AB2A63">
        <w:rPr>
          <w:sz w:val="28"/>
          <w:szCs w:val="28"/>
          <w:lang w:val="uk-UA"/>
        </w:rPr>
        <w:t>майданчики господарські, ігрові майданчики і спортивні майданчики;</w:t>
      </w:r>
    </w:p>
    <w:p w:rsidR="00FD11E1" w:rsidRPr="00AB2A63" w:rsidRDefault="00FD11E1" w:rsidP="00C650B9">
      <w:pPr>
        <w:pStyle w:val="22"/>
        <w:numPr>
          <w:ilvl w:val="0"/>
          <w:numId w:val="101"/>
        </w:numPr>
        <w:spacing w:after="0" w:line="240" w:lineRule="auto"/>
        <w:ind w:left="0" w:firstLine="0"/>
        <w:jc w:val="both"/>
        <w:rPr>
          <w:sz w:val="28"/>
          <w:szCs w:val="28"/>
          <w:lang w:val="uk-UA"/>
        </w:rPr>
      </w:pPr>
      <w:r w:rsidRPr="00AB2A63">
        <w:rPr>
          <w:sz w:val="28"/>
          <w:szCs w:val="28"/>
          <w:lang w:val="uk-UA"/>
        </w:rPr>
        <w:t>дозволяється збереження існуючих секційних і блокованих (1-4 поверхових будинків в районах реконструкції);</w:t>
      </w:r>
    </w:p>
    <w:p w:rsidR="00FD11E1" w:rsidRPr="00AB2A63" w:rsidRDefault="00FD11E1" w:rsidP="00C650B9">
      <w:pPr>
        <w:pStyle w:val="22"/>
        <w:numPr>
          <w:ilvl w:val="0"/>
          <w:numId w:val="101"/>
        </w:numPr>
        <w:spacing w:after="0" w:line="240" w:lineRule="auto"/>
        <w:ind w:left="0" w:firstLine="0"/>
        <w:jc w:val="both"/>
        <w:rPr>
          <w:sz w:val="28"/>
          <w:szCs w:val="28"/>
          <w:lang w:val="uk-UA"/>
        </w:rPr>
      </w:pPr>
      <w:r w:rsidRPr="00AB2A63">
        <w:rPr>
          <w:sz w:val="28"/>
          <w:szCs w:val="28"/>
          <w:lang w:val="uk-UA"/>
        </w:rPr>
        <w:t>тимчасові кіоски та павільйони різних типів роздрібної торгівлі та обслуговування;</w:t>
      </w:r>
    </w:p>
    <w:p w:rsidR="00FD11E1" w:rsidRPr="00AB2A63" w:rsidRDefault="00FD11E1" w:rsidP="00C650B9">
      <w:pPr>
        <w:pStyle w:val="22"/>
        <w:numPr>
          <w:ilvl w:val="0"/>
          <w:numId w:val="101"/>
        </w:numPr>
        <w:spacing w:after="0" w:line="240" w:lineRule="auto"/>
        <w:ind w:left="0" w:firstLine="0"/>
        <w:rPr>
          <w:sz w:val="28"/>
          <w:szCs w:val="28"/>
          <w:lang w:val="uk-UA"/>
        </w:rPr>
      </w:pPr>
      <w:r w:rsidRPr="00AB2A63">
        <w:rPr>
          <w:sz w:val="28"/>
          <w:szCs w:val="28"/>
          <w:lang w:val="uk-UA"/>
        </w:rPr>
        <w:t>майданчики для вигулу собак.</w:t>
      </w:r>
    </w:p>
    <w:p w:rsidR="00FD11E1" w:rsidRPr="00AB2A63" w:rsidRDefault="00FD11E1" w:rsidP="00FD11E1">
      <w:pPr>
        <w:jc w:val="center"/>
        <w:rPr>
          <w:rFonts w:eastAsia="Arial Unicode MS"/>
          <w:i/>
          <w:sz w:val="28"/>
          <w:szCs w:val="28"/>
          <w:lang w:val="uk-UA"/>
        </w:rPr>
      </w:pPr>
      <w:r w:rsidRPr="00AB2A63">
        <w:rPr>
          <w:rFonts w:eastAsia="Arial Unicode MS"/>
          <w:i/>
          <w:sz w:val="28"/>
          <w:szCs w:val="28"/>
          <w:lang w:val="uk-UA"/>
        </w:rPr>
        <w:t>Допустимі види використання</w:t>
      </w:r>
    </w:p>
    <w:p w:rsidR="00FD11E1" w:rsidRPr="00AB2A63" w:rsidRDefault="00FD11E1" w:rsidP="00FD11E1">
      <w:pPr>
        <w:jc w:val="center"/>
        <w:rPr>
          <w:rFonts w:eastAsia="Arial Unicode MS"/>
          <w:i/>
          <w:sz w:val="28"/>
          <w:szCs w:val="28"/>
          <w:lang w:val="uk-UA"/>
        </w:rPr>
      </w:pPr>
      <w:r w:rsidRPr="00AB2A63">
        <w:rPr>
          <w:rFonts w:eastAsia="Arial Unicode MS"/>
          <w:i/>
          <w:sz w:val="28"/>
          <w:szCs w:val="28"/>
          <w:lang w:val="uk-UA"/>
        </w:rPr>
        <w:t>(потребують спеціального дозволу або погодження):</w:t>
      </w:r>
    </w:p>
    <w:p w:rsidR="00FD11E1" w:rsidRPr="00AB2A63" w:rsidRDefault="00FD11E1" w:rsidP="00FD11E1">
      <w:pPr>
        <w:pStyle w:val="22"/>
        <w:numPr>
          <w:ilvl w:val="0"/>
          <w:numId w:val="62"/>
        </w:numPr>
        <w:spacing w:after="0" w:line="240" w:lineRule="auto"/>
        <w:ind w:left="0" w:firstLine="0"/>
        <w:rPr>
          <w:sz w:val="28"/>
          <w:szCs w:val="28"/>
          <w:lang w:val="uk-UA"/>
        </w:rPr>
      </w:pPr>
      <w:r w:rsidRPr="00AB2A63">
        <w:rPr>
          <w:sz w:val="28"/>
          <w:szCs w:val="28"/>
          <w:lang w:val="uk-UA"/>
        </w:rPr>
        <w:t>культові споруди (відповідно до схеми розміщення культових споруд);</w:t>
      </w:r>
    </w:p>
    <w:p w:rsidR="00FD11E1" w:rsidRPr="00AB2A63" w:rsidRDefault="00FD11E1" w:rsidP="00FD11E1">
      <w:pPr>
        <w:pStyle w:val="22"/>
        <w:numPr>
          <w:ilvl w:val="0"/>
          <w:numId w:val="62"/>
        </w:numPr>
        <w:spacing w:after="0" w:line="240" w:lineRule="auto"/>
        <w:ind w:left="0" w:firstLine="0"/>
        <w:jc w:val="both"/>
        <w:rPr>
          <w:sz w:val="28"/>
          <w:szCs w:val="28"/>
          <w:lang w:val="uk-UA"/>
        </w:rPr>
      </w:pPr>
      <w:r w:rsidRPr="00AB2A63">
        <w:rPr>
          <w:sz w:val="28"/>
          <w:szCs w:val="28"/>
          <w:lang w:val="uk-UA"/>
        </w:rPr>
        <w:t>адміністративні та ділові заклади;</w:t>
      </w:r>
    </w:p>
    <w:p w:rsidR="00FD11E1" w:rsidRPr="00AB2A63" w:rsidRDefault="00FD11E1" w:rsidP="00FD11E1">
      <w:pPr>
        <w:pStyle w:val="22"/>
        <w:numPr>
          <w:ilvl w:val="0"/>
          <w:numId w:val="62"/>
        </w:numPr>
        <w:spacing w:after="0" w:line="240" w:lineRule="auto"/>
        <w:ind w:left="0" w:firstLine="0"/>
        <w:jc w:val="both"/>
        <w:rPr>
          <w:sz w:val="28"/>
          <w:szCs w:val="28"/>
          <w:lang w:val="uk-UA"/>
        </w:rPr>
      </w:pPr>
      <w:r w:rsidRPr="00AB2A63">
        <w:rPr>
          <w:sz w:val="28"/>
          <w:szCs w:val="28"/>
          <w:lang w:val="uk-UA"/>
        </w:rPr>
        <w:t>готелі, офіси, центри обслуговування мешканців;</w:t>
      </w:r>
    </w:p>
    <w:p w:rsidR="00FD11E1" w:rsidRPr="00AB2A63" w:rsidRDefault="00FD11E1" w:rsidP="00FD11E1">
      <w:pPr>
        <w:pStyle w:val="22"/>
        <w:numPr>
          <w:ilvl w:val="0"/>
          <w:numId w:val="62"/>
        </w:numPr>
        <w:spacing w:after="0" w:line="240" w:lineRule="auto"/>
        <w:ind w:left="0" w:firstLine="0"/>
        <w:jc w:val="both"/>
        <w:rPr>
          <w:sz w:val="28"/>
          <w:szCs w:val="28"/>
          <w:lang w:val="uk-UA"/>
        </w:rPr>
      </w:pPr>
      <w:r w:rsidRPr="00AB2A63">
        <w:rPr>
          <w:sz w:val="28"/>
          <w:szCs w:val="28"/>
          <w:lang w:val="uk-UA"/>
        </w:rPr>
        <w:t>заклади середньої спеціальної освіти;</w:t>
      </w:r>
    </w:p>
    <w:p w:rsidR="00FD11E1" w:rsidRPr="00AB2A63" w:rsidRDefault="00FD11E1" w:rsidP="00FD11E1">
      <w:pPr>
        <w:pStyle w:val="22"/>
        <w:numPr>
          <w:ilvl w:val="0"/>
          <w:numId w:val="62"/>
        </w:numPr>
        <w:spacing w:after="0" w:line="240" w:lineRule="auto"/>
        <w:ind w:left="0" w:firstLine="0"/>
        <w:jc w:val="both"/>
        <w:rPr>
          <w:sz w:val="28"/>
          <w:szCs w:val="28"/>
          <w:lang w:val="uk-UA"/>
        </w:rPr>
      </w:pPr>
      <w:r w:rsidRPr="00AB2A63">
        <w:rPr>
          <w:sz w:val="28"/>
          <w:szCs w:val="28"/>
          <w:lang w:val="uk-UA"/>
        </w:rPr>
        <w:t xml:space="preserve">спортзали, універсальні зали (з басейном і без); </w:t>
      </w:r>
    </w:p>
    <w:p w:rsidR="00FD11E1" w:rsidRPr="00AB2A63" w:rsidRDefault="00FD11E1" w:rsidP="00FD11E1">
      <w:pPr>
        <w:pStyle w:val="22"/>
        <w:numPr>
          <w:ilvl w:val="0"/>
          <w:numId w:val="62"/>
        </w:numPr>
        <w:spacing w:after="0" w:line="240" w:lineRule="auto"/>
        <w:ind w:left="0" w:firstLine="0"/>
        <w:jc w:val="both"/>
        <w:rPr>
          <w:sz w:val="28"/>
          <w:szCs w:val="28"/>
          <w:lang w:val="uk-UA"/>
        </w:rPr>
      </w:pPr>
      <w:r w:rsidRPr="00AB2A63">
        <w:rPr>
          <w:sz w:val="28"/>
          <w:szCs w:val="28"/>
          <w:lang w:val="uk-UA"/>
        </w:rPr>
        <w:t>кафе, їдальні на перших поверхах або прибудовані;</w:t>
      </w:r>
    </w:p>
    <w:p w:rsidR="00FD11E1" w:rsidRPr="00AB2A63" w:rsidRDefault="00FD11E1" w:rsidP="00FD11E1">
      <w:pPr>
        <w:pStyle w:val="22"/>
        <w:numPr>
          <w:ilvl w:val="0"/>
          <w:numId w:val="62"/>
        </w:numPr>
        <w:spacing w:after="0" w:line="240" w:lineRule="auto"/>
        <w:ind w:left="0" w:firstLine="0"/>
        <w:jc w:val="both"/>
        <w:rPr>
          <w:sz w:val="28"/>
          <w:szCs w:val="28"/>
          <w:lang w:val="uk-UA"/>
        </w:rPr>
      </w:pPr>
      <w:r w:rsidRPr="00AB2A63">
        <w:rPr>
          <w:sz w:val="28"/>
          <w:szCs w:val="28"/>
          <w:lang w:val="uk-UA"/>
        </w:rPr>
        <w:t>громадські вбиральні;</w:t>
      </w:r>
    </w:p>
    <w:p w:rsidR="00FD11E1" w:rsidRPr="00AB2A63" w:rsidRDefault="00FD11E1" w:rsidP="00FD11E1">
      <w:pPr>
        <w:pStyle w:val="22"/>
        <w:numPr>
          <w:ilvl w:val="0"/>
          <w:numId w:val="62"/>
        </w:numPr>
        <w:spacing w:after="0" w:line="240" w:lineRule="auto"/>
        <w:ind w:left="0" w:firstLine="0"/>
        <w:jc w:val="both"/>
        <w:rPr>
          <w:sz w:val="28"/>
          <w:szCs w:val="28"/>
          <w:lang w:val="uk-UA"/>
        </w:rPr>
      </w:pPr>
      <w:r w:rsidRPr="00AB2A63">
        <w:rPr>
          <w:sz w:val="28"/>
          <w:szCs w:val="28"/>
          <w:lang w:val="uk-UA"/>
        </w:rPr>
        <w:t>заклади соціально-культурного призначення другого та третього рівнів.</w:t>
      </w:r>
    </w:p>
    <w:p w:rsidR="00FD11E1" w:rsidRPr="00AB2A63" w:rsidRDefault="00FD11E1" w:rsidP="00FD11E1">
      <w:pPr>
        <w:pStyle w:val="22"/>
        <w:spacing w:after="0" w:line="240" w:lineRule="auto"/>
        <w:ind w:left="0"/>
        <w:jc w:val="center"/>
        <w:rPr>
          <w:i/>
          <w:sz w:val="28"/>
          <w:szCs w:val="28"/>
          <w:lang w:val="uk-UA"/>
        </w:rPr>
      </w:pPr>
      <w:r w:rsidRPr="00AB2A63">
        <w:rPr>
          <w:i/>
          <w:sz w:val="28"/>
          <w:szCs w:val="28"/>
          <w:lang w:val="uk-UA"/>
        </w:rPr>
        <w:t>Параметри забудови</w:t>
      </w:r>
    </w:p>
    <w:p w:rsidR="00FD11E1" w:rsidRPr="00A87807" w:rsidRDefault="00FD11E1" w:rsidP="00C650B9">
      <w:pPr>
        <w:pStyle w:val="afd"/>
        <w:numPr>
          <w:ilvl w:val="0"/>
          <w:numId w:val="102"/>
        </w:numPr>
        <w:suppressAutoHyphens/>
        <w:ind w:left="0" w:firstLine="0"/>
        <w:jc w:val="both"/>
        <w:rPr>
          <w:rFonts w:eastAsia="Arial Unicode MS"/>
          <w:sz w:val="28"/>
          <w:szCs w:val="28"/>
          <w:lang w:val="uk-UA"/>
        </w:rPr>
      </w:pPr>
      <w:r w:rsidRPr="00A87807">
        <w:rPr>
          <w:rFonts w:eastAsia="Arial Unicode MS"/>
          <w:sz w:val="28"/>
          <w:szCs w:val="28"/>
          <w:lang w:val="uk-UA"/>
        </w:rPr>
        <w:t>Підприємства обслуговування, що можуть розміщуватись в перших поверхах житлових будинків, що виходіть на вулицю, або добудовуватись до них за умов, що входи для відвідувачів розміщуються з боку вулиці та вистачає території для розміщення автостоянок для тимчасового зберігання автомобілів.</w:t>
      </w:r>
    </w:p>
    <w:p w:rsidR="00FD11E1" w:rsidRPr="00A87807" w:rsidRDefault="00FD11E1" w:rsidP="00C650B9">
      <w:pPr>
        <w:pStyle w:val="afd"/>
        <w:numPr>
          <w:ilvl w:val="0"/>
          <w:numId w:val="102"/>
        </w:numPr>
        <w:suppressAutoHyphens/>
        <w:ind w:left="0" w:firstLine="0"/>
        <w:jc w:val="both"/>
        <w:rPr>
          <w:rFonts w:eastAsia="Arial Unicode MS"/>
          <w:sz w:val="28"/>
          <w:szCs w:val="28"/>
          <w:lang w:val="uk-UA"/>
        </w:rPr>
      </w:pPr>
      <w:r w:rsidRPr="00A87807">
        <w:rPr>
          <w:rFonts w:eastAsia="Arial Unicode MS"/>
          <w:sz w:val="28"/>
          <w:szCs w:val="28"/>
          <w:lang w:val="uk-UA"/>
        </w:rPr>
        <w:t xml:space="preserve">Висота будівель: для всіх житлових будинків можливе використання (додатково) мансардного поверху за умов дотримання будівельних норм. </w:t>
      </w:r>
    </w:p>
    <w:p w:rsidR="00FD11E1" w:rsidRPr="00AB2A63" w:rsidRDefault="00FD11E1" w:rsidP="00C650B9">
      <w:pPr>
        <w:numPr>
          <w:ilvl w:val="0"/>
          <w:numId w:val="102"/>
        </w:numPr>
        <w:suppressAutoHyphens/>
        <w:ind w:left="0" w:firstLine="0"/>
        <w:jc w:val="both"/>
        <w:rPr>
          <w:rFonts w:eastAsia="Arial Unicode MS"/>
          <w:bCs/>
          <w:sz w:val="28"/>
          <w:szCs w:val="28"/>
          <w:lang w:val="uk-UA"/>
        </w:rPr>
      </w:pPr>
      <w:r w:rsidRPr="00AB2A63">
        <w:rPr>
          <w:rFonts w:eastAsia="Arial Unicode MS"/>
          <w:iCs/>
          <w:sz w:val="28"/>
          <w:szCs w:val="28"/>
          <w:lang w:val="uk-UA"/>
        </w:rPr>
        <w:t>Для приміщень, що знаходяться в перших поверхах</w:t>
      </w:r>
      <w:r w:rsidRPr="00AB2A63">
        <w:rPr>
          <w:rFonts w:eastAsia="Arial Unicode MS"/>
          <w:sz w:val="28"/>
          <w:szCs w:val="28"/>
          <w:lang w:val="uk-UA"/>
        </w:rPr>
        <w:t xml:space="preserve"> будинків вздовж магістральних вулиць, </w:t>
      </w:r>
      <w:r w:rsidRPr="00AB2A63">
        <w:rPr>
          <w:rFonts w:eastAsia="Arial Unicode MS"/>
          <w:iCs/>
          <w:sz w:val="28"/>
          <w:szCs w:val="28"/>
          <w:lang w:val="uk-UA"/>
        </w:rPr>
        <w:t xml:space="preserve">під час облаштуванням входів, обов'язковим є влаштування (збереження) хідника (тротуару) шириною не менше </w:t>
      </w:r>
      <w:smartTag w:uri="urn:schemas-microsoft-com:office:smarttags" w:element="metricconverter">
        <w:smartTagPr>
          <w:attr w:name="ProductID" w:val="2,25 м"/>
        </w:smartTagPr>
        <w:r w:rsidRPr="00AB2A63">
          <w:rPr>
            <w:rFonts w:eastAsia="Arial Unicode MS"/>
            <w:iCs/>
            <w:sz w:val="28"/>
            <w:szCs w:val="28"/>
            <w:lang w:val="uk-UA"/>
          </w:rPr>
          <w:t>2,25 м</w:t>
        </w:r>
      </w:smartTag>
      <w:r w:rsidRPr="00AB2A63">
        <w:rPr>
          <w:rFonts w:eastAsia="Arial Unicode MS"/>
          <w:iCs/>
          <w:sz w:val="28"/>
          <w:szCs w:val="28"/>
          <w:lang w:val="uk-UA"/>
        </w:rPr>
        <w:t>.</w:t>
      </w:r>
    </w:p>
    <w:p w:rsidR="00FD11E1" w:rsidRPr="00AB2A63" w:rsidRDefault="00FD11E1" w:rsidP="00C650B9">
      <w:pPr>
        <w:numPr>
          <w:ilvl w:val="0"/>
          <w:numId w:val="102"/>
        </w:numPr>
        <w:suppressAutoHyphens/>
        <w:ind w:left="0" w:firstLine="0"/>
        <w:jc w:val="both"/>
        <w:rPr>
          <w:rFonts w:eastAsia="Arial Unicode MS"/>
          <w:bCs/>
          <w:sz w:val="28"/>
          <w:szCs w:val="28"/>
          <w:lang w:val="uk-UA"/>
        </w:rPr>
      </w:pPr>
      <w:r w:rsidRPr="00AB2A63">
        <w:rPr>
          <w:rFonts w:eastAsia="Arial Unicode MS"/>
          <w:bCs/>
          <w:sz w:val="28"/>
          <w:szCs w:val="28"/>
          <w:lang w:val="uk-UA"/>
        </w:rPr>
        <w:t xml:space="preserve">Висота декоративної огорожі по межі літніх торгівельних майданчиків кафе повинна становити не більше </w:t>
      </w:r>
      <w:smartTag w:uri="urn:schemas-microsoft-com:office:smarttags" w:element="metricconverter">
        <w:smartTagPr>
          <w:attr w:name="ProductID" w:val="1 м"/>
        </w:smartTagPr>
        <w:r w:rsidRPr="00AB2A63">
          <w:rPr>
            <w:rFonts w:eastAsia="Arial Unicode MS"/>
            <w:bCs/>
            <w:sz w:val="28"/>
            <w:szCs w:val="28"/>
            <w:lang w:val="uk-UA"/>
          </w:rPr>
          <w:t>1 м</w:t>
        </w:r>
      </w:smartTag>
      <w:r w:rsidRPr="00AB2A63">
        <w:rPr>
          <w:rFonts w:eastAsia="Arial Unicode MS"/>
          <w:bCs/>
          <w:sz w:val="28"/>
          <w:szCs w:val="28"/>
          <w:lang w:val="uk-UA"/>
        </w:rPr>
        <w:t>.</w:t>
      </w:r>
    </w:p>
    <w:p w:rsidR="00FD11E1" w:rsidRPr="00AB2A63" w:rsidRDefault="00FD11E1" w:rsidP="00C650B9">
      <w:pPr>
        <w:numPr>
          <w:ilvl w:val="0"/>
          <w:numId w:val="102"/>
        </w:numPr>
        <w:suppressAutoHyphens/>
        <w:ind w:left="0" w:firstLine="0"/>
        <w:jc w:val="both"/>
        <w:rPr>
          <w:rFonts w:eastAsia="Arial Unicode MS"/>
          <w:sz w:val="28"/>
          <w:szCs w:val="28"/>
          <w:lang w:val="uk-UA"/>
        </w:rPr>
      </w:pPr>
      <w:r w:rsidRPr="00AB2A63">
        <w:rPr>
          <w:rFonts w:eastAsia="Arial Unicode MS"/>
          <w:bCs/>
          <w:sz w:val="28"/>
          <w:szCs w:val="28"/>
          <w:lang w:val="uk-UA"/>
        </w:rPr>
        <w:t xml:space="preserve">Покриття майданчиків, тротуарів, пішохідних зон повинно бути виконане  декоративною бетонної або кам’яною плиткою. </w:t>
      </w:r>
    </w:p>
    <w:p w:rsidR="00BF484F" w:rsidRDefault="00BF484F">
      <w:pPr>
        <w:spacing w:after="200" w:line="276" w:lineRule="auto"/>
        <w:rPr>
          <w:rFonts w:cs="Arial"/>
          <w:b/>
          <w:bCs/>
          <w:i/>
          <w:sz w:val="24"/>
          <w:szCs w:val="26"/>
          <w:lang w:val="uk-UA" w:eastAsia="ru-RU"/>
        </w:rPr>
      </w:pPr>
    </w:p>
    <w:p w:rsidR="00187875" w:rsidRDefault="00187875" w:rsidP="00BF484F">
      <w:pPr>
        <w:pStyle w:val="2"/>
        <w:spacing w:before="0" w:after="0"/>
        <w:jc w:val="center"/>
        <w:rPr>
          <w:rFonts w:ascii="Times New Roman" w:hAnsi="Times New Roman"/>
          <w:iCs w:val="0"/>
          <w:sz w:val="24"/>
          <w:szCs w:val="26"/>
          <w:lang w:val="uk-UA"/>
        </w:rPr>
      </w:pPr>
      <w:bookmarkStart w:id="101" w:name="_Toc457219468"/>
      <w:r w:rsidRPr="006E41DE">
        <w:rPr>
          <w:rFonts w:ascii="Times New Roman" w:hAnsi="Times New Roman"/>
          <w:iCs w:val="0"/>
          <w:sz w:val="24"/>
          <w:szCs w:val="26"/>
          <w:lang w:val="uk-UA"/>
        </w:rPr>
        <w:t>3.ЛАНДШАФТНО-РЕКРЕАЦІЙНІ ЗОНИ</w:t>
      </w:r>
      <w:bookmarkEnd w:id="100"/>
      <w:bookmarkEnd w:id="101"/>
    </w:p>
    <w:p w:rsidR="00187875" w:rsidRPr="006E41DE" w:rsidRDefault="00187875" w:rsidP="00BF484F">
      <w:pPr>
        <w:rPr>
          <w:lang w:val="uk-UA" w:eastAsia="ru-RU"/>
        </w:rPr>
      </w:pPr>
    </w:p>
    <w:p w:rsidR="00187875" w:rsidRPr="00370D61" w:rsidRDefault="00187875" w:rsidP="00BF484F">
      <w:pPr>
        <w:jc w:val="center"/>
        <w:rPr>
          <w:b/>
          <w:i/>
          <w:sz w:val="28"/>
          <w:szCs w:val="28"/>
          <w:lang w:val="uk-UA"/>
        </w:rPr>
      </w:pPr>
      <w:r w:rsidRPr="00370D61">
        <w:rPr>
          <w:b/>
          <w:i/>
          <w:sz w:val="28"/>
          <w:szCs w:val="28"/>
          <w:lang w:val="uk-UA"/>
        </w:rPr>
        <w:t>Зона об’єктів природно-заповідного фонду</w:t>
      </w:r>
      <w:r>
        <w:rPr>
          <w:b/>
          <w:i/>
          <w:sz w:val="28"/>
          <w:szCs w:val="28"/>
          <w:lang w:val="uk-UA"/>
        </w:rPr>
        <w:t xml:space="preserve"> </w:t>
      </w:r>
      <w:r w:rsidRPr="00370D61">
        <w:rPr>
          <w:b/>
          <w:i/>
          <w:sz w:val="28"/>
          <w:szCs w:val="28"/>
          <w:lang w:val="uk-UA"/>
        </w:rPr>
        <w:t>- Р-1</w:t>
      </w:r>
    </w:p>
    <w:p w:rsidR="00187875" w:rsidRPr="005440B4" w:rsidRDefault="00187875" w:rsidP="005440B4">
      <w:pPr>
        <w:ind w:firstLine="709"/>
        <w:jc w:val="both"/>
        <w:rPr>
          <w:rFonts w:eastAsia="Arial Unicode MS"/>
          <w:sz w:val="28"/>
          <w:szCs w:val="28"/>
          <w:lang w:val="uk-UA"/>
        </w:rPr>
      </w:pPr>
      <w:r w:rsidRPr="005440B4">
        <w:rPr>
          <w:sz w:val="28"/>
          <w:szCs w:val="28"/>
          <w:lang w:val="uk-UA"/>
        </w:rPr>
        <w:t>Зона створюється з метою збереження унікальних природних ландшафтів – об’єктів природно-заповідного фонду. Мета організації зон полягає у збереженні цінних природних особливостей і ландшафтів. Використання території зони повинно відбуватися у відповідності до положення про об’єкт природно-заповідного фонду.</w:t>
      </w:r>
    </w:p>
    <w:p w:rsidR="00187875" w:rsidRPr="005440B4" w:rsidRDefault="00187875" w:rsidP="005440B4">
      <w:pPr>
        <w:tabs>
          <w:tab w:val="left" w:pos="709"/>
        </w:tabs>
        <w:ind w:firstLine="709"/>
        <w:jc w:val="center"/>
        <w:rPr>
          <w:sz w:val="28"/>
          <w:szCs w:val="28"/>
          <w:lang w:val="uk-UA"/>
        </w:rPr>
      </w:pPr>
      <w:r w:rsidRPr="005440B4">
        <w:rPr>
          <w:i/>
          <w:sz w:val="28"/>
          <w:szCs w:val="28"/>
          <w:lang w:val="uk-UA"/>
        </w:rPr>
        <w:t>Переважні види використання:</w:t>
      </w:r>
    </w:p>
    <w:p w:rsidR="00187875" w:rsidRPr="00F03881" w:rsidRDefault="00187875" w:rsidP="005440B4">
      <w:pPr>
        <w:numPr>
          <w:ilvl w:val="0"/>
          <w:numId w:val="33"/>
        </w:numPr>
        <w:tabs>
          <w:tab w:val="clear" w:pos="720"/>
          <w:tab w:val="num" w:pos="142"/>
        </w:tabs>
        <w:overflowPunct w:val="0"/>
        <w:autoSpaceDE w:val="0"/>
        <w:autoSpaceDN w:val="0"/>
        <w:adjustRightInd w:val="0"/>
        <w:ind w:left="0" w:firstLine="709"/>
        <w:textAlignment w:val="baseline"/>
        <w:rPr>
          <w:sz w:val="28"/>
          <w:szCs w:val="28"/>
          <w:lang w:val="uk-UA"/>
        </w:rPr>
      </w:pPr>
      <w:r w:rsidRPr="00F03881">
        <w:rPr>
          <w:sz w:val="28"/>
          <w:szCs w:val="28"/>
          <w:lang w:val="uk-UA"/>
        </w:rPr>
        <w:t>ландшафти, що охороняються</w:t>
      </w:r>
      <w:r w:rsidRPr="00F03881">
        <w:rPr>
          <w:rFonts w:eastAsia="Arial Unicode MS"/>
          <w:sz w:val="28"/>
          <w:szCs w:val="28"/>
          <w:lang w:val="uk-UA"/>
        </w:rPr>
        <w:t>;</w:t>
      </w:r>
    </w:p>
    <w:p w:rsidR="00187875" w:rsidRPr="00F03881" w:rsidRDefault="00187875" w:rsidP="005440B4">
      <w:pPr>
        <w:numPr>
          <w:ilvl w:val="0"/>
          <w:numId w:val="33"/>
        </w:numPr>
        <w:tabs>
          <w:tab w:val="clear" w:pos="720"/>
          <w:tab w:val="num" w:pos="142"/>
        </w:tabs>
        <w:overflowPunct w:val="0"/>
        <w:autoSpaceDE w:val="0"/>
        <w:autoSpaceDN w:val="0"/>
        <w:adjustRightInd w:val="0"/>
        <w:ind w:left="0" w:firstLine="709"/>
        <w:textAlignment w:val="baseline"/>
        <w:rPr>
          <w:sz w:val="28"/>
          <w:szCs w:val="28"/>
          <w:lang w:val="uk-UA"/>
        </w:rPr>
      </w:pPr>
      <w:r w:rsidRPr="00F03881">
        <w:rPr>
          <w:sz w:val="28"/>
          <w:szCs w:val="28"/>
          <w:lang w:val="uk-UA"/>
        </w:rPr>
        <w:t>водні поверхні.</w:t>
      </w:r>
    </w:p>
    <w:p w:rsidR="00187875" w:rsidRPr="003B1B09" w:rsidRDefault="00187875" w:rsidP="00187875">
      <w:pPr>
        <w:jc w:val="center"/>
        <w:rPr>
          <w:b/>
          <w:i/>
          <w:sz w:val="28"/>
          <w:szCs w:val="28"/>
          <w:lang w:val="uk-UA"/>
        </w:rPr>
      </w:pPr>
      <w:r w:rsidRPr="003B1B09">
        <w:rPr>
          <w:b/>
          <w:i/>
          <w:sz w:val="28"/>
          <w:szCs w:val="28"/>
          <w:lang w:val="uk-UA"/>
        </w:rPr>
        <w:lastRenderedPageBreak/>
        <w:t>Зона озеленених територій загального користування  Р-</w:t>
      </w:r>
      <w:r w:rsidR="00F03881" w:rsidRPr="003B1B09">
        <w:rPr>
          <w:b/>
          <w:i/>
          <w:sz w:val="28"/>
          <w:szCs w:val="28"/>
          <w:lang w:val="uk-UA"/>
        </w:rPr>
        <w:t>2</w:t>
      </w:r>
    </w:p>
    <w:p w:rsidR="00187875" w:rsidRPr="003B1B09" w:rsidRDefault="00187875" w:rsidP="00187875">
      <w:pPr>
        <w:jc w:val="center"/>
        <w:rPr>
          <w:b/>
          <w:i/>
          <w:sz w:val="26"/>
          <w:szCs w:val="26"/>
          <w:lang w:val="uk-UA"/>
        </w:rPr>
      </w:pPr>
      <w:r w:rsidRPr="003B1B09">
        <w:rPr>
          <w:b/>
          <w:i/>
          <w:sz w:val="28"/>
          <w:szCs w:val="28"/>
          <w:lang w:val="uk-UA"/>
        </w:rPr>
        <w:t>(міські парки, сквери, бульвари, набережні, меморіальні парки)</w:t>
      </w:r>
    </w:p>
    <w:p w:rsidR="00187875" w:rsidRPr="00F03881" w:rsidRDefault="00187875" w:rsidP="00F03881">
      <w:pPr>
        <w:ind w:firstLine="709"/>
        <w:jc w:val="both"/>
        <w:rPr>
          <w:rFonts w:eastAsia="Arial Unicode MS"/>
          <w:sz w:val="28"/>
          <w:szCs w:val="28"/>
          <w:lang w:val="uk-UA"/>
        </w:rPr>
      </w:pPr>
      <w:r w:rsidRPr="00F03881">
        <w:rPr>
          <w:rFonts w:eastAsia="Arial Unicode MS"/>
          <w:sz w:val="28"/>
          <w:szCs w:val="28"/>
          <w:lang w:val="uk-UA"/>
        </w:rPr>
        <w:t>Зона призначена для організації повсякденного відпочинку населення. До зони входять парки, сквери, бульвари, та інші озеленені території, що активно використовуються населенням для відпочинку, об'єкти відпочинку, туризму, спортивні та рекреаційні території для дітей та дорослих.</w:t>
      </w:r>
    </w:p>
    <w:p w:rsidR="008754CE" w:rsidRDefault="008754CE" w:rsidP="00F03881">
      <w:pPr>
        <w:jc w:val="center"/>
        <w:rPr>
          <w:rFonts w:eastAsia="Arial Unicode MS"/>
          <w:i/>
          <w:sz w:val="28"/>
          <w:szCs w:val="28"/>
          <w:lang w:val="uk-UA"/>
        </w:rPr>
      </w:pPr>
    </w:p>
    <w:p w:rsidR="00187875" w:rsidRPr="00F03881" w:rsidRDefault="00187875" w:rsidP="00F03881">
      <w:pPr>
        <w:jc w:val="center"/>
        <w:rPr>
          <w:rFonts w:eastAsia="Arial Unicode MS"/>
          <w:sz w:val="28"/>
          <w:szCs w:val="28"/>
          <w:lang w:val="uk-UA"/>
        </w:rPr>
      </w:pPr>
      <w:r w:rsidRPr="00F03881">
        <w:rPr>
          <w:rFonts w:eastAsia="Arial Unicode MS"/>
          <w:i/>
          <w:sz w:val="28"/>
          <w:szCs w:val="28"/>
          <w:lang w:val="uk-UA"/>
        </w:rPr>
        <w:t>Переважні види використання:</w:t>
      </w:r>
    </w:p>
    <w:p w:rsidR="00187875" w:rsidRPr="00F03881" w:rsidRDefault="00187875" w:rsidP="00F03881">
      <w:pPr>
        <w:pStyle w:val="22"/>
        <w:numPr>
          <w:ilvl w:val="6"/>
          <w:numId w:val="64"/>
        </w:numPr>
        <w:tabs>
          <w:tab w:val="clear" w:pos="5040"/>
          <w:tab w:val="num" w:pos="142"/>
        </w:tabs>
        <w:spacing w:after="0" w:line="240" w:lineRule="auto"/>
        <w:ind w:left="0" w:firstLine="0"/>
        <w:jc w:val="both"/>
        <w:rPr>
          <w:sz w:val="28"/>
          <w:szCs w:val="28"/>
          <w:lang w:val="uk-UA"/>
        </w:rPr>
      </w:pPr>
      <w:r w:rsidRPr="00F03881">
        <w:rPr>
          <w:sz w:val="28"/>
          <w:szCs w:val="28"/>
          <w:lang w:val="uk-UA"/>
        </w:rPr>
        <w:t>культурно-просвітницькі заклади (бібліотеки, читальні зали, виставочні павільйони, кінотеатри, концертні майданчики і т. ін.);</w:t>
      </w:r>
    </w:p>
    <w:p w:rsidR="00187875" w:rsidRPr="00F03881" w:rsidRDefault="00187875" w:rsidP="00F03881">
      <w:pPr>
        <w:pStyle w:val="22"/>
        <w:numPr>
          <w:ilvl w:val="6"/>
          <w:numId w:val="64"/>
        </w:numPr>
        <w:tabs>
          <w:tab w:val="clear" w:pos="5040"/>
          <w:tab w:val="num" w:pos="142"/>
        </w:tabs>
        <w:spacing w:after="0" w:line="240" w:lineRule="auto"/>
        <w:ind w:left="0" w:firstLine="0"/>
        <w:jc w:val="both"/>
        <w:rPr>
          <w:sz w:val="28"/>
          <w:szCs w:val="28"/>
          <w:lang w:val="uk-UA"/>
        </w:rPr>
      </w:pPr>
      <w:r w:rsidRPr="00F03881">
        <w:rPr>
          <w:sz w:val="28"/>
          <w:szCs w:val="28"/>
          <w:lang w:val="uk-UA"/>
        </w:rPr>
        <w:t>малі архітектурні форми;</w:t>
      </w:r>
    </w:p>
    <w:p w:rsidR="00187875" w:rsidRPr="00F03881" w:rsidRDefault="00187875" w:rsidP="00F03881">
      <w:pPr>
        <w:pStyle w:val="22"/>
        <w:numPr>
          <w:ilvl w:val="6"/>
          <w:numId w:val="64"/>
        </w:numPr>
        <w:tabs>
          <w:tab w:val="clear" w:pos="5040"/>
          <w:tab w:val="num" w:pos="142"/>
        </w:tabs>
        <w:spacing w:after="0" w:line="240" w:lineRule="auto"/>
        <w:ind w:left="0" w:firstLine="0"/>
        <w:jc w:val="both"/>
        <w:rPr>
          <w:sz w:val="28"/>
          <w:szCs w:val="28"/>
          <w:lang w:val="uk-UA"/>
        </w:rPr>
      </w:pPr>
      <w:r w:rsidRPr="00F03881">
        <w:rPr>
          <w:sz w:val="28"/>
          <w:szCs w:val="28"/>
          <w:lang w:val="uk-UA"/>
        </w:rPr>
        <w:t>розважальні комплекси (дитячі ігрові майданчики, атракціони, ігротеки, танцмайданчики, дискотеки).</w:t>
      </w:r>
    </w:p>
    <w:p w:rsidR="00187875" w:rsidRPr="00F03881" w:rsidRDefault="00187875" w:rsidP="00F03881">
      <w:pPr>
        <w:jc w:val="center"/>
        <w:rPr>
          <w:rFonts w:eastAsia="Arial Unicode MS"/>
          <w:i/>
          <w:iCs/>
          <w:sz w:val="28"/>
          <w:szCs w:val="28"/>
          <w:lang w:val="uk-UA"/>
        </w:rPr>
      </w:pPr>
      <w:r w:rsidRPr="00F03881">
        <w:rPr>
          <w:rFonts w:eastAsia="Arial Unicode MS"/>
          <w:i/>
          <w:iCs/>
          <w:sz w:val="28"/>
          <w:szCs w:val="28"/>
          <w:lang w:val="uk-UA"/>
        </w:rPr>
        <w:t>С</w:t>
      </w:r>
      <w:r w:rsidRPr="00F03881">
        <w:rPr>
          <w:rFonts w:eastAsia="Arial Unicode MS"/>
          <w:i/>
          <w:sz w:val="28"/>
          <w:szCs w:val="28"/>
          <w:lang w:val="uk-UA"/>
        </w:rPr>
        <w:t>упутні</w:t>
      </w:r>
      <w:r w:rsidRPr="00F03881">
        <w:rPr>
          <w:rFonts w:eastAsia="Arial Unicode MS"/>
          <w:i/>
          <w:iCs/>
          <w:sz w:val="28"/>
          <w:szCs w:val="28"/>
          <w:lang w:val="uk-UA"/>
        </w:rPr>
        <w:t xml:space="preserve"> види використання:</w:t>
      </w:r>
    </w:p>
    <w:p w:rsidR="00187875" w:rsidRPr="00F03881" w:rsidRDefault="00187875" w:rsidP="00F03881">
      <w:pPr>
        <w:pStyle w:val="22"/>
        <w:numPr>
          <w:ilvl w:val="0"/>
          <w:numId w:val="65"/>
        </w:numPr>
        <w:tabs>
          <w:tab w:val="clear" w:pos="720"/>
          <w:tab w:val="num" w:pos="142"/>
        </w:tabs>
        <w:spacing w:after="0" w:line="240" w:lineRule="auto"/>
        <w:ind w:left="0" w:firstLine="0"/>
        <w:jc w:val="both"/>
        <w:rPr>
          <w:sz w:val="28"/>
          <w:szCs w:val="28"/>
          <w:lang w:val="uk-UA"/>
        </w:rPr>
      </w:pPr>
      <w:r w:rsidRPr="00F03881">
        <w:rPr>
          <w:sz w:val="28"/>
          <w:szCs w:val="28"/>
          <w:lang w:val="uk-UA"/>
        </w:rPr>
        <w:t>підприємства громадського харчування (кафе, ресторани і т. ін.);</w:t>
      </w:r>
    </w:p>
    <w:p w:rsidR="00187875" w:rsidRPr="00F03881" w:rsidRDefault="00187875" w:rsidP="00F03881">
      <w:pPr>
        <w:pStyle w:val="22"/>
        <w:numPr>
          <w:ilvl w:val="0"/>
          <w:numId w:val="65"/>
        </w:numPr>
        <w:tabs>
          <w:tab w:val="clear" w:pos="720"/>
          <w:tab w:val="num" w:pos="142"/>
        </w:tabs>
        <w:spacing w:after="0" w:line="240" w:lineRule="auto"/>
        <w:ind w:left="0" w:firstLine="0"/>
        <w:jc w:val="both"/>
        <w:rPr>
          <w:sz w:val="28"/>
          <w:szCs w:val="28"/>
          <w:lang w:val="uk-UA"/>
        </w:rPr>
      </w:pPr>
      <w:r w:rsidRPr="00F03881">
        <w:rPr>
          <w:sz w:val="28"/>
          <w:szCs w:val="28"/>
          <w:lang w:val="uk-UA"/>
        </w:rPr>
        <w:t>павільйони та кіоски для різних видів роздрібної торгівлі та обслуговування;</w:t>
      </w:r>
    </w:p>
    <w:p w:rsidR="00187875" w:rsidRPr="00F03881" w:rsidRDefault="00187875" w:rsidP="00F03881">
      <w:pPr>
        <w:pStyle w:val="22"/>
        <w:numPr>
          <w:ilvl w:val="0"/>
          <w:numId w:val="65"/>
        </w:numPr>
        <w:tabs>
          <w:tab w:val="clear" w:pos="720"/>
          <w:tab w:val="num" w:pos="142"/>
        </w:tabs>
        <w:spacing w:after="0" w:line="240" w:lineRule="auto"/>
        <w:ind w:left="0" w:firstLine="0"/>
        <w:jc w:val="both"/>
        <w:rPr>
          <w:sz w:val="28"/>
          <w:szCs w:val="28"/>
          <w:lang w:val="uk-UA"/>
        </w:rPr>
      </w:pPr>
      <w:r w:rsidRPr="00F03881">
        <w:rPr>
          <w:sz w:val="28"/>
          <w:szCs w:val="28"/>
          <w:lang w:val="uk-UA"/>
        </w:rPr>
        <w:t>окремі адміністративно-господарчі споруди;</w:t>
      </w:r>
    </w:p>
    <w:p w:rsidR="00187875" w:rsidRPr="00F03881" w:rsidRDefault="00187875" w:rsidP="00F03881">
      <w:pPr>
        <w:pStyle w:val="22"/>
        <w:numPr>
          <w:ilvl w:val="0"/>
          <w:numId w:val="65"/>
        </w:numPr>
        <w:tabs>
          <w:tab w:val="clear" w:pos="720"/>
          <w:tab w:val="num" w:pos="142"/>
        </w:tabs>
        <w:spacing w:after="0" w:line="240" w:lineRule="auto"/>
        <w:ind w:left="0" w:firstLine="0"/>
        <w:jc w:val="both"/>
        <w:rPr>
          <w:sz w:val="28"/>
          <w:szCs w:val="28"/>
          <w:lang w:val="uk-UA"/>
        </w:rPr>
      </w:pPr>
      <w:r w:rsidRPr="00F03881">
        <w:rPr>
          <w:sz w:val="28"/>
          <w:szCs w:val="28"/>
          <w:lang w:val="uk-UA"/>
        </w:rPr>
        <w:t>будівлі та споруди інженерно-технічної інфраструктури для обслуговування парку;</w:t>
      </w:r>
    </w:p>
    <w:p w:rsidR="00187875" w:rsidRPr="00F03881" w:rsidRDefault="00187875" w:rsidP="00F03881">
      <w:pPr>
        <w:pStyle w:val="22"/>
        <w:numPr>
          <w:ilvl w:val="0"/>
          <w:numId w:val="65"/>
        </w:numPr>
        <w:tabs>
          <w:tab w:val="clear" w:pos="720"/>
          <w:tab w:val="num" w:pos="142"/>
        </w:tabs>
        <w:spacing w:after="0" w:line="240" w:lineRule="auto"/>
        <w:ind w:left="0" w:firstLine="0"/>
        <w:jc w:val="both"/>
        <w:rPr>
          <w:sz w:val="28"/>
          <w:szCs w:val="28"/>
          <w:lang w:val="uk-UA"/>
        </w:rPr>
      </w:pPr>
      <w:r w:rsidRPr="00F03881">
        <w:rPr>
          <w:sz w:val="28"/>
          <w:szCs w:val="28"/>
          <w:lang w:val="uk-UA"/>
        </w:rPr>
        <w:t>громадські вбиральні.</w:t>
      </w:r>
    </w:p>
    <w:p w:rsidR="00187875" w:rsidRPr="00F03881" w:rsidRDefault="00187875" w:rsidP="00F03881">
      <w:pPr>
        <w:jc w:val="center"/>
        <w:rPr>
          <w:rFonts w:eastAsia="Arial Unicode MS"/>
          <w:i/>
          <w:sz w:val="28"/>
          <w:szCs w:val="28"/>
          <w:lang w:val="uk-UA"/>
        </w:rPr>
      </w:pPr>
      <w:r w:rsidRPr="00F03881">
        <w:rPr>
          <w:rFonts w:eastAsia="Arial Unicode MS"/>
          <w:i/>
          <w:sz w:val="28"/>
          <w:szCs w:val="28"/>
          <w:lang w:val="uk-UA"/>
        </w:rPr>
        <w:t>Допустимі види використання</w:t>
      </w:r>
    </w:p>
    <w:p w:rsidR="00187875" w:rsidRPr="00F03881" w:rsidRDefault="00187875" w:rsidP="00F03881">
      <w:pPr>
        <w:jc w:val="center"/>
        <w:rPr>
          <w:rFonts w:eastAsia="Arial Unicode MS"/>
          <w:i/>
          <w:sz w:val="28"/>
          <w:szCs w:val="28"/>
          <w:lang w:val="uk-UA"/>
        </w:rPr>
      </w:pPr>
      <w:r w:rsidRPr="00F03881">
        <w:rPr>
          <w:rFonts w:eastAsia="Arial Unicode MS"/>
          <w:i/>
          <w:sz w:val="28"/>
          <w:szCs w:val="28"/>
          <w:lang w:val="uk-UA"/>
        </w:rPr>
        <w:t>(потребують спеціального дозволу або погодження):</w:t>
      </w:r>
    </w:p>
    <w:p w:rsidR="00187875" w:rsidRPr="00F03881" w:rsidRDefault="00187875" w:rsidP="00F03881">
      <w:pPr>
        <w:pStyle w:val="22"/>
        <w:numPr>
          <w:ilvl w:val="3"/>
          <w:numId w:val="65"/>
        </w:numPr>
        <w:tabs>
          <w:tab w:val="clear" w:pos="2880"/>
          <w:tab w:val="num" w:pos="142"/>
        </w:tabs>
        <w:spacing w:after="0" w:line="240" w:lineRule="auto"/>
        <w:ind w:left="0" w:firstLine="0"/>
        <w:jc w:val="both"/>
        <w:rPr>
          <w:sz w:val="28"/>
          <w:szCs w:val="28"/>
          <w:lang w:val="uk-UA"/>
        </w:rPr>
      </w:pPr>
      <w:r w:rsidRPr="00F03881">
        <w:rPr>
          <w:sz w:val="28"/>
          <w:szCs w:val="28"/>
          <w:lang w:val="uk-UA"/>
        </w:rPr>
        <w:t>меморіальні комплекси, споруди;</w:t>
      </w:r>
    </w:p>
    <w:p w:rsidR="00187875" w:rsidRPr="00F03881" w:rsidRDefault="00187875" w:rsidP="00F03881">
      <w:pPr>
        <w:pStyle w:val="22"/>
        <w:numPr>
          <w:ilvl w:val="3"/>
          <w:numId w:val="65"/>
        </w:numPr>
        <w:tabs>
          <w:tab w:val="clear" w:pos="2880"/>
          <w:tab w:val="num" w:pos="142"/>
        </w:tabs>
        <w:spacing w:after="0" w:line="240" w:lineRule="auto"/>
        <w:ind w:left="0" w:firstLine="0"/>
        <w:jc w:val="both"/>
        <w:rPr>
          <w:sz w:val="28"/>
          <w:szCs w:val="28"/>
          <w:lang w:val="uk-UA"/>
        </w:rPr>
      </w:pPr>
      <w:r w:rsidRPr="00F03881">
        <w:rPr>
          <w:sz w:val="28"/>
          <w:szCs w:val="28"/>
          <w:lang w:val="uk-UA"/>
        </w:rPr>
        <w:t>пам’ятники;</w:t>
      </w:r>
    </w:p>
    <w:p w:rsidR="00187875" w:rsidRPr="00F03881" w:rsidRDefault="00187875" w:rsidP="00F03881">
      <w:pPr>
        <w:pStyle w:val="22"/>
        <w:numPr>
          <w:ilvl w:val="3"/>
          <w:numId w:val="65"/>
        </w:numPr>
        <w:tabs>
          <w:tab w:val="clear" w:pos="2880"/>
          <w:tab w:val="num" w:pos="142"/>
        </w:tabs>
        <w:spacing w:after="0" w:line="240" w:lineRule="auto"/>
        <w:ind w:left="0" w:firstLine="0"/>
        <w:jc w:val="both"/>
        <w:rPr>
          <w:sz w:val="28"/>
          <w:szCs w:val="28"/>
          <w:lang w:val="uk-UA"/>
        </w:rPr>
      </w:pPr>
      <w:r w:rsidRPr="00F03881">
        <w:rPr>
          <w:sz w:val="28"/>
          <w:szCs w:val="28"/>
          <w:lang w:val="uk-UA"/>
        </w:rPr>
        <w:t xml:space="preserve">виставкові зали; </w:t>
      </w:r>
    </w:p>
    <w:p w:rsidR="00187875" w:rsidRPr="00F03881" w:rsidRDefault="00187875" w:rsidP="00F03881">
      <w:pPr>
        <w:pStyle w:val="22"/>
        <w:numPr>
          <w:ilvl w:val="3"/>
          <w:numId w:val="65"/>
        </w:numPr>
        <w:tabs>
          <w:tab w:val="clear" w:pos="2880"/>
          <w:tab w:val="num" w:pos="142"/>
        </w:tabs>
        <w:spacing w:after="0" w:line="240" w:lineRule="auto"/>
        <w:ind w:left="0" w:firstLine="0"/>
        <w:jc w:val="both"/>
        <w:rPr>
          <w:sz w:val="28"/>
          <w:szCs w:val="28"/>
          <w:lang w:val="uk-UA"/>
        </w:rPr>
      </w:pPr>
      <w:r w:rsidRPr="00F03881">
        <w:rPr>
          <w:sz w:val="28"/>
          <w:szCs w:val="28"/>
          <w:lang w:val="uk-UA"/>
        </w:rPr>
        <w:t>культові споруди;</w:t>
      </w:r>
    </w:p>
    <w:p w:rsidR="00187875" w:rsidRPr="00F03881" w:rsidRDefault="00187875" w:rsidP="00F03881">
      <w:pPr>
        <w:pStyle w:val="22"/>
        <w:numPr>
          <w:ilvl w:val="3"/>
          <w:numId w:val="65"/>
        </w:numPr>
        <w:tabs>
          <w:tab w:val="clear" w:pos="2880"/>
          <w:tab w:val="num" w:pos="142"/>
        </w:tabs>
        <w:spacing w:after="0" w:line="240" w:lineRule="auto"/>
        <w:ind w:left="0" w:firstLine="0"/>
        <w:jc w:val="both"/>
        <w:rPr>
          <w:sz w:val="28"/>
          <w:szCs w:val="28"/>
          <w:lang w:val="uk-UA"/>
        </w:rPr>
      </w:pPr>
      <w:r w:rsidRPr="00F03881">
        <w:rPr>
          <w:sz w:val="28"/>
          <w:szCs w:val="28"/>
          <w:lang w:val="uk-UA"/>
        </w:rPr>
        <w:t>спортивні комплекси;</w:t>
      </w:r>
    </w:p>
    <w:p w:rsidR="00187875" w:rsidRPr="00F03881" w:rsidRDefault="00187875" w:rsidP="00F03881">
      <w:pPr>
        <w:pStyle w:val="22"/>
        <w:numPr>
          <w:ilvl w:val="3"/>
          <w:numId w:val="65"/>
        </w:numPr>
        <w:tabs>
          <w:tab w:val="clear" w:pos="2880"/>
          <w:tab w:val="num" w:pos="142"/>
        </w:tabs>
        <w:spacing w:after="0" w:line="240" w:lineRule="auto"/>
        <w:ind w:left="0" w:firstLine="0"/>
        <w:jc w:val="both"/>
        <w:rPr>
          <w:sz w:val="28"/>
          <w:szCs w:val="28"/>
          <w:lang w:val="uk-UA"/>
        </w:rPr>
      </w:pPr>
      <w:r w:rsidRPr="00F03881">
        <w:rPr>
          <w:sz w:val="28"/>
          <w:szCs w:val="28"/>
          <w:lang w:val="uk-UA"/>
        </w:rPr>
        <w:t>розважальні комплекси.</w:t>
      </w:r>
    </w:p>
    <w:p w:rsidR="00187875" w:rsidRPr="00F03881" w:rsidRDefault="00187875" w:rsidP="00F03881">
      <w:pPr>
        <w:pStyle w:val="22"/>
        <w:numPr>
          <w:ilvl w:val="3"/>
          <w:numId w:val="65"/>
        </w:numPr>
        <w:tabs>
          <w:tab w:val="clear" w:pos="2880"/>
          <w:tab w:val="num" w:pos="142"/>
        </w:tabs>
        <w:spacing w:after="0" w:line="240" w:lineRule="auto"/>
        <w:ind w:left="0" w:firstLine="0"/>
        <w:jc w:val="both"/>
        <w:rPr>
          <w:sz w:val="28"/>
          <w:szCs w:val="28"/>
          <w:lang w:val="uk-UA"/>
        </w:rPr>
      </w:pPr>
      <w:r w:rsidRPr="00F03881">
        <w:rPr>
          <w:sz w:val="28"/>
          <w:szCs w:val="28"/>
          <w:lang w:val="uk-UA"/>
        </w:rPr>
        <w:t>готелі.</w:t>
      </w:r>
    </w:p>
    <w:p w:rsidR="00187875" w:rsidRPr="00F03881" w:rsidRDefault="00187875" w:rsidP="00F03881">
      <w:pPr>
        <w:tabs>
          <w:tab w:val="left" w:pos="709"/>
        </w:tabs>
        <w:jc w:val="both"/>
        <w:rPr>
          <w:rFonts w:eastAsia="Arial Unicode MS"/>
          <w:sz w:val="28"/>
          <w:szCs w:val="28"/>
          <w:lang w:val="uk-UA"/>
        </w:rPr>
      </w:pPr>
      <w:r w:rsidRPr="00F03881">
        <w:rPr>
          <w:rFonts w:eastAsia="Arial Unicode MS"/>
          <w:sz w:val="28"/>
          <w:szCs w:val="28"/>
          <w:lang w:val="uk-UA"/>
        </w:rPr>
        <w:t>Використання території зони, розміщення підприємств і установ здійснюється відповідно до вимог ДБН 360 - 92**.</w:t>
      </w:r>
    </w:p>
    <w:p w:rsidR="00F03881" w:rsidRPr="00F03881" w:rsidRDefault="00F03881" w:rsidP="00F03881">
      <w:pPr>
        <w:tabs>
          <w:tab w:val="left" w:pos="709"/>
        </w:tabs>
        <w:jc w:val="both"/>
        <w:rPr>
          <w:rFonts w:eastAsia="Arial Unicode MS"/>
          <w:sz w:val="28"/>
          <w:szCs w:val="28"/>
          <w:lang w:val="uk-UA"/>
        </w:rPr>
      </w:pPr>
    </w:p>
    <w:p w:rsidR="00F03881" w:rsidRPr="00CF2805" w:rsidRDefault="00F03881" w:rsidP="003B1B09">
      <w:pPr>
        <w:jc w:val="center"/>
        <w:rPr>
          <w:b/>
          <w:i/>
          <w:sz w:val="28"/>
          <w:szCs w:val="28"/>
          <w:lang w:val="uk-UA"/>
        </w:rPr>
      </w:pPr>
      <w:r w:rsidRPr="00CF2805">
        <w:rPr>
          <w:b/>
          <w:i/>
          <w:sz w:val="28"/>
          <w:szCs w:val="28"/>
          <w:lang w:val="uk-UA"/>
        </w:rPr>
        <w:t>Рекреаційна зона озеленених територій загального користування Р-</w:t>
      </w:r>
      <w:r w:rsidR="003D73A1">
        <w:rPr>
          <w:b/>
          <w:i/>
          <w:sz w:val="28"/>
          <w:szCs w:val="28"/>
          <w:lang w:val="uk-UA"/>
        </w:rPr>
        <w:t>3</w:t>
      </w:r>
    </w:p>
    <w:p w:rsidR="00F03881" w:rsidRPr="00CF2805" w:rsidRDefault="00F03881" w:rsidP="003B1B09">
      <w:pPr>
        <w:jc w:val="center"/>
        <w:rPr>
          <w:b/>
          <w:i/>
          <w:sz w:val="28"/>
          <w:szCs w:val="28"/>
          <w:lang w:val="uk-UA"/>
        </w:rPr>
      </w:pPr>
      <w:r w:rsidRPr="00CF2805">
        <w:rPr>
          <w:b/>
          <w:i/>
          <w:sz w:val="28"/>
          <w:szCs w:val="28"/>
          <w:lang w:val="uk-UA"/>
        </w:rPr>
        <w:t>(лісопарки, лугопарки,</w:t>
      </w:r>
      <w:r w:rsidR="001D58B0">
        <w:rPr>
          <w:b/>
          <w:i/>
          <w:sz w:val="28"/>
          <w:szCs w:val="28"/>
          <w:lang w:val="uk-UA"/>
        </w:rPr>
        <w:t xml:space="preserve"> озеленені простори</w:t>
      </w:r>
      <w:r w:rsidRPr="00CF2805">
        <w:rPr>
          <w:b/>
          <w:i/>
          <w:sz w:val="28"/>
          <w:szCs w:val="28"/>
          <w:lang w:val="uk-UA"/>
        </w:rPr>
        <w:t>)</w:t>
      </w:r>
    </w:p>
    <w:p w:rsidR="00F03881" w:rsidRPr="003B1B09" w:rsidRDefault="00F03881" w:rsidP="003B1B09">
      <w:pPr>
        <w:ind w:firstLine="708"/>
        <w:jc w:val="both"/>
        <w:rPr>
          <w:rFonts w:eastAsia="Arial Unicode MS"/>
          <w:sz w:val="28"/>
          <w:szCs w:val="28"/>
          <w:lang w:val="uk-UA"/>
        </w:rPr>
      </w:pPr>
      <w:r w:rsidRPr="003B1B09">
        <w:rPr>
          <w:sz w:val="28"/>
          <w:szCs w:val="28"/>
          <w:lang w:val="uk-UA"/>
        </w:rPr>
        <w:t xml:space="preserve">Зона створюється для організації відпочинку та збереження унікальних природних ландшафтів. Мета організації зони полягає у збереженні цінних природних особливостей і ландшафтів; планувальні містобудівні заходи мають здійснюватись з мінімальним впливом на вразливі елементи природного середовища. </w:t>
      </w:r>
      <w:r w:rsidRPr="003B1B09">
        <w:rPr>
          <w:rFonts w:eastAsia="Arial Unicode MS"/>
          <w:sz w:val="28"/>
          <w:szCs w:val="28"/>
          <w:lang w:val="uk-UA"/>
        </w:rPr>
        <w:t xml:space="preserve">До зони входять лугопарки, лісопарки, </w:t>
      </w:r>
      <w:r w:rsidR="001D58B0">
        <w:rPr>
          <w:rFonts w:eastAsia="Arial Unicode MS"/>
          <w:sz w:val="28"/>
          <w:szCs w:val="28"/>
          <w:lang w:val="uk-UA"/>
        </w:rPr>
        <w:t>озеленені простори,</w:t>
      </w:r>
      <w:r w:rsidRPr="003B1B09">
        <w:rPr>
          <w:rFonts w:eastAsia="Arial Unicode MS"/>
          <w:sz w:val="28"/>
          <w:szCs w:val="28"/>
          <w:lang w:val="uk-UA"/>
        </w:rPr>
        <w:t xml:space="preserve"> насадження вздовж річок, водойм, водотоків.</w:t>
      </w:r>
    </w:p>
    <w:p w:rsidR="00F03881" w:rsidRPr="003B1B09" w:rsidRDefault="00F03881" w:rsidP="003B1B09">
      <w:pPr>
        <w:overflowPunct w:val="0"/>
        <w:autoSpaceDE w:val="0"/>
        <w:autoSpaceDN w:val="0"/>
        <w:adjustRightInd w:val="0"/>
        <w:jc w:val="center"/>
        <w:textAlignment w:val="baseline"/>
        <w:rPr>
          <w:i/>
          <w:sz w:val="28"/>
          <w:szCs w:val="28"/>
          <w:lang w:val="uk-UA"/>
        </w:rPr>
      </w:pPr>
      <w:r w:rsidRPr="003B1B09">
        <w:rPr>
          <w:i/>
          <w:sz w:val="28"/>
          <w:szCs w:val="28"/>
          <w:lang w:val="uk-UA"/>
        </w:rPr>
        <w:t>Переважні види використання:</w:t>
      </w:r>
    </w:p>
    <w:p w:rsidR="00F03881" w:rsidRPr="003B1B09" w:rsidRDefault="00F03881" w:rsidP="003B1B09">
      <w:pPr>
        <w:pStyle w:val="22"/>
        <w:spacing w:after="0" w:line="240" w:lineRule="auto"/>
        <w:ind w:left="0"/>
        <w:rPr>
          <w:sz w:val="28"/>
          <w:szCs w:val="28"/>
          <w:lang w:val="uk-UA"/>
        </w:rPr>
      </w:pPr>
      <w:r w:rsidRPr="003B1B09">
        <w:rPr>
          <w:sz w:val="28"/>
          <w:szCs w:val="28"/>
          <w:lang w:val="uk-UA"/>
        </w:rPr>
        <w:t xml:space="preserve">1. </w:t>
      </w:r>
      <w:r w:rsidRPr="003B1B09">
        <w:rPr>
          <w:sz w:val="28"/>
          <w:szCs w:val="28"/>
          <w:lang w:val="uk-UA"/>
        </w:rPr>
        <w:tab/>
        <w:t xml:space="preserve">розміщення зелених насаджень загального користування, організація лісопарків, лугопарків; </w:t>
      </w:r>
    </w:p>
    <w:p w:rsidR="00F03881" w:rsidRPr="003B1B09" w:rsidRDefault="00F03881" w:rsidP="003B1B09">
      <w:pPr>
        <w:pStyle w:val="22"/>
        <w:spacing w:after="0" w:line="240" w:lineRule="auto"/>
        <w:ind w:left="0"/>
        <w:jc w:val="both"/>
        <w:rPr>
          <w:sz w:val="28"/>
          <w:szCs w:val="28"/>
          <w:lang w:val="uk-UA"/>
        </w:rPr>
      </w:pPr>
      <w:r w:rsidRPr="003B1B09">
        <w:rPr>
          <w:sz w:val="28"/>
          <w:szCs w:val="28"/>
          <w:lang w:val="uk-UA"/>
        </w:rPr>
        <w:t xml:space="preserve">2. </w:t>
      </w:r>
      <w:r w:rsidRPr="003B1B09">
        <w:rPr>
          <w:sz w:val="28"/>
          <w:szCs w:val="28"/>
          <w:lang w:val="uk-UA"/>
        </w:rPr>
        <w:tab/>
        <w:t>місця короткочасного відпочинку з відповідним обладнанням;</w:t>
      </w:r>
    </w:p>
    <w:p w:rsidR="00F03881" w:rsidRPr="003B1B09" w:rsidRDefault="00F03881" w:rsidP="003B1B09">
      <w:pPr>
        <w:pStyle w:val="22"/>
        <w:spacing w:after="0" w:line="240" w:lineRule="auto"/>
        <w:ind w:left="0"/>
        <w:jc w:val="both"/>
        <w:rPr>
          <w:sz w:val="28"/>
          <w:szCs w:val="28"/>
          <w:lang w:val="uk-UA"/>
        </w:rPr>
      </w:pPr>
      <w:r w:rsidRPr="003B1B09">
        <w:rPr>
          <w:sz w:val="28"/>
          <w:szCs w:val="28"/>
          <w:lang w:val="uk-UA"/>
        </w:rPr>
        <w:lastRenderedPageBreak/>
        <w:t xml:space="preserve">3. </w:t>
      </w:r>
      <w:r w:rsidRPr="003B1B09">
        <w:rPr>
          <w:sz w:val="28"/>
          <w:szCs w:val="28"/>
          <w:lang w:val="uk-UA"/>
        </w:rPr>
        <w:tab/>
        <w:t>пляжі з відповідним обладнанням;</w:t>
      </w:r>
    </w:p>
    <w:p w:rsidR="00F03881" w:rsidRPr="003B1B09" w:rsidRDefault="00F03881" w:rsidP="003B1B09">
      <w:pPr>
        <w:pStyle w:val="22"/>
        <w:spacing w:after="0" w:line="240" w:lineRule="auto"/>
        <w:ind w:left="0"/>
        <w:jc w:val="both"/>
        <w:rPr>
          <w:sz w:val="28"/>
          <w:szCs w:val="28"/>
          <w:lang w:val="uk-UA"/>
        </w:rPr>
      </w:pPr>
      <w:r w:rsidRPr="003B1B09">
        <w:rPr>
          <w:sz w:val="28"/>
          <w:szCs w:val="28"/>
          <w:lang w:val="uk-UA"/>
        </w:rPr>
        <w:t xml:space="preserve">4. </w:t>
      </w:r>
      <w:r w:rsidRPr="003B1B09">
        <w:rPr>
          <w:sz w:val="28"/>
          <w:szCs w:val="28"/>
          <w:lang w:val="uk-UA"/>
        </w:rPr>
        <w:tab/>
        <w:t>видові майданчики;</w:t>
      </w:r>
    </w:p>
    <w:p w:rsidR="00F03881" w:rsidRPr="003B1B09" w:rsidRDefault="00F03881" w:rsidP="003B1B09">
      <w:pPr>
        <w:pStyle w:val="22"/>
        <w:spacing w:after="0" w:line="240" w:lineRule="auto"/>
        <w:ind w:left="0"/>
        <w:jc w:val="both"/>
        <w:rPr>
          <w:sz w:val="28"/>
          <w:szCs w:val="28"/>
          <w:lang w:val="uk-UA"/>
        </w:rPr>
      </w:pPr>
      <w:r w:rsidRPr="003B1B09">
        <w:rPr>
          <w:sz w:val="28"/>
          <w:szCs w:val="28"/>
          <w:lang w:val="uk-UA"/>
        </w:rPr>
        <w:t xml:space="preserve">5. </w:t>
      </w:r>
      <w:r w:rsidRPr="003B1B09">
        <w:rPr>
          <w:sz w:val="28"/>
          <w:szCs w:val="28"/>
          <w:lang w:val="uk-UA"/>
        </w:rPr>
        <w:tab/>
        <w:t>малі архітектурні форми;</w:t>
      </w:r>
    </w:p>
    <w:p w:rsidR="00F03881" w:rsidRPr="003B1B09" w:rsidRDefault="00F03881" w:rsidP="003B1B09">
      <w:pPr>
        <w:pStyle w:val="22"/>
        <w:spacing w:after="0" w:line="240" w:lineRule="auto"/>
        <w:ind w:left="0"/>
        <w:jc w:val="both"/>
        <w:rPr>
          <w:sz w:val="28"/>
          <w:szCs w:val="28"/>
          <w:lang w:val="uk-UA"/>
        </w:rPr>
      </w:pPr>
      <w:r w:rsidRPr="003B1B09">
        <w:rPr>
          <w:sz w:val="28"/>
          <w:szCs w:val="28"/>
          <w:lang w:val="uk-UA"/>
        </w:rPr>
        <w:t xml:space="preserve">6. </w:t>
      </w:r>
      <w:r w:rsidRPr="003B1B09">
        <w:rPr>
          <w:sz w:val="28"/>
          <w:szCs w:val="28"/>
          <w:lang w:val="uk-UA"/>
        </w:rPr>
        <w:tab/>
        <w:t>спортивні майданчики, стадіони, спортивні заклади;</w:t>
      </w:r>
    </w:p>
    <w:p w:rsidR="00F03881" w:rsidRPr="003B1B09" w:rsidRDefault="00F03881" w:rsidP="003B1B09">
      <w:pPr>
        <w:overflowPunct w:val="0"/>
        <w:autoSpaceDE w:val="0"/>
        <w:autoSpaceDN w:val="0"/>
        <w:adjustRightInd w:val="0"/>
        <w:jc w:val="both"/>
        <w:textAlignment w:val="baseline"/>
        <w:rPr>
          <w:sz w:val="28"/>
          <w:szCs w:val="28"/>
          <w:lang w:val="uk-UA"/>
        </w:rPr>
      </w:pPr>
      <w:r w:rsidRPr="003B1B09">
        <w:rPr>
          <w:sz w:val="28"/>
          <w:szCs w:val="28"/>
          <w:lang w:val="uk-UA"/>
        </w:rPr>
        <w:t xml:space="preserve">7. </w:t>
      </w:r>
      <w:r w:rsidRPr="003B1B09">
        <w:rPr>
          <w:sz w:val="28"/>
          <w:szCs w:val="28"/>
          <w:lang w:val="uk-UA"/>
        </w:rPr>
        <w:tab/>
        <w:t>малі архітектурні форми декоративно-технологічного призначення</w:t>
      </w:r>
      <w:r w:rsidRPr="003B1B09">
        <w:rPr>
          <w:rFonts w:eastAsia="Arial Unicode MS"/>
          <w:sz w:val="28"/>
          <w:szCs w:val="28"/>
          <w:lang w:val="uk-UA"/>
        </w:rPr>
        <w:t>;</w:t>
      </w:r>
    </w:p>
    <w:p w:rsidR="00F03881" w:rsidRDefault="00F03881" w:rsidP="003B1B09">
      <w:pPr>
        <w:overflowPunct w:val="0"/>
        <w:autoSpaceDE w:val="0"/>
        <w:autoSpaceDN w:val="0"/>
        <w:adjustRightInd w:val="0"/>
        <w:jc w:val="both"/>
        <w:textAlignment w:val="baseline"/>
        <w:rPr>
          <w:sz w:val="28"/>
          <w:szCs w:val="28"/>
          <w:lang w:val="uk-UA"/>
        </w:rPr>
      </w:pPr>
      <w:r w:rsidRPr="003B1B09">
        <w:rPr>
          <w:sz w:val="28"/>
          <w:szCs w:val="28"/>
          <w:lang w:val="uk-UA"/>
        </w:rPr>
        <w:t xml:space="preserve">8. </w:t>
      </w:r>
      <w:r w:rsidRPr="003B1B09">
        <w:rPr>
          <w:sz w:val="28"/>
          <w:szCs w:val="28"/>
          <w:lang w:val="uk-UA"/>
        </w:rPr>
        <w:tab/>
        <w:t>пункти першої медичної допомоги.</w:t>
      </w:r>
    </w:p>
    <w:p w:rsidR="003B1B09" w:rsidRPr="003B1B09" w:rsidRDefault="003B1B09" w:rsidP="003B1B09">
      <w:pPr>
        <w:pStyle w:val="12"/>
        <w:spacing w:line="240" w:lineRule="auto"/>
        <w:ind w:left="0" w:right="0" w:firstLine="0"/>
        <w:rPr>
          <w:sz w:val="28"/>
          <w:szCs w:val="28"/>
        </w:rPr>
      </w:pPr>
      <w:r>
        <w:rPr>
          <w:sz w:val="28"/>
          <w:szCs w:val="28"/>
        </w:rPr>
        <w:t>9.</w:t>
      </w:r>
      <w:r w:rsidR="003D73A1">
        <w:rPr>
          <w:sz w:val="28"/>
          <w:szCs w:val="28"/>
        </w:rPr>
        <w:t xml:space="preserve">      </w:t>
      </w:r>
      <w:r w:rsidRPr="003B1B09">
        <w:rPr>
          <w:sz w:val="28"/>
          <w:szCs w:val="28"/>
        </w:rPr>
        <w:t>аквапарки;</w:t>
      </w:r>
    </w:p>
    <w:p w:rsidR="003B1B09" w:rsidRPr="003B1B09" w:rsidRDefault="003B1B09" w:rsidP="003B1B09">
      <w:pPr>
        <w:pStyle w:val="12"/>
        <w:spacing w:line="240" w:lineRule="auto"/>
        <w:ind w:left="0" w:right="0" w:firstLine="0"/>
        <w:rPr>
          <w:sz w:val="28"/>
          <w:szCs w:val="28"/>
        </w:rPr>
      </w:pPr>
      <w:r>
        <w:rPr>
          <w:sz w:val="28"/>
          <w:szCs w:val="28"/>
        </w:rPr>
        <w:t>10.</w:t>
      </w:r>
      <w:r w:rsidR="003D73A1">
        <w:rPr>
          <w:sz w:val="28"/>
          <w:szCs w:val="28"/>
        </w:rPr>
        <w:t xml:space="preserve">    </w:t>
      </w:r>
      <w:r w:rsidRPr="003B1B09">
        <w:rPr>
          <w:sz w:val="28"/>
          <w:szCs w:val="28"/>
        </w:rPr>
        <w:t>зоопарки.</w:t>
      </w:r>
    </w:p>
    <w:p w:rsidR="00F03881" w:rsidRPr="003B1B09" w:rsidRDefault="00F03881" w:rsidP="003B1B09">
      <w:pPr>
        <w:tabs>
          <w:tab w:val="left" w:pos="709"/>
        </w:tabs>
        <w:jc w:val="center"/>
        <w:rPr>
          <w:i/>
          <w:sz w:val="28"/>
          <w:szCs w:val="28"/>
          <w:lang w:val="uk-UA"/>
        </w:rPr>
      </w:pPr>
      <w:r w:rsidRPr="003B1B09">
        <w:rPr>
          <w:i/>
          <w:sz w:val="28"/>
          <w:szCs w:val="28"/>
          <w:lang w:val="uk-UA"/>
        </w:rPr>
        <w:t>Супутні види використання:</w:t>
      </w:r>
    </w:p>
    <w:p w:rsidR="00F03881" w:rsidRPr="003B1B09" w:rsidRDefault="00F03881" w:rsidP="003B1B09">
      <w:pPr>
        <w:pStyle w:val="22"/>
        <w:numPr>
          <w:ilvl w:val="0"/>
          <w:numId w:val="28"/>
        </w:numPr>
        <w:spacing w:after="0" w:line="240" w:lineRule="auto"/>
        <w:ind w:left="0" w:firstLine="0"/>
        <w:rPr>
          <w:sz w:val="28"/>
          <w:szCs w:val="28"/>
          <w:lang w:val="uk-UA"/>
        </w:rPr>
      </w:pPr>
      <w:r w:rsidRPr="003B1B09">
        <w:rPr>
          <w:sz w:val="28"/>
          <w:szCs w:val="28"/>
          <w:lang w:val="uk-UA"/>
        </w:rPr>
        <w:t>заклади та організації по обслуговуванню даних територій;</w:t>
      </w:r>
    </w:p>
    <w:p w:rsidR="00F03881" w:rsidRPr="003B1B09" w:rsidRDefault="00F03881" w:rsidP="003B1B09">
      <w:pPr>
        <w:pStyle w:val="22"/>
        <w:numPr>
          <w:ilvl w:val="0"/>
          <w:numId w:val="28"/>
        </w:numPr>
        <w:spacing w:after="0" w:line="240" w:lineRule="auto"/>
        <w:ind w:left="0" w:firstLine="0"/>
        <w:rPr>
          <w:sz w:val="28"/>
          <w:szCs w:val="28"/>
          <w:lang w:val="uk-UA"/>
        </w:rPr>
      </w:pPr>
      <w:r w:rsidRPr="003B1B09">
        <w:rPr>
          <w:sz w:val="28"/>
          <w:szCs w:val="28"/>
          <w:lang w:val="uk-UA"/>
        </w:rPr>
        <w:t>будівлі і споруди інженерної інфраструктури, що обслуговують дану територію;</w:t>
      </w:r>
    </w:p>
    <w:p w:rsidR="00F03881" w:rsidRPr="003B1B09" w:rsidRDefault="00F03881" w:rsidP="003B1B09">
      <w:pPr>
        <w:pStyle w:val="22"/>
        <w:numPr>
          <w:ilvl w:val="0"/>
          <w:numId w:val="28"/>
        </w:numPr>
        <w:spacing w:after="0" w:line="240" w:lineRule="auto"/>
        <w:ind w:left="0" w:firstLine="0"/>
        <w:rPr>
          <w:sz w:val="28"/>
          <w:szCs w:val="28"/>
          <w:lang w:val="uk-UA"/>
        </w:rPr>
      </w:pPr>
      <w:r w:rsidRPr="003B1B09">
        <w:rPr>
          <w:sz w:val="28"/>
          <w:szCs w:val="28"/>
          <w:lang w:val="uk-UA"/>
        </w:rPr>
        <w:t>громадські вбиральні;</w:t>
      </w:r>
    </w:p>
    <w:p w:rsidR="00F03881" w:rsidRPr="003B1B09" w:rsidRDefault="00F03881" w:rsidP="003B1B09">
      <w:pPr>
        <w:pStyle w:val="22"/>
        <w:numPr>
          <w:ilvl w:val="0"/>
          <w:numId w:val="28"/>
        </w:numPr>
        <w:spacing w:after="0" w:line="240" w:lineRule="auto"/>
        <w:ind w:left="0" w:firstLine="0"/>
        <w:rPr>
          <w:sz w:val="28"/>
          <w:szCs w:val="28"/>
          <w:lang w:val="uk-UA"/>
        </w:rPr>
      </w:pPr>
      <w:r w:rsidRPr="003B1B09">
        <w:rPr>
          <w:sz w:val="28"/>
          <w:szCs w:val="28"/>
          <w:lang w:val="uk-UA"/>
        </w:rPr>
        <w:t>місця паркування легкових автомобілів;</w:t>
      </w:r>
    </w:p>
    <w:p w:rsidR="00F03881" w:rsidRPr="003B1B09" w:rsidRDefault="00F03881" w:rsidP="003B1B09">
      <w:pPr>
        <w:pStyle w:val="22"/>
        <w:numPr>
          <w:ilvl w:val="0"/>
          <w:numId w:val="28"/>
        </w:numPr>
        <w:spacing w:after="0" w:line="240" w:lineRule="auto"/>
        <w:ind w:left="0" w:firstLine="0"/>
        <w:rPr>
          <w:sz w:val="28"/>
          <w:szCs w:val="28"/>
          <w:lang w:val="uk-UA"/>
        </w:rPr>
      </w:pPr>
      <w:r w:rsidRPr="003B1B09">
        <w:rPr>
          <w:sz w:val="28"/>
          <w:szCs w:val="28"/>
          <w:lang w:val="uk-UA"/>
        </w:rPr>
        <w:t>заклади громадського харчування;</w:t>
      </w:r>
    </w:p>
    <w:p w:rsidR="00F03881" w:rsidRPr="003B1B09" w:rsidRDefault="00F03881" w:rsidP="003B1B09">
      <w:pPr>
        <w:pStyle w:val="22"/>
        <w:numPr>
          <w:ilvl w:val="0"/>
          <w:numId w:val="28"/>
        </w:numPr>
        <w:spacing w:after="0" w:line="240" w:lineRule="auto"/>
        <w:ind w:left="0" w:firstLine="0"/>
        <w:rPr>
          <w:sz w:val="28"/>
          <w:szCs w:val="28"/>
          <w:lang w:val="uk-UA"/>
        </w:rPr>
      </w:pPr>
      <w:r w:rsidRPr="003B1B09">
        <w:rPr>
          <w:sz w:val="28"/>
          <w:szCs w:val="28"/>
          <w:lang w:val="uk-UA"/>
        </w:rPr>
        <w:t>тимчасові павільйони і кіоски по продажу сувенірів та продуктів споживання, а також кіоски для побутового обслуговування;</w:t>
      </w:r>
    </w:p>
    <w:p w:rsidR="00F03881" w:rsidRPr="003B1B09" w:rsidRDefault="00F03881" w:rsidP="003B1B09">
      <w:pPr>
        <w:pStyle w:val="22"/>
        <w:numPr>
          <w:ilvl w:val="0"/>
          <w:numId w:val="28"/>
        </w:numPr>
        <w:spacing w:after="0" w:line="240" w:lineRule="auto"/>
        <w:ind w:left="0" w:firstLine="0"/>
        <w:rPr>
          <w:sz w:val="28"/>
          <w:szCs w:val="28"/>
          <w:lang w:val="uk-UA"/>
        </w:rPr>
      </w:pPr>
      <w:r w:rsidRPr="003B1B09">
        <w:rPr>
          <w:sz w:val="28"/>
          <w:szCs w:val="28"/>
          <w:lang w:val="uk-UA"/>
        </w:rPr>
        <w:t>заклади прокату необхідного інвентарю;</w:t>
      </w:r>
    </w:p>
    <w:p w:rsidR="00F03881" w:rsidRPr="003B1B09" w:rsidRDefault="00F03881" w:rsidP="003B1B09">
      <w:pPr>
        <w:numPr>
          <w:ilvl w:val="0"/>
          <w:numId w:val="28"/>
        </w:numPr>
        <w:tabs>
          <w:tab w:val="clear" w:pos="720"/>
          <w:tab w:val="num" w:pos="284"/>
        </w:tabs>
        <w:overflowPunct w:val="0"/>
        <w:autoSpaceDE w:val="0"/>
        <w:autoSpaceDN w:val="0"/>
        <w:adjustRightInd w:val="0"/>
        <w:ind w:left="0" w:firstLine="0"/>
        <w:textAlignment w:val="baseline"/>
        <w:rPr>
          <w:sz w:val="28"/>
          <w:szCs w:val="28"/>
          <w:lang w:val="uk-UA"/>
        </w:rPr>
      </w:pPr>
      <w:r w:rsidRPr="003B1B09">
        <w:rPr>
          <w:sz w:val="28"/>
          <w:szCs w:val="28"/>
          <w:lang w:val="uk-UA"/>
        </w:rPr>
        <w:t>інформаційні центри</w:t>
      </w:r>
      <w:r w:rsidRPr="003B1B09">
        <w:rPr>
          <w:rFonts w:eastAsia="Arial Unicode MS"/>
          <w:sz w:val="28"/>
          <w:szCs w:val="28"/>
          <w:lang w:val="uk-UA"/>
        </w:rPr>
        <w:t>;</w:t>
      </w:r>
    </w:p>
    <w:p w:rsidR="00F03881" w:rsidRPr="003B1B09" w:rsidRDefault="00F03881" w:rsidP="003B1B09">
      <w:pPr>
        <w:numPr>
          <w:ilvl w:val="0"/>
          <w:numId w:val="28"/>
        </w:numPr>
        <w:overflowPunct w:val="0"/>
        <w:autoSpaceDE w:val="0"/>
        <w:autoSpaceDN w:val="0"/>
        <w:adjustRightInd w:val="0"/>
        <w:ind w:left="0" w:firstLine="0"/>
        <w:textAlignment w:val="baseline"/>
        <w:rPr>
          <w:sz w:val="28"/>
          <w:szCs w:val="28"/>
          <w:lang w:val="uk-UA"/>
        </w:rPr>
      </w:pPr>
      <w:r w:rsidRPr="003B1B09">
        <w:rPr>
          <w:sz w:val="28"/>
          <w:szCs w:val="28"/>
          <w:lang w:val="uk-UA"/>
        </w:rPr>
        <w:t xml:space="preserve">магазини торгівельною площею до </w:t>
      </w:r>
      <w:smartTag w:uri="urn:schemas-microsoft-com:office:smarttags" w:element="metricconverter">
        <w:smartTagPr>
          <w:attr w:name="ProductID" w:val="40,0 м2"/>
        </w:smartTagPr>
        <w:r w:rsidRPr="003B1B09">
          <w:rPr>
            <w:sz w:val="28"/>
            <w:szCs w:val="28"/>
            <w:lang w:val="uk-UA"/>
          </w:rPr>
          <w:t>40,0 м</w:t>
        </w:r>
        <w:r w:rsidRPr="003B1B09">
          <w:rPr>
            <w:sz w:val="28"/>
            <w:szCs w:val="28"/>
            <w:vertAlign w:val="superscript"/>
            <w:lang w:val="uk-UA"/>
          </w:rPr>
          <w:t>2</w:t>
        </w:r>
      </w:smartTag>
      <w:r w:rsidRPr="003B1B09">
        <w:rPr>
          <w:rFonts w:eastAsia="Arial Unicode MS"/>
          <w:sz w:val="28"/>
          <w:szCs w:val="28"/>
          <w:lang w:val="uk-UA"/>
        </w:rPr>
        <w:t>.</w:t>
      </w:r>
    </w:p>
    <w:p w:rsidR="00F03881" w:rsidRPr="003B1B09" w:rsidRDefault="00F03881" w:rsidP="003B1B09">
      <w:pPr>
        <w:jc w:val="center"/>
        <w:rPr>
          <w:rFonts w:eastAsia="Arial Unicode MS"/>
          <w:i/>
          <w:sz w:val="28"/>
          <w:szCs w:val="28"/>
          <w:lang w:val="uk-UA"/>
        </w:rPr>
      </w:pPr>
      <w:r w:rsidRPr="003B1B09">
        <w:rPr>
          <w:rFonts w:eastAsia="Arial Unicode MS"/>
          <w:i/>
          <w:sz w:val="28"/>
          <w:szCs w:val="28"/>
          <w:lang w:val="uk-UA"/>
        </w:rPr>
        <w:t>Допустимі види використання</w:t>
      </w:r>
    </w:p>
    <w:p w:rsidR="00F03881" w:rsidRPr="003B1B09" w:rsidRDefault="00F03881" w:rsidP="003B1B09">
      <w:pPr>
        <w:jc w:val="center"/>
        <w:rPr>
          <w:rFonts w:eastAsia="Arial Unicode MS"/>
          <w:i/>
          <w:sz w:val="28"/>
          <w:szCs w:val="28"/>
          <w:lang w:val="uk-UA"/>
        </w:rPr>
      </w:pPr>
      <w:r w:rsidRPr="003B1B09">
        <w:rPr>
          <w:rFonts w:eastAsia="Arial Unicode MS"/>
          <w:i/>
          <w:sz w:val="28"/>
          <w:szCs w:val="28"/>
          <w:lang w:val="uk-UA"/>
        </w:rPr>
        <w:t>(потребують спеціального дозволу або погодження):</w:t>
      </w:r>
    </w:p>
    <w:p w:rsidR="00F03881" w:rsidRPr="003B1B09" w:rsidRDefault="00F03881" w:rsidP="003B1B09">
      <w:pPr>
        <w:pStyle w:val="22"/>
        <w:spacing w:after="0" w:line="240" w:lineRule="auto"/>
        <w:ind w:left="0"/>
        <w:jc w:val="both"/>
        <w:rPr>
          <w:sz w:val="28"/>
          <w:szCs w:val="28"/>
          <w:lang w:val="uk-UA"/>
        </w:rPr>
      </w:pPr>
      <w:r w:rsidRPr="003B1B09">
        <w:rPr>
          <w:sz w:val="28"/>
          <w:szCs w:val="28"/>
          <w:lang w:val="uk-UA"/>
        </w:rPr>
        <w:t xml:space="preserve">1. </w:t>
      </w:r>
      <w:r w:rsidRPr="003B1B09">
        <w:rPr>
          <w:sz w:val="28"/>
          <w:szCs w:val="28"/>
          <w:lang w:val="uk-UA"/>
        </w:rPr>
        <w:tab/>
        <w:t>рекреаційні установи (готелі, туристські готелі, будинки відпочинку, пансіонати, мотелі і т. ін.);</w:t>
      </w:r>
    </w:p>
    <w:p w:rsidR="00F03881" w:rsidRPr="003B1B09" w:rsidRDefault="00F03881" w:rsidP="003B1B09">
      <w:pPr>
        <w:pStyle w:val="22"/>
        <w:spacing w:after="0" w:line="240" w:lineRule="auto"/>
        <w:ind w:left="0"/>
        <w:jc w:val="both"/>
        <w:rPr>
          <w:sz w:val="28"/>
          <w:szCs w:val="28"/>
          <w:lang w:val="uk-UA"/>
        </w:rPr>
      </w:pPr>
      <w:r w:rsidRPr="003B1B09">
        <w:rPr>
          <w:sz w:val="28"/>
          <w:szCs w:val="28"/>
          <w:lang w:val="uk-UA"/>
        </w:rPr>
        <w:t xml:space="preserve">2.  </w:t>
      </w:r>
      <w:r w:rsidRPr="003B1B09">
        <w:rPr>
          <w:sz w:val="28"/>
          <w:szCs w:val="28"/>
          <w:lang w:val="uk-UA"/>
        </w:rPr>
        <w:tab/>
        <w:t>меморіальні комплекси;</w:t>
      </w:r>
    </w:p>
    <w:p w:rsidR="00F03881" w:rsidRPr="003B1B09" w:rsidRDefault="00F03881" w:rsidP="003B1B09">
      <w:pPr>
        <w:pStyle w:val="22"/>
        <w:spacing w:after="0" w:line="240" w:lineRule="auto"/>
        <w:ind w:left="0"/>
        <w:jc w:val="both"/>
        <w:rPr>
          <w:sz w:val="28"/>
          <w:szCs w:val="28"/>
          <w:lang w:val="uk-UA"/>
        </w:rPr>
      </w:pPr>
      <w:r w:rsidRPr="003B1B09">
        <w:rPr>
          <w:sz w:val="28"/>
          <w:szCs w:val="28"/>
          <w:lang w:val="uk-UA"/>
        </w:rPr>
        <w:t>3.</w:t>
      </w:r>
      <w:r w:rsidRPr="003B1B09">
        <w:rPr>
          <w:sz w:val="28"/>
          <w:szCs w:val="28"/>
          <w:lang w:val="uk-UA"/>
        </w:rPr>
        <w:tab/>
        <w:t>кінотеатри, концертні майданчики;</w:t>
      </w:r>
    </w:p>
    <w:p w:rsidR="00F03881" w:rsidRPr="003B1B09" w:rsidRDefault="00F03881" w:rsidP="003B1B09">
      <w:pPr>
        <w:pStyle w:val="22"/>
        <w:spacing w:after="0" w:line="240" w:lineRule="auto"/>
        <w:ind w:left="0"/>
        <w:jc w:val="both"/>
        <w:rPr>
          <w:sz w:val="28"/>
          <w:szCs w:val="28"/>
          <w:lang w:val="uk-UA"/>
        </w:rPr>
      </w:pPr>
      <w:r w:rsidRPr="003B1B09">
        <w:rPr>
          <w:sz w:val="28"/>
          <w:szCs w:val="28"/>
          <w:lang w:val="uk-UA"/>
        </w:rPr>
        <w:t xml:space="preserve">4. </w:t>
      </w:r>
      <w:r w:rsidRPr="003B1B09">
        <w:rPr>
          <w:sz w:val="28"/>
          <w:szCs w:val="28"/>
          <w:lang w:val="uk-UA"/>
        </w:rPr>
        <w:tab/>
        <w:t>розважальні комплекси (ігротеки, танцмайданчики, дискотеки);</w:t>
      </w:r>
    </w:p>
    <w:p w:rsidR="00F03881" w:rsidRPr="003B1B09" w:rsidRDefault="00F03881" w:rsidP="003B1B09">
      <w:pPr>
        <w:pStyle w:val="22"/>
        <w:spacing w:after="0" w:line="240" w:lineRule="auto"/>
        <w:ind w:left="0"/>
        <w:jc w:val="both"/>
        <w:rPr>
          <w:sz w:val="28"/>
          <w:szCs w:val="28"/>
          <w:lang w:val="uk-UA"/>
        </w:rPr>
      </w:pPr>
      <w:r w:rsidRPr="003B1B09">
        <w:rPr>
          <w:sz w:val="28"/>
          <w:szCs w:val="28"/>
          <w:lang w:val="uk-UA"/>
        </w:rPr>
        <w:t xml:space="preserve">5. </w:t>
      </w:r>
      <w:r w:rsidRPr="003B1B09">
        <w:rPr>
          <w:sz w:val="28"/>
          <w:szCs w:val="28"/>
          <w:lang w:val="uk-UA"/>
        </w:rPr>
        <w:tab/>
        <w:t>великі автостоянки.</w:t>
      </w:r>
    </w:p>
    <w:p w:rsidR="00F03881" w:rsidRPr="003B1B09" w:rsidRDefault="00F03881" w:rsidP="003B1B09">
      <w:pPr>
        <w:jc w:val="both"/>
        <w:rPr>
          <w:b/>
          <w:sz w:val="28"/>
          <w:szCs w:val="28"/>
          <w:lang w:val="uk-UA"/>
        </w:rPr>
      </w:pPr>
    </w:p>
    <w:p w:rsidR="00F03881" w:rsidRPr="003B1B09" w:rsidRDefault="00F03881" w:rsidP="003B1B09">
      <w:pPr>
        <w:jc w:val="both"/>
        <w:rPr>
          <w:b/>
          <w:i/>
          <w:sz w:val="28"/>
          <w:szCs w:val="28"/>
          <w:lang w:val="uk-UA"/>
        </w:rPr>
      </w:pPr>
      <w:r w:rsidRPr="003B1B09">
        <w:rPr>
          <w:sz w:val="28"/>
          <w:szCs w:val="28"/>
          <w:lang w:val="uk-UA"/>
        </w:rPr>
        <w:t>Використання території зони, розміщення підприємств і установ здійснюється відповідно до вимог ДБН 360 - 92</w:t>
      </w:r>
      <w:r w:rsidRPr="003B1B09">
        <w:rPr>
          <w:sz w:val="28"/>
          <w:szCs w:val="28"/>
          <w:lang w:val="uk-UA"/>
        </w:rPr>
        <w:sym w:font="Times New Roman" w:char="002A"/>
      </w:r>
      <w:r w:rsidRPr="003B1B09">
        <w:rPr>
          <w:sz w:val="28"/>
          <w:szCs w:val="28"/>
          <w:lang w:val="uk-UA"/>
        </w:rPr>
        <w:sym w:font="Times New Roman" w:char="002A"/>
      </w:r>
      <w:r w:rsidRPr="003B1B09">
        <w:rPr>
          <w:sz w:val="28"/>
          <w:szCs w:val="28"/>
          <w:lang w:val="uk-UA"/>
        </w:rPr>
        <w:t>.</w:t>
      </w:r>
    </w:p>
    <w:p w:rsidR="00F03881" w:rsidRPr="008D2B88" w:rsidRDefault="00F03881" w:rsidP="00F03881">
      <w:pPr>
        <w:spacing w:line="360" w:lineRule="auto"/>
        <w:jc w:val="both"/>
        <w:rPr>
          <w:rFonts w:eastAsia="Arial Unicode MS"/>
          <w:sz w:val="26"/>
          <w:szCs w:val="26"/>
          <w:lang w:val="uk-UA"/>
        </w:rPr>
      </w:pPr>
    </w:p>
    <w:p w:rsidR="00187875" w:rsidRPr="00F234AA" w:rsidRDefault="00187875" w:rsidP="00187875">
      <w:pPr>
        <w:tabs>
          <w:tab w:val="left" w:pos="709"/>
        </w:tabs>
        <w:spacing w:line="360" w:lineRule="auto"/>
        <w:jc w:val="center"/>
        <w:rPr>
          <w:rFonts w:eastAsia="Arial Unicode MS"/>
          <w:b/>
          <w:i/>
          <w:sz w:val="28"/>
          <w:szCs w:val="28"/>
          <w:lang w:val="uk-UA"/>
        </w:rPr>
      </w:pPr>
      <w:r w:rsidRPr="00041422">
        <w:rPr>
          <w:b/>
          <w:i/>
          <w:sz w:val="28"/>
          <w:szCs w:val="28"/>
          <w:lang w:val="uk-UA"/>
        </w:rPr>
        <w:t>Зона розміщення дач та колективних садів</w:t>
      </w:r>
      <w:r w:rsidRPr="00041422">
        <w:rPr>
          <w:rFonts w:eastAsia="Arial Unicode MS"/>
          <w:b/>
          <w:sz w:val="24"/>
          <w:szCs w:val="24"/>
          <w:lang w:val="uk-UA"/>
        </w:rPr>
        <w:t xml:space="preserve"> </w:t>
      </w:r>
      <w:r w:rsidRPr="00041422">
        <w:rPr>
          <w:rFonts w:eastAsia="Arial Unicode MS"/>
          <w:b/>
          <w:i/>
          <w:sz w:val="28"/>
          <w:szCs w:val="28"/>
          <w:lang w:val="uk-UA"/>
        </w:rPr>
        <w:t>Р-4</w:t>
      </w:r>
    </w:p>
    <w:p w:rsidR="00187875" w:rsidRPr="00F03881" w:rsidRDefault="00187875" w:rsidP="00F03881">
      <w:pPr>
        <w:ind w:firstLine="709"/>
        <w:jc w:val="both"/>
        <w:rPr>
          <w:sz w:val="28"/>
          <w:szCs w:val="28"/>
          <w:lang w:val="uk-UA"/>
        </w:rPr>
      </w:pPr>
      <w:r w:rsidRPr="00F03881">
        <w:rPr>
          <w:rFonts w:eastAsia="Arial Unicode MS"/>
          <w:sz w:val="28"/>
          <w:szCs w:val="28"/>
          <w:lang w:val="uk-UA"/>
        </w:rPr>
        <w:t>Зона призначена для розміщення дач та колективних садів. Зона створюється на основі ділянок садівничих  та дачних товариств, що розташовані згідно з містобудівною документацією.</w:t>
      </w:r>
    </w:p>
    <w:p w:rsidR="00187875" w:rsidRPr="00F03881" w:rsidRDefault="00187875" w:rsidP="00F03881">
      <w:pPr>
        <w:jc w:val="center"/>
        <w:rPr>
          <w:i/>
          <w:sz w:val="28"/>
          <w:szCs w:val="28"/>
          <w:lang w:val="uk-UA"/>
        </w:rPr>
      </w:pPr>
      <w:r w:rsidRPr="00F03881">
        <w:rPr>
          <w:i/>
          <w:sz w:val="28"/>
          <w:szCs w:val="28"/>
          <w:lang w:val="uk-UA"/>
        </w:rPr>
        <w:t>Переважні види використання:</w:t>
      </w:r>
    </w:p>
    <w:p w:rsidR="00187875" w:rsidRPr="00F03881" w:rsidRDefault="00187875" w:rsidP="00F03881">
      <w:pPr>
        <w:numPr>
          <w:ilvl w:val="0"/>
          <w:numId w:val="73"/>
        </w:numPr>
        <w:tabs>
          <w:tab w:val="clear" w:pos="1080"/>
          <w:tab w:val="num" w:pos="284"/>
        </w:tabs>
        <w:overflowPunct w:val="0"/>
        <w:autoSpaceDE w:val="0"/>
        <w:autoSpaceDN w:val="0"/>
        <w:adjustRightInd w:val="0"/>
        <w:ind w:left="0" w:firstLine="0"/>
        <w:jc w:val="both"/>
        <w:textAlignment w:val="baseline"/>
        <w:rPr>
          <w:sz w:val="28"/>
          <w:szCs w:val="28"/>
          <w:lang w:val="uk-UA"/>
        </w:rPr>
      </w:pPr>
      <w:r w:rsidRPr="00F03881">
        <w:rPr>
          <w:sz w:val="28"/>
          <w:szCs w:val="28"/>
          <w:lang w:val="uk-UA"/>
        </w:rPr>
        <w:t>окремі 1-2 поверхові житлові будинки, дачні та літні (сезонного типу) будиночки, що можуть використовуватися для проживання та сімейного відпочинку, щільність забудови – 45 чол./га</w:t>
      </w:r>
      <w:r w:rsidRPr="00F03881">
        <w:rPr>
          <w:rFonts w:eastAsia="Arial Unicode MS"/>
          <w:sz w:val="28"/>
          <w:szCs w:val="28"/>
          <w:lang w:val="uk-UA"/>
        </w:rPr>
        <w:t>;</w:t>
      </w:r>
    </w:p>
    <w:p w:rsidR="00187875" w:rsidRPr="00F03881" w:rsidRDefault="00187875" w:rsidP="00F03881">
      <w:pPr>
        <w:numPr>
          <w:ilvl w:val="0"/>
          <w:numId w:val="73"/>
        </w:numPr>
        <w:tabs>
          <w:tab w:val="clear" w:pos="1080"/>
          <w:tab w:val="num" w:pos="284"/>
        </w:tabs>
        <w:ind w:left="0" w:firstLine="0"/>
        <w:jc w:val="both"/>
        <w:rPr>
          <w:sz w:val="28"/>
          <w:szCs w:val="28"/>
          <w:lang w:val="uk-UA"/>
        </w:rPr>
      </w:pPr>
      <w:r w:rsidRPr="00F03881">
        <w:rPr>
          <w:sz w:val="28"/>
          <w:szCs w:val="28"/>
          <w:lang w:val="uk-UA"/>
        </w:rPr>
        <w:t>споруди для утримання дрібної худоби</w:t>
      </w:r>
      <w:r w:rsidRPr="00F03881">
        <w:rPr>
          <w:rFonts w:eastAsia="Arial Unicode MS"/>
          <w:sz w:val="28"/>
          <w:szCs w:val="28"/>
          <w:lang w:val="uk-UA"/>
        </w:rPr>
        <w:t>;</w:t>
      </w:r>
    </w:p>
    <w:p w:rsidR="00187875" w:rsidRPr="00F03881" w:rsidRDefault="00187875" w:rsidP="00F03881">
      <w:pPr>
        <w:numPr>
          <w:ilvl w:val="0"/>
          <w:numId w:val="73"/>
        </w:numPr>
        <w:tabs>
          <w:tab w:val="clear" w:pos="1080"/>
          <w:tab w:val="num" w:pos="284"/>
        </w:tabs>
        <w:ind w:left="0" w:firstLine="0"/>
        <w:jc w:val="both"/>
        <w:rPr>
          <w:sz w:val="28"/>
          <w:szCs w:val="28"/>
          <w:lang w:val="uk-UA"/>
        </w:rPr>
      </w:pPr>
      <w:r w:rsidRPr="00F03881">
        <w:rPr>
          <w:sz w:val="28"/>
          <w:szCs w:val="28"/>
          <w:lang w:val="uk-UA"/>
        </w:rPr>
        <w:t>сади, городи</w:t>
      </w:r>
      <w:r w:rsidRPr="00F03881">
        <w:rPr>
          <w:rFonts w:eastAsia="Arial Unicode MS"/>
          <w:sz w:val="28"/>
          <w:szCs w:val="28"/>
          <w:lang w:val="uk-UA"/>
        </w:rPr>
        <w:t>;</w:t>
      </w:r>
    </w:p>
    <w:p w:rsidR="00187875" w:rsidRPr="00F03881" w:rsidRDefault="00187875" w:rsidP="00F03881">
      <w:pPr>
        <w:numPr>
          <w:ilvl w:val="0"/>
          <w:numId w:val="73"/>
        </w:numPr>
        <w:tabs>
          <w:tab w:val="clear" w:pos="1080"/>
          <w:tab w:val="num" w:pos="284"/>
        </w:tabs>
        <w:ind w:left="0" w:firstLine="0"/>
        <w:jc w:val="both"/>
        <w:rPr>
          <w:sz w:val="28"/>
          <w:szCs w:val="28"/>
          <w:lang w:val="uk-UA"/>
        </w:rPr>
      </w:pPr>
      <w:r w:rsidRPr="00F03881">
        <w:rPr>
          <w:sz w:val="28"/>
          <w:szCs w:val="28"/>
          <w:lang w:val="uk-UA"/>
        </w:rPr>
        <w:t>зелені насадження вздовж вулиць, проїздів</w:t>
      </w:r>
      <w:r w:rsidRPr="00F03881">
        <w:rPr>
          <w:rFonts w:eastAsia="Arial Unicode MS"/>
          <w:sz w:val="28"/>
          <w:szCs w:val="28"/>
          <w:lang w:val="uk-UA"/>
        </w:rPr>
        <w:t>;</w:t>
      </w:r>
    </w:p>
    <w:p w:rsidR="00187875" w:rsidRPr="00F03881" w:rsidRDefault="00187875" w:rsidP="00F03881">
      <w:pPr>
        <w:numPr>
          <w:ilvl w:val="0"/>
          <w:numId w:val="73"/>
        </w:numPr>
        <w:tabs>
          <w:tab w:val="clear" w:pos="1080"/>
          <w:tab w:val="num" w:pos="284"/>
        </w:tabs>
        <w:ind w:left="0" w:firstLine="0"/>
        <w:jc w:val="both"/>
        <w:rPr>
          <w:sz w:val="28"/>
          <w:szCs w:val="28"/>
          <w:lang w:val="uk-UA"/>
        </w:rPr>
      </w:pPr>
      <w:r w:rsidRPr="00F03881">
        <w:rPr>
          <w:sz w:val="28"/>
          <w:szCs w:val="28"/>
          <w:lang w:val="uk-UA"/>
        </w:rPr>
        <w:t>озеленені пішохідні проходи (алеї, бульвари).</w:t>
      </w:r>
    </w:p>
    <w:p w:rsidR="00187875" w:rsidRPr="00F03881" w:rsidRDefault="00187875" w:rsidP="00F03881">
      <w:pPr>
        <w:jc w:val="center"/>
        <w:rPr>
          <w:i/>
          <w:sz w:val="28"/>
          <w:szCs w:val="28"/>
          <w:lang w:val="uk-UA"/>
        </w:rPr>
      </w:pPr>
      <w:r w:rsidRPr="00F03881">
        <w:rPr>
          <w:i/>
          <w:sz w:val="28"/>
          <w:szCs w:val="28"/>
          <w:lang w:val="uk-UA"/>
        </w:rPr>
        <w:lastRenderedPageBreak/>
        <w:t>Супутні види використання:</w:t>
      </w:r>
    </w:p>
    <w:p w:rsidR="00187875" w:rsidRPr="00F03881" w:rsidRDefault="00187875" w:rsidP="00F03881">
      <w:pPr>
        <w:numPr>
          <w:ilvl w:val="0"/>
          <w:numId w:val="72"/>
        </w:numPr>
        <w:tabs>
          <w:tab w:val="clear" w:pos="720"/>
          <w:tab w:val="num" w:pos="284"/>
        </w:tabs>
        <w:overflowPunct w:val="0"/>
        <w:autoSpaceDE w:val="0"/>
        <w:autoSpaceDN w:val="0"/>
        <w:adjustRightInd w:val="0"/>
        <w:ind w:left="0" w:firstLine="0"/>
        <w:jc w:val="both"/>
        <w:textAlignment w:val="baseline"/>
        <w:rPr>
          <w:sz w:val="28"/>
          <w:szCs w:val="28"/>
          <w:lang w:val="uk-UA"/>
        </w:rPr>
      </w:pPr>
      <w:r w:rsidRPr="00F03881">
        <w:rPr>
          <w:sz w:val="28"/>
          <w:szCs w:val="28"/>
          <w:lang w:val="uk-UA"/>
        </w:rPr>
        <w:t>теплиці, оранжереї, парники та інші споруди, що пов'язані з вирощуванням квітів, фруктів та овочів</w:t>
      </w:r>
      <w:r w:rsidRPr="00F03881">
        <w:rPr>
          <w:rFonts w:eastAsia="Arial Unicode MS"/>
          <w:sz w:val="28"/>
          <w:szCs w:val="28"/>
          <w:lang w:val="uk-UA"/>
        </w:rPr>
        <w:t>;</w:t>
      </w:r>
    </w:p>
    <w:p w:rsidR="00187875" w:rsidRPr="00F03881" w:rsidRDefault="00187875" w:rsidP="00F03881">
      <w:pPr>
        <w:numPr>
          <w:ilvl w:val="0"/>
          <w:numId w:val="72"/>
        </w:numPr>
        <w:tabs>
          <w:tab w:val="clear" w:pos="720"/>
          <w:tab w:val="num" w:pos="284"/>
        </w:tabs>
        <w:overflowPunct w:val="0"/>
        <w:autoSpaceDE w:val="0"/>
        <w:autoSpaceDN w:val="0"/>
        <w:adjustRightInd w:val="0"/>
        <w:ind w:left="0" w:firstLine="0"/>
        <w:jc w:val="both"/>
        <w:textAlignment w:val="baseline"/>
        <w:rPr>
          <w:sz w:val="28"/>
          <w:szCs w:val="28"/>
          <w:lang w:val="uk-UA"/>
        </w:rPr>
      </w:pPr>
      <w:r w:rsidRPr="00F03881">
        <w:rPr>
          <w:sz w:val="28"/>
          <w:szCs w:val="28"/>
          <w:lang w:val="uk-UA"/>
        </w:rPr>
        <w:t>окремо розміщені гаражі та відкриті стоянки</w:t>
      </w:r>
      <w:r w:rsidRPr="00F03881">
        <w:rPr>
          <w:rFonts w:eastAsia="Arial Unicode MS"/>
          <w:sz w:val="28"/>
          <w:szCs w:val="28"/>
          <w:lang w:val="uk-UA"/>
        </w:rPr>
        <w:t>;</w:t>
      </w:r>
    </w:p>
    <w:p w:rsidR="00187875" w:rsidRPr="00F03881" w:rsidRDefault="00187875" w:rsidP="00F03881">
      <w:pPr>
        <w:numPr>
          <w:ilvl w:val="0"/>
          <w:numId w:val="72"/>
        </w:numPr>
        <w:tabs>
          <w:tab w:val="clear" w:pos="720"/>
          <w:tab w:val="num" w:pos="284"/>
        </w:tabs>
        <w:overflowPunct w:val="0"/>
        <w:autoSpaceDE w:val="0"/>
        <w:autoSpaceDN w:val="0"/>
        <w:adjustRightInd w:val="0"/>
        <w:ind w:left="0" w:firstLine="0"/>
        <w:jc w:val="both"/>
        <w:textAlignment w:val="baseline"/>
        <w:rPr>
          <w:sz w:val="28"/>
          <w:szCs w:val="28"/>
          <w:lang w:val="uk-UA"/>
        </w:rPr>
      </w:pPr>
      <w:r w:rsidRPr="00F03881">
        <w:rPr>
          <w:sz w:val="28"/>
          <w:szCs w:val="28"/>
          <w:lang w:val="uk-UA"/>
        </w:rPr>
        <w:t>резервуари для зберігання води</w:t>
      </w:r>
      <w:r w:rsidRPr="00F03881">
        <w:rPr>
          <w:rFonts w:eastAsia="Arial Unicode MS"/>
          <w:sz w:val="28"/>
          <w:szCs w:val="28"/>
          <w:lang w:val="uk-UA"/>
        </w:rPr>
        <w:t>;</w:t>
      </w:r>
    </w:p>
    <w:p w:rsidR="00187875" w:rsidRPr="00F03881" w:rsidRDefault="00187875" w:rsidP="00F03881">
      <w:pPr>
        <w:numPr>
          <w:ilvl w:val="0"/>
          <w:numId w:val="72"/>
        </w:numPr>
        <w:tabs>
          <w:tab w:val="clear" w:pos="720"/>
          <w:tab w:val="num" w:pos="284"/>
        </w:tabs>
        <w:overflowPunct w:val="0"/>
        <w:autoSpaceDE w:val="0"/>
        <w:autoSpaceDN w:val="0"/>
        <w:adjustRightInd w:val="0"/>
        <w:ind w:left="0" w:firstLine="0"/>
        <w:jc w:val="both"/>
        <w:textAlignment w:val="baseline"/>
        <w:rPr>
          <w:sz w:val="28"/>
          <w:szCs w:val="28"/>
          <w:lang w:val="uk-UA"/>
        </w:rPr>
      </w:pPr>
      <w:r w:rsidRPr="00F03881">
        <w:rPr>
          <w:sz w:val="28"/>
          <w:szCs w:val="28"/>
          <w:lang w:val="uk-UA"/>
        </w:rPr>
        <w:t>господарські будівлі для зберігання садового інвентарю</w:t>
      </w:r>
      <w:r w:rsidRPr="00F03881">
        <w:rPr>
          <w:rFonts w:eastAsia="Arial Unicode MS"/>
          <w:sz w:val="28"/>
          <w:szCs w:val="28"/>
          <w:lang w:val="uk-UA"/>
        </w:rPr>
        <w:t>;</w:t>
      </w:r>
    </w:p>
    <w:p w:rsidR="00187875" w:rsidRPr="00F03881" w:rsidRDefault="00187875" w:rsidP="00F03881">
      <w:pPr>
        <w:numPr>
          <w:ilvl w:val="0"/>
          <w:numId w:val="72"/>
        </w:numPr>
        <w:tabs>
          <w:tab w:val="clear" w:pos="720"/>
          <w:tab w:val="num" w:pos="284"/>
        </w:tabs>
        <w:overflowPunct w:val="0"/>
        <w:autoSpaceDE w:val="0"/>
        <w:autoSpaceDN w:val="0"/>
        <w:adjustRightInd w:val="0"/>
        <w:ind w:left="0" w:firstLine="0"/>
        <w:jc w:val="both"/>
        <w:textAlignment w:val="baseline"/>
        <w:rPr>
          <w:sz w:val="28"/>
          <w:szCs w:val="28"/>
          <w:lang w:val="uk-UA"/>
        </w:rPr>
      </w:pPr>
      <w:r w:rsidRPr="00F03881">
        <w:rPr>
          <w:sz w:val="28"/>
          <w:szCs w:val="28"/>
          <w:lang w:val="uk-UA"/>
        </w:rPr>
        <w:t>окремо розташовані об'єкти повсякденного обслуговування: магазини, перукарні, кафе</w:t>
      </w:r>
      <w:r w:rsidRPr="00F03881">
        <w:rPr>
          <w:rFonts w:eastAsia="Arial Unicode MS"/>
          <w:sz w:val="28"/>
          <w:szCs w:val="28"/>
          <w:lang w:val="uk-UA"/>
        </w:rPr>
        <w:t>;</w:t>
      </w:r>
    </w:p>
    <w:p w:rsidR="00187875" w:rsidRPr="00F03881" w:rsidRDefault="00187875" w:rsidP="00F03881">
      <w:pPr>
        <w:numPr>
          <w:ilvl w:val="0"/>
          <w:numId w:val="72"/>
        </w:numPr>
        <w:tabs>
          <w:tab w:val="clear" w:pos="720"/>
          <w:tab w:val="num" w:pos="284"/>
        </w:tabs>
        <w:overflowPunct w:val="0"/>
        <w:autoSpaceDE w:val="0"/>
        <w:autoSpaceDN w:val="0"/>
        <w:adjustRightInd w:val="0"/>
        <w:ind w:left="0" w:firstLine="0"/>
        <w:jc w:val="both"/>
        <w:textAlignment w:val="baseline"/>
        <w:rPr>
          <w:sz w:val="28"/>
          <w:szCs w:val="28"/>
          <w:lang w:val="uk-UA"/>
        </w:rPr>
      </w:pPr>
      <w:r w:rsidRPr="00F03881">
        <w:rPr>
          <w:sz w:val="28"/>
          <w:szCs w:val="28"/>
          <w:lang w:val="uk-UA"/>
        </w:rPr>
        <w:t>відкриті стоянки для тимчасового зберігання автотранспорту з розрахунку відповідно ДБН 360-92**, але не більше, ніж 2 транспортні одиниці на 1 земельну ділянку.</w:t>
      </w:r>
    </w:p>
    <w:p w:rsidR="00187875" w:rsidRPr="00F03881" w:rsidRDefault="00187875" w:rsidP="00F03881">
      <w:pPr>
        <w:jc w:val="center"/>
        <w:rPr>
          <w:rFonts w:eastAsia="Arial Unicode MS"/>
          <w:i/>
          <w:sz w:val="28"/>
          <w:szCs w:val="28"/>
          <w:lang w:val="uk-UA"/>
        </w:rPr>
      </w:pPr>
      <w:r w:rsidRPr="00F03881">
        <w:rPr>
          <w:rFonts w:eastAsia="Arial Unicode MS"/>
          <w:i/>
          <w:sz w:val="28"/>
          <w:szCs w:val="28"/>
          <w:lang w:val="uk-UA"/>
        </w:rPr>
        <w:t>Допустимі види використання</w:t>
      </w:r>
    </w:p>
    <w:p w:rsidR="00187875" w:rsidRPr="00F03881" w:rsidRDefault="00187875" w:rsidP="00F03881">
      <w:pPr>
        <w:jc w:val="center"/>
        <w:rPr>
          <w:rFonts w:eastAsia="Arial Unicode MS"/>
          <w:i/>
          <w:sz w:val="28"/>
          <w:szCs w:val="28"/>
          <w:lang w:val="uk-UA"/>
        </w:rPr>
      </w:pPr>
      <w:r w:rsidRPr="00F03881">
        <w:rPr>
          <w:rFonts w:eastAsia="Arial Unicode MS"/>
          <w:i/>
          <w:sz w:val="28"/>
          <w:szCs w:val="28"/>
          <w:lang w:val="uk-UA"/>
        </w:rPr>
        <w:t>(потребують спеціального дозволу або погодження):</w:t>
      </w:r>
    </w:p>
    <w:p w:rsidR="00187875" w:rsidRPr="00F03881" w:rsidRDefault="00187875" w:rsidP="00F03881">
      <w:pPr>
        <w:numPr>
          <w:ilvl w:val="0"/>
          <w:numId w:val="74"/>
        </w:numPr>
        <w:tabs>
          <w:tab w:val="clear" w:pos="1080"/>
          <w:tab w:val="num" w:pos="284"/>
        </w:tabs>
        <w:overflowPunct w:val="0"/>
        <w:autoSpaceDE w:val="0"/>
        <w:autoSpaceDN w:val="0"/>
        <w:adjustRightInd w:val="0"/>
        <w:ind w:left="0" w:firstLine="0"/>
        <w:jc w:val="both"/>
        <w:textAlignment w:val="baseline"/>
        <w:rPr>
          <w:sz w:val="28"/>
          <w:szCs w:val="28"/>
          <w:lang w:val="uk-UA"/>
        </w:rPr>
      </w:pPr>
      <w:r w:rsidRPr="00F03881">
        <w:rPr>
          <w:sz w:val="28"/>
          <w:szCs w:val="28"/>
          <w:lang w:val="uk-UA"/>
        </w:rPr>
        <w:t>культові споруди</w:t>
      </w:r>
      <w:r w:rsidRPr="00F03881">
        <w:rPr>
          <w:rFonts w:eastAsia="Arial Unicode MS"/>
          <w:sz w:val="28"/>
          <w:szCs w:val="28"/>
          <w:lang w:val="uk-UA"/>
        </w:rPr>
        <w:t>;</w:t>
      </w:r>
    </w:p>
    <w:p w:rsidR="00187875" w:rsidRPr="00F03881" w:rsidRDefault="00187875" w:rsidP="00F03881">
      <w:pPr>
        <w:numPr>
          <w:ilvl w:val="0"/>
          <w:numId w:val="74"/>
        </w:numPr>
        <w:tabs>
          <w:tab w:val="clear" w:pos="1080"/>
          <w:tab w:val="num" w:pos="284"/>
        </w:tabs>
        <w:overflowPunct w:val="0"/>
        <w:autoSpaceDE w:val="0"/>
        <w:autoSpaceDN w:val="0"/>
        <w:adjustRightInd w:val="0"/>
        <w:ind w:left="0" w:firstLine="0"/>
        <w:jc w:val="both"/>
        <w:textAlignment w:val="baseline"/>
        <w:rPr>
          <w:sz w:val="28"/>
          <w:szCs w:val="28"/>
          <w:lang w:val="uk-UA"/>
        </w:rPr>
      </w:pPr>
      <w:r w:rsidRPr="00F03881">
        <w:rPr>
          <w:rFonts w:eastAsia="Arial Unicode MS"/>
          <w:sz w:val="28"/>
          <w:szCs w:val="28"/>
          <w:lang w:val="uk-UA"/>
        </w:rPr>
        <w:t>тимчасові споруди для роздрібної торгівлі;</w:t>
      </w:r>
    </w:p>
    <w:p w:rsidR="00187875" w:rsidRPr="00F03881" w:rsidRDefault="00187875" w:rsidP="00F03881">
      <w:pPr>
        <w:numPr>
          <w:ilvl w:val="0"/>
          <w:numId w:val="74"/>
        </w:numPr>
        <w:tabs>
          <w:tab w:val="clear" w:pos="1080"/>
          <w:tab w:val="num" w:pos="284"/>
        </w:tabs>
        <w:overflowPunct w:val="0"/>
        <w:autoSpaceDE w:val="0"/>
        <w:autoSpaceDN w:val="0"/>
        <w:adjustRightInd w:val="0"/>
        <w:ind w:left="0" w:firstLine="0"/>
        <w:jc w:val="both"/>
        <w:textAlignment w:val="baseline"/>
        <w:rPr>
          <w:rFonts w:eastAsia="Arial Unicode MS"/>
          <w:sz w:val="28"/>
          <w:szCs w:val="28"/>
          <w:lang w:val="uk-UA"/>
        </w:rPr>
      </w:pPr>
      <w:r w:rsidRPr="00F03881">
        <w:rPr>
          <w:sz w:val="28"/>
          <w:szCs w:val="28"/>
          <w:lang w:val="uk-UA"/>
        </w:rPr>
        <w:t>відділення зв’язку</w:t>
      </w:r>
      <w:r w:rsidRPr="00F03881">
        <w:rPr>
          <w:rFonts w:eastAsia="Arial Unicode MS"/>
          <w:sz w:val="28"/>
          <w:szCs w:val="28"/>
          <w:lang w:val="uk-UA"/>
        </w:rPr>
        <w:t>;</w:t>
      </w:r>
    </w:p>
    <w:p w:rsidR="00187875" w:rsidRPr="00F03881" w:rsidRDefault="00187875" w:rsidP="00F03881">
      <w:pPr>
        <w:numPr>
          <w:ilvl w:val="0"/>
          <w:numId w:val="74"/>
        </w:numPr>
        <w:tabs>
          <w:tab w:val="clear" w:pos="1080"/>
          <w:tab w:val="num" w:pos="284"/>
        </w:tabs>
        <w:overflowPunct w:val="0"/>
        <w:autoSpaceDE w:val="0"/>
        <w:autoSpaceDN w:val="0"/>
        <w:adjustRightInd w:val="0"/>
        <w:ind w:left="0" w:firstLine="0"/>
        <w:jc w:val="both"/>
        <w:textAlignment w:val="baseline"/>
        <w:rPr>
          <w:rFonts w:eastAsia="Arial Unicode MS"/>
          <w:sz w:val="28"/>
          <w:szCs w:val="28"/>
          <w:lang w:val="uk-UA"/>
        </w:rPr>
      </w:pPr>
      <w:r w:rsidRPr="00F03881">
        <w:rPr>
          <w:sz w:val="28"/>
          <w:szCs w:val="28"/>
          <w:lang w:val="uk-UA"/>
        </w:rPr>
        <w:t>об'єкти інженерної інфраструктури міського та районного значення.</w:t>
      </w:r>
    </w:p>
    <w:p w:rsidR="00EB5CC3" w:rsidRPr="00EB5CC3" w:rsidRDefault="00EB5CC3" w:rsidP="00EB5CC3">
      <w:pPr>
        <w:rPr>
          <w:rFonts w:eastAsia="Arial Unicode MS"/>
          <w:lang w:val="uk-UA" w:eastAsia="ru-RU"/>
        </w:rPr>
      </w:pPr>
      <w:bookmarkStart w:id="102" w:name="_Toc392250989"/>
    </w:p>
    <w:p w:rsidR="00187875" w:rsidRPr="00A142A0" w:rsidRDefault="00187875" w:rsidP="00187875">
      <w:pPr>
        <w:pStyle w:val="2"/>
        <w:spacing w:before="0" w:after="0" w:line="312" w:lineRule="auto"/>
        <w:jc w:val="center"/>
        <w:rPr>
          <w:rFonts w:ascii="Times New Roman" w:eastAsia="Arial Unicode MS" w:hAnsi="Times New Roman"/>
          <w:iCs w:val="0"/>
          <w:sz w:val="24"/>
          <w:szCs w:val="26"/>
          <w:lang w:val="uk-UA"/>
        </w:rPr>
      </w:pPr>
      <w:bookmarkStart w:id="103" w:name="_Toc457219469"/>
      <w:r w:rsidRPr="00A142A0">
        <w:rPr>
          <w:rFonts w:ascii="Times New Roman" w:eastAsia="Arial Unicode MS" w:hAnsi="Times New Roman"/>
          <w:iCs w:val="0"/>
          <w:sz w:val="24"/>
          <w:szCs w:val="26"/>
          <w:lang w:val="uk-UA"/>
        </w:rPr>
        <w:t>4.ВИРОБНИЧІ  ЗОНИ</w:t>
      </w:r>
      <w:bookmarkEnd w:id="102"/>
      <w:bookmarkEnd w:id="103"/>
    </w:p>
    <w:p w:rsidR="00187875" w:rsidRPr="00A142A0" w:rsidRDefault="00187875" w:rsidP="00187875">
      <w:pPr>
        <w:pStyle w:val="22"/>
        <w:spacing w:after="0" w:line="240" w:lineRule="auto"/>
        <w:ind w:left="0"/>
        <w:jc w:val="center"/>
        <w:rPr>
          <w:b/>
          <w:i/>
          <w:sz w:val="28"/>
          <w:szCs w:val="28"/>
          <w:lang w:val="uk-UA"/>
        </w:rPr>
      </w:pPr>
      <w:r w:rsidRPr="00A142A0">
        <w:rPr>
          <w:b/>
          <w:i/>
          <w:sz w:val="28"/>
          <w:szCs w:val="28"/>
          <w:lang w:val="uk-UA"/>
        </w:rPr>
        <w:t>Зона розміщення промислово-виробничих об’єктів ІІ клас</w:t>
      </w:r>
      <w:r w:rsidR="00283013">
        <w:rPr>
          <w:b/>
          <w:i/>
          <w:sz w:val="28"/>
          <w:szCs w:val="28"/>
          <w:lang w:val="uk-UA"/>
        </w:rPr>
        <w:t>у</w:t>
      </w:r>
      <w:r w:rsidRPr="00A142A0">
        <w:rPr>
          <w:b/>
          <w:i/>
          <w:sz w:val="28"/>
          <w:szCs w:val="28"/>
          <w:lang w:val="uk-UA"/>
        </w:rPr>
        <w:t xml:space="preserve"> шкідливості  В–</w:t>
      </w:r>
      <w:r w:rsidR="00283013">
        <w:rPr>
          <w:b/>
          <w:i/>
          <w:sz w:val="28"/>
          <w:szCs w:val="28"/>
          <w:lang w:val="uk-UA"/>
        </w:rPr>
        <w:t>2</w:t>
      </w:r>
    </w:p>
    <w:p w:rsidR="00187875" w:rsidRPr="00283013" w:rsidRDefault="00187875" w:rsidP="00283013">
      <w:pPr>
        <w:ind w:firstLine="709"/>
        <w:jc w:val="both"/>
        <w:rPr>
          <w:rFonts w:eastAsia="Arial Unicode MS"/>
          <w:sz w:val="28"/>
          <w:szCs w:val="28"/>
          <w:lang w:val="uk-UA"/>
        </w:rPr>
      </w:pPr>
      <w:r w:rsidRPr="00283013">
        <w:rPr>
          <w:rFonts w:eastAsia="Arial Unicode MS"/>
          <w:sz w:val="28"/>
          <w:szCs w:val="28"/>
          <w:lang w:val="uk-UA"/>
        </w:rPr>
        <w:t>До зони входять території, на яких розміщуються підприємства ІІ клас</w:t>
      </w:r>
      <w:r w:rsidR="00283013" w:rsidRPr="00283013">
        <w:rPr>
          <w:rFonts w:eastAsia="Arial Unicode MS"/>
          <w:sz w:val="28"/>
          <w:szCs w:val="28"/>
          <w:lang w:val="uk-UA"/>
        </w:rPr>
        <w:t>у</w:t>
      </w:r>
      <w:r w:rsidRPr="00283013">
        <w:rPr>
          <w:rFonts w:eastAsia="Arial Unicode MS"/>
          <w:sz w:val="28"/>
          <w:szCs w:val="28"/>
          <w:lang w:val="uk-UA"/>
        </w:rPr>
        <w:t xml:space="preserve"> шкідливості, що є джерелами забруднення навколишнього середовища і потребують санітарно-захисних зон 500 – 300м. Зона формується підприємствами в межах виробничих територій, передбачених містобудівною документацією під такий вид забудови.</w:t>
      </w:r>
    </w:p>
    <w:p w:rsidR="00187875" w:rsidRPr="00283013" w:rsidRDefault="00187875" w:rsidP="00283013">
      <w:pPr>
        <w:ind w:right="113"/>
        <w:jc w:val="center"/>
        <w:rPr>
          <w:rFonts w:eastAsia="Arial Unicode MS"/>
          <w:i/>
          <w:sz w:val="28"/>
          <w:szCs w:val="28"/>
          <w:lang w:val="uk-UA"/>
        </w:rPr>
      </w:pPr>
      <w:r w:rsidRPr="00283013">
        <w:rPr>
          <w:rFonts w:eastAsia="Arial Unicode MS"/>
          <w:i/>
          <w:sz w:val="28"/>
          <w:szCs w:val="28"/>
          <w:lang w:val="uk-UA"/>
        </w:rPr>
        <w:t>Переважні види використання:</w:t>
      </w:r>
    </w:p>
    <w:p w:rsidR="00187875" w:rsidRPr="00283013" w:rsidRDefault="00187875" w:rsidP="00283013">
      <w:pPr>
        <w:pStyle w:val="22"/>
        <w:numPr>
          <w:ilvl w:val="0"/>
          <w:numId w:val="66"/>
        </w:numPr>
        <w:tabs>
          <w:tab w:val="clear" w:pos="720"/>
          <w:tab w:val="num" w:pos="142"/>
        </w:tabs>
        <w:spacing w:after="0" w:line="240" w:lineRule="auto"/>
        <w:ind w:left="0" w:right="113" w:firstLine="0"/>
        <w:jc w:val="both"/>
        <w:rPr>
          <w:sz w:val="28"/>
          <w:szCs w:val="28"/>
          <w:lang w:val="uk-UA"/>
        </w:rPr>
      </w:pPr>
      <w:r w:rsidRPr="00283013">
        <w:rPr>
          <w:sz w:val="28"/>
          <w:szCs w:val="28"/>
          <w:lang w:val="uk-UA"/>
        </w:rPr>
        <w:t>промислові підприємства ІІ клас</w:t>
      </w:r>
      <w:r w:rsidR="00283013" w:rsidRPr="00283013">
        <w:rPr>
          <w:sz w:val="28"/>
          <w:szCs w:val="28"/>
          <w:lang w:val="uk-UA"/>
        </w:rPr>
        <w:t>у</w:t>
      </w:r>
      <w:r w:rsidRPr="00283013">
        <w:rPr>
          <w:sz w:val="28"/>
          <w:szCs w:val="28"/>
          <w:lang w:val="uk-UA"/>
        </w:rPr>
        <w:t xml:space="preserve"> шкідливості відповідно до переліку державних санітарних норм;</w:t>
      </w:r>
    </w:p>
    <w:p w:rsidR="00283013" w:rsidRPr="00283013" w:rsidRDefault="00283013" w:rsidP="00283013">
      <w:pPr>
        <w:pStyle w:val="37"/>
        <w:numPr>
          <w:ilvl w:val="0"/>
          <w:numId w:val="66"/>
        </w:numPr>
        <w:spacing w:line="240" w:lineRule="auto"/>
        <w:ind w:left="0" w:right="113" w:firstLine="0"/>
        <w:rPr>
          <w:sz w:val="28"/>
          <w:szCs w:val="28"/>
        </w:rPr>
      </w:pPr>
      <w:r w:rsidRPr="00283013">
        <w:rPr>
          <w:sz w:val="28"/>
          <w:szCs w:val="28"/>
        </w:rPr>
        <w:t>промислові підприємства ІІ-V класів санітарної шкідливості, крім підприємств харчової, легкої, хіміко-фармацевтичної промисловості, об’єктів з переробки сільгосппродукції;</w:t>
      </w:r>
    </w:p>
    <w:p w:rsidR="00283013" w:rsidRPr="00283013" w:rsidRDefault="00283013" w:rsidP="00283013">
      <w:pPr>
        <w:pStyle w:val="37"/>
        <w:numPr>
          <w:ilvl w:val="0"/>
          <w:numId w:val="66"/>
        </w:numPr>
        <w:spacing w:line="240" w:lineRule="auto"/>
        <w:ind w:left="0" w:right="113" w:firstLine="0"/>
        <w:rPr>
          <w:sz w:val="28"/>
          <w:szCs w:val="28"/>
        </w:rPr>
      </w:pPr>
      <w:r w:rsidRPr="00283013">
        <w:rPr>
          <w:sz w:val="28"/>
          <w:szCs w:val="28"/>
        </w:rPr>
        <w:t>склади, бази, крім продовольчих, фармацевтичних, зерно-та овочесховищ, холодильників;</w:t>
      </w:r>
    </w:p>
    <w:p w:rsidR="00283013" w:rsidRPr="00283013" w:rsidRDefault="00283013" w:rsidP="00283013">
      <w:pPr>
        <w:pStyle w:val="37"/>
        <w:numPr>
          <w:ilvl w:val="0"/>
          <w:numId w:val="66"/>
        </w:numPr>
        <w:spacing w:line="240" w:lineRule="auto"/>
        <w:ind w:left="0" w:right="113" w:firstLine="0"/>
        <w:rPr>
          <w:sz w:val="28"/>
          <w:szCs w:val="28"/>
        </w:rPr>
      </w:pPr>
      <w:r w:rsidRPr="00283013">
        <w:rPr>
          <w:sz w:val="28"/>
          <w:szCs w:val="28"/>
        </w:rPr>
        <w:t>логістичні центри по складуванню непродовольчих товарів;</w:t>
      </w:r>
    </w:p>
    <w:p w:rsidR="00283013" w:rsidRPr="00283013" w:rsidRDefault="00283013" w:rsidP="00283013">
      <w:pPr>
        <w:pStyle w:val="37"/>
        <w:numPr>
          <w:ilvl w:val="0"/>
          <w:numId w:val="66"/>
        </w:numPr>
        <w:spacing w:line="240" w:lineRule="auto"/>
        <w:ind w:left="0" w:right="113" w:firstLine="0"/>
        <w:rPr>
          <w:sz w:val="28"/>
          <w:szCs w:val="28"/>
        </w:rPr>
      </w:pPr>
      <w:r w:rsidRPr="00283013">
        <w:rPr>
          <w:sz w:val="28"/>
          <w:szCs w:val="28"/>
        </w:rPr>
        <w:t>, автопарки, таксопарки;</w:t>
      </w:r>
    </w:p>
    <w:p w:rsidR="00283013" w:rsidRPr="00283013" w:rsidRDefault="00283013" w:rsidP="00283013">
      <w:pPr>
        <w:pStyle w:val="37"/>
        <w:numPr>
          <w:ilvl w:val="0"/>
          <w:numId w:val="66"/>
        </w:numPr>
        <w:spacing w:line="240" w:lineRule="auto"/>
        <w:ind w:left="0" w:right="113" w:firstLine="0"/>
        <w:rPr>
          <w:sz w:val="28"/>
          <w:szCs w:val="28"/>
        </w:rPr>
      </w:pPr>
      <w:r w:rsidRPr="00283013">
        <w:rPr>
          <w:sz w:val="28"/>
          <w:szCs w:val="28"/>
        </w:rPr>
        <w:t>автозаправні станції, станції технічного обслуговування автомобілів;</w:t>
      </w:r>
    </w:p>
    <w:p w:rsidR="00283013" w:rsidRPr="00283013" w:rsidRDefault="00283013" w:rsidP="00283013">
      <w:pPr>
        <w:pStyle w:val="37"/>
        <w:numPr>
          <w:ilvl w:val="0"/>
          <w:numId w:val="66"/>
        </w:numPr>
        <w:spacing w:line="240" w:lineRule="auto"/>
        <w:ind w:left="0" w:right="113" w:firstLine="0"/>
        <w:rPr>
          <w:sz w:val="28"/>
          <w:szCs w:val="28"/>
        </w:rPr>
      </w:pPr>
      <w:r w:rsidRPr="00283013">
        <w:rPr>
          <w:sz w:val="28"/>
          <w:szCs w:val="28"/>
        </w:rPr>
        <w:t>фабрики-пральні, фабрики-хімчистки, ремонт побутової техніки, меблів, одягу, тощо;</w:t>
      </w:r>
    </w:p>
    <w:p w:rsidR="00283013" w:rsidRPr="00283013" w:rsidRDefault="00283013" w:rsidP="00283013">
      <w:pPr>
        <w:pStyle w:val="37"/>
        <w:numPr>
          <w:ilvl w:val="0"/>
          <w:numId w:val="66"/>
        </w:numPr>
        <w:spacing w:line="240" w:lineRule="auto"/>
        <w:ind w:left="0" w:right="113" w:firstLine="0"/>
        <w:rPr>
          <w:sz w:val="28"/>
          <w:szCs w:val="28"/>
        </w:rPr>
      </w:pPr>
      <w:r w:rsidRPr="00283013">
        <w:rPr>
          <w:sz w:val="28"/>
          <w:szCs w:val="28"/>
        </w:rPr>
        <w:t xml:space="preserve">підприємства комунального господарства (парки </w:t>
      </w:r>
      <w:proofErr w:type="spellStart"/>
      <w:r w:rsidRPr="00283013">
        <w:rPr>
          <w:sz w:val="28"/>
          <w:szCs w:val="28"/>
        </w:rPr>
        <w:t>шляхоприбиральних</w:t>
      </w:r>
      <w:proofErr w:type="spellEnd"/>
      <w:r w:rsidRPr="00283013">
        <w:rPr>
          <w:sz w:val="28"/>
          <w:szCs w:val="28"/>
        </w:rPr>
        <w:t xml:space="preserve"> машин,   бази експлуатації та ремонту житла);</w:t>
      </w:r>
    </w:p>
    <w:p w:rsidR="00283013" w:rsidRPr="00283013" w:rsidRDefault="00283013" w:rsidP="00283013">
      <w:pPr>
        <w:pStyle w:val="37"/>
        <w:numPr>
          <w:ilvl w:val="0"/>
          <w:numId w:val="66"/>
        </w:numPr>
        <w:spacing w:line="240" w:lineRule="auto"/>
        <w:ind w:left="0" w:right="113" w:firstLine="0"/>
        <w:rPr>
          <w:sz w:val="28"/>
          <w:szCs w:val="28"/>
        </w:rPr>
      </w:pPr>
      <w:r w:rsidRPr="00283013">
        <w:rPr>
          <w:sz w:val="28"/>
          <w:szCs w:val="28"/>
        </w:rPr>
        <w:t>ремонтно-будівельні управління;</w:t>
      </w:r>
    </w:p>
    <w:p w:rsidR="00283013" w:rsidRPr="00283013" w:rsidRDefault="00283013" w:rsidP="00283013">
      <w:pPr>
        <w:pStyle w:val="37"/>
        <w:numPr>
          <w:ilvl w:val="0"/>
          <w:numId w:val="66"/>
        </w:numPr>
        <w:spacing w:line="240" w:lineRule="auto"/>
        <w:ind w:left="0" w:right="113" w:firstLine="0"/>
        <w:rPr>
          <w:sz w:val="28"/>
          <w:szCs w:val="28"/>
        </w:rPr>
      </w:pPr>
      <w:r w:rsidRPr="00283013">
        <w:rPr>
          <w:sz w:val="28"/>
          <w:szCs w:val="28"/>
        </w:rPr>
        <w:t>пожежні депо;</w:t>
      </w:r>
    </w:p>
    <w:p w:rsidR="00283013" w:rsidRPr="00283013" w:rsidRDefault="00283013" w:rsidP="00283013">
      <w:pPr>
        <w:pStyle w:val="37"/>
        <w:numPr>
          <w:ilvl w:val="0"/>
          <w:numId w:val="66"/>
        </w:numPr>
        <w:spacing w:line="240" w:lineRule="auto"/>
        <w:ind w:left="0" w:right="113" w:firstLine="0"/>
        <w:rPr>
          <w:sz w:val="28"/>
          <w:szCs w:val="28"/>
        </w:rPr>
      </w:pPr>
      <w:r w:rsidRPr="00283013">
        <w:rPr>
          <w:sz w:val="28"/>
          <w:szCs w:val="28"/>
        </w:rPr>
        <w:t>інженерно-технічні будівлі та споруди;</w:t>
      </w:r>
    </w:p>
    <w:p w:rsidR="00283013" w:rsidRPr="00283013" w:rsidRDefault="00283013" w:rsidP="00283013">
      <w:pPr>
        <w:pStyle w:val="37"/>
        <w:numPr>
          <w:ilvl w:val="0"/>
          <w:numId w:val="66"/>
        </w:numPr>
        <w:spacing w:line="240" w:lineRule="auto"/>
        <w:ind w:left="0" w:right="113" w:firstLine="0"/>
        <w:rPr>
          <w:sz w:val="28"/>
          <w:szCs w:val="28"/>
        </w:rPr>
      </w:pPr>
      <w:r w:rsidRPr="00283013">
        <w:rPr>
          <w:sz w:val="28"/>
          <w:szCs w:val="28"/>
        </w:rPr>
        <w:t>залізничні під’їзні колії, вантажні контейнерні майданчики;</w:t>
      </w:r>
    </w:p>
    <w:p w:rsidR="00283013" w:rsidRPr="00283013" w:rsidRDefault="00283013" w:rsidP="00283013">
      <w:pPr>
        <w:pStyle w:val="37"/>
        <w:numPr>
          <w:ilvl w:val="0"/>
          <w:numId w:val="66"/>
        </w:numPr>
        <w:spacing w:line="240" w:lineRule="auto"/>
        <w:ind w:left="0" w:right="113" w:firstLine="0"/>
        <w:rPr>
          <w:sz w:val="28"/>
          <w:szCs w:val="28"/>
        </w:rPr>
      </w:pPr>
      <w:r w:rsidRPr="00283013">
        <w:rPr>
          <w:sz w:val="28"/>
          <w:szCs w:val="28"/>
        </w:rPr>
        <w:lastRenderedPageBreak/>
        <w:t xml:space="preserve">озеленені території (обмеженого користування та спеціального призначення). </w:t>
      </w:r>
    </w:p>
    <w:p w:rsidR="00187875" w:rsidRPr="00283013" w:rsidRDefault="00187875" w:rsidP="00283013">
      <w:pPr>
        <w:pStyle w:val="22"/>
        <w:numPr>
          <w:ilvl w:val="0"/>
          <w:numId w:val="66"/>
        </w:numPr>
        <w:tabs>
          <w:tab w:val="clear" w:pos="720"/>
          <w:tab w:val="num" w:pos="142"/>
        </w:tabs>
        <w:spacing w:after="0" w:line="240" w:lineRule="auto"/>
        <w:ind w:left="0" w:right="113" w:firstLine="0"/>
        <w:jc w:val="both"/>
        <w:rPr>
          <w:sz w:val="28"/>
          <w:szCs w:val="28"/>
          <w:lang w:val="uk-UA"/>
        </w:rPr>
      </w:pPr>
      <w:r w:rsidRPr="00283013">
        <w:rPr>
          <w:sz w:val="28"/>
          <w:szCs w:val="28"/>
          <w:lang w:val="uk-UA"/>
        </w:rPr>
        <w:t>будівлі та споруди систем інженерно-технічного обслуговування міста, включаючи і обслуговування промислових підприємств;</w:t>
      </w:r>
    </w:p>
    <w:p w:rsidR="00187875" w:rsidRPr="00283013" w:rsidRDefault="00187875" w:rsidP="00283013">
      <w:pPr>
        <w:pStyle w:val="22"/>
        <w:numPr>
          <w:ilvl w:val="0"/>
          <w:numId w:val="66"/>
        </w:numPr>
        <w:tabs>
          <w:tab w:val="clear" w:pos="720"/>
          <w:tab w:val="num" w:pos="142"/>
        </w:tabs>
        <w:spacing w:after="0" w:line="240" w:lineRule="auto"/>
        <w:ind w:left="0" w:right="113" w:firstLine="0"/>
        <w:jc w:val="both"/>
        <w:rPr>
          <w:sz w:val="28"/>
          <w:szCs w:val="28"/>
          <w:lang w:val="uk-UA"/>
        </w:rPr>
      </w:pPr>
      <w:r w:rsidRPr="00283013">
        <w:rPr>
          <w:sz w:val="28"/>
          <w:szCs w:val="28"/>
          <w:lang w:val="uk-UA"/>
        </w:rPr>
        <w:t>підприємства з особливими умовами виробництва (</w:t>
      </w:r>
      <w:proofErr w:type="spellStart"/>
      <w:r w:rsidRPr="00283013">
        <w:rPr>
          <w:sz w:val="28"/>
          <w:szCs w:val="28"/>
          <w:lang w:val="uk-UA"/>
        </w:rPr>
        <w:t>пожежо</w:t>
      </w:r>
      <w:proofErr w:type="spellEnd"/>
      <w:r w:rsidRPr="00283013">
        <w:rPr>
          <w:sz w:val="28"/>
          <w:szCs w:val="28"/>
          <w:lang w:val="uk-UA"/>
        </w:rPr>
        <w:t>-, радіаційно-, вибухонебезпечні і ін.) в т. ч. нафтобази;</w:t>
      </w:r>
    </w:p>
    <w:p w:rsidR="00187875" w:rsidRPr="00283013" w:rsidRDefault="00187875" w:rsidP="00283013">
      <w:pPr>
        <w:pStyle w:val="22"/>
        <w:numPr>
          <w:ilvl w:val="0"/>
          <w:numId w:val="66"/>
        </w:numPr>
        <w:tabs>
          <w:tab w:val="clear" w:pos="720"/>
          <w:tab w:val="num" w:pos="142"/>
        </w:tabs>
        <w:spacing w:after="0" w:line="240" w:lineRule="auto"/>
        <w:ind w:left="0" w:right="113" w:firstLine="0"/>
        <w:jc w:val="both"/>
        <w:rPr>
          <w:sz w:val="28"/>
          <w:szCs w:val="28"/>
          <w:lang w:val="uk-UA"/>
        </w:rPr>
      </w:pPr>
      <w:r w:rsidRPr="00283013">
        <w:rPr>
          <w:sz w:val="28"/>
          <w:szCs w:val="28"/>
          <w:lang w:val="uk-UA"/>
        </w:rPr>
        <w:t>будівлі, споруди, контейнерні майданчики автомобільного транспорту;</w:t>
      </w:r>
    </w:p>
    <w:p w:rsidR="00187875" w:rsidRPr="00283013" w:rsidRDefault="00187875" w:rsidP="00283013">
      <w:pPr>
        <w:pStyle w:val="22"/>
        <w:numPr>
          <w:ilvl w:val="0"/>
          <w:numId w:val="66"/>
        </w:numPr>
        <w:tabs>
          <w:tab w:val="clear" w:pos="720"/>
          <w:tab w:val="num" w:pos="142"/>
        </w:tabs>
        <w:spacing w:after="0" w:line="240" w:lineRule="auto"/>
        <w:ind w:left="0" w:right="113" w:firstLine="0"/>
        <w:jc w:val="both"/>
        <w:rPr>
          <w:sz w:val="28"/>
          <w:szCs w:val="28"/>
          <w:lang w:val="uk-UA"/>
        </w:rPr>
      </w:pPr>
      <w:r w:rsidRPr="00283013">
        <w:rPr>
          <w:sz w:val="28"/>
          <w:szCs w:val="28"/>
          <w:lang w:val="uk-UA"/>
        </w:rPr>
        <w:t>об’єкти громадського центру промислової зони у відповідності до “Інструкції по розробці єдиних генеральних планів промислових вузлів”.</w:t>
      </w:r>
    </w:p>
    <w:p w:rsidR="00187875" w:rsidRPr="00283013" w:rsidRDefault="00187875" w:rsidP="00283013">
      <w:pPr>
        <w:ind w:right="113"/>
        <w:jc w:val="center"/>
        <w:rPr>
          <w:rFonts w:eastAsia="Arial Unicode MS"/>
          <w:i/>
          <w:sz w:val="28"/>
          <w:szCs w:val="28"/>
          <w:lang w:val="uk-UA"/>
        </w:rPr>
      </w:pPr>
    </w:p>
    <w:p w:rsidR="00187875" w:rsidRPr="00283013" w:rsidRDefault="00187875" w:rsidP="00283013">
      <w:pPr>
        <w:ind w:right="113"/>
        <w:jc w:val="center"/>
        <w:rPr>
          <w:rFonts w:eastAsia="Arial Unicode MS"/>
          <w:i/>
          <w:sz w:val="28"/>
          <w:szCs w:val="28"/>
          <w:lang w:val="uk-UA"/>
        </w:rPr>
      </w:pPr>
      <w:r w:rsidRPr="00283013">
        <w:rPr>
          <w:rFonts w:eastAsia="Arial Unicode MS"/>
          <w:i/>
          <w:sz w:val="28"/>
          <w:szCs w:val="28"/>
          <w:lang w:val="uk-UA"/>
        </w:rPr>
        <w:t>Супутні види використання:</w:t>
      </w:r>
    </w:p>
    <w:p w:rsidR="00187875" w:rsidRPr="003D785C" w:rsidRDefault="00187875" w:rsidP="003D785C">
      <w:pPr>
        <w:numPr>
          <w:ilvl w:val="0"/>
          <w:numId w:val="67"/>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3D785C">
        <w:rPr>
          <w:rFonts w:eastAsia="Arial Unicode MS"/>
          <w:sz w:val="28"/>
          <w:szCs w:val="28"/>
          <w:lang w:val="uk-UA"/>
        </w:rPr>
        <w:t>підприємства по обслуговуванню транспортних засобів;</w:t>
      </w:r>
    </w:p>
    <w:p w:rsidR="00187875" w:rsidRPr="003D785C" w:rsidRDefault="00187875" w:rsidP="003D785C">
      <w:pPr>
        <w:numPr>
          <w:ilvl w:val="0"/>
          <w:numId w:val="67"/>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3D785C">
        <w:rPr>
          <w:rFonts w:eastAsia="Arial Unicode MS"/>
          <w:sz w:val="28"/>
          <w:szCs w:val="28"/>
          <w:lang w:val="uk-UA"/>
        </w:rPr>
        <w:t>адміністративні об'єкти, що пов'язані з функціонуванням підприємств;</w:t>
      </w:r>
    </w:p>
    <w:p w:rsidR="00187875" w:rsidRPr="003D785C" w:rsidRDefault="00187875" w:rsidP="003D785C">
      <w:pPr>
        <w:numPr>
          <w:ilvl w:val="0"/>
          <w:numId w:val="67"/>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3D785C">
        <w:rPr>
          <w:rFonts w:eastAsia="Arial Unicode MS"/>
          <w:sz w:val="28"/>
          <w:szCs w:val="28"/>
          <w:lang w:val="uk-UA"/>
        </w:rPr>
        <w:t>транспортні комунікації, що пов'язані з функціонуванням даної зони;</w:t>
      </w:r>
    </w:p>
    <w:p w:rsidR="00187875" w:rsidRPr="003D785C" w:rsidRDefault="00187875" w:rsidP="003D785C">
      <w:pPr>
        <w:numPr>
          <w:ilvl w:val="0"/>
          <w:numId w:val="67"/>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3D785C">
        <w:rPr>
          <w:rFonts w:eastAsia="Arial Unicode MS"/>
          <w:sz w:val="28"/>
          <w:szCs w:val="28"/>
          <w:lang w:val="uk-UA"/>
        </w:rPr>
        <w:t>споруди інженерної інфраструктури, що пов'язані з функціонуванням даної зони;</w:t>
      </w:r>
    </w:p>
    <w:p w:rsidR="003D785C" w:rsidRPr="003D785C" w:rsidRDefault="003D785C" w:rsidP="003D785C">
      <w:pPr>
        <w:pStyle w:val="37"/>
        <w:numPr>
          <w:ilvl w:val="0"/>
          <w:numId w:val="67"/>
        </w:numPr>
        <w:spacing w:line="240" w:lineRule="auto"/>
        <w:ind w:left="0" w:right="0" w:firstLine="0"/>
        <w:rPr>
          <w:sz w:val="28"/>
          <w:szCs w:val="28"/>
        </w:rPr>
      </w:pPr>
      <w:r w:rsidRPr="003D785C">
        <w:rPr>
          <w:sz w:val="28"/>
          <w:szCs w:val="28"/>
        </w:rPr>
        <w:t>офіси, представництва фірм, організацій, компаній;</w:t>
      </w:r>
    </w:p>
    <w:p w:rsidR="003D785C" w:rsidRPr="003D785C" w:rsidRDefault="003D785C" w:rsidP="003D785C">
      <w:pPr>
        <w:pStyle w:val="37"/>
        <w:numPr>
          <w:ilvl w:val="0"/>
          <w:numId w:val="67"/>
        </w:numPr>
        <w:spacing w:line="240" w:lineRule="auto"/>
        <w:ind w:left="0" w:right="0" w:firstLine="0"/>
        <w:rPr>
          <w:sz w:val="28"/>
          <w:szCs w:val="28"/>
        </w:rPr>
      </w:pPr>
      <w:r w:rsidRPr="003D785C">
        <w:rPr>
          <w:sz w:val="28"/>
          <w:szCs w:val="28"/>
        </w:rPr>
        <w:t>науково-дослідні установи, конструкторські бюро;</w:t>
      </w:r>
    </w:p>
    <w:p w:rsidR="003D785C" w:rsidRPr="003D785C" w:rsidRDefault="003D785C" w:rsidP="003D785C">
      <w:pPr>
        <w:pStyle w:val="37"/>
        <w:numPr>
          <w:ilvl w:val="0"/>
          <w:numId w:val="67"/>
        </w:numPr>
        <w:spacing w:line="240" w:lineRule="auto"/>
        <w:ind w:left="0" w:right="0" w:firstLine="0"/>
        <w:rPr>
          <w:sz w:val="28"/>
          <w:szCs w:val="28"/>
        </w:rPr>
      </w:pPr>
      <w:r w:rsidRPr="003D785C">
        <w:rPr>
          <w:sz w:val="28"/>
          <w:szCs w:val="28"/>
        </w:rPr>
        <w:t>відділення банків;</w:t>
      </w:r>
    </w:p>
    <w:p w:rsidR="003D785C" w:rsidRPr="003D785C" w:rsidRDefault="003D785C" w:rsidP="003D785C">
      <w:pPr>
        <w:pStyle w:val="37"/>
        <w:numPr>
          <w:ilvl w:val="0"/>
          <w:numId w:val="67"/>
        </w:numPr>
        <w:spacing w:line="240" w:lineRule="auto"/>
        <w:ind w:left="0" w:right="0" w:firstLine="0"/>
        <w:rPr>
          <w:sz w:val="28"/>
          <w:szCs w:val="28"/>
        </w:rPr>
      </w:pPr>
      <w:r w:rsidRPr="003D785C">
        <w:rPr>
          <w:sz w:val="28"/>
          <w:szCs w:val="28"/>
        </w:rPr>
        <w:t>поштові відділення;</w:t>
      </w:r>
    </w:p>
    <w:p w:rsidR="003D785C" w:rsidRPr="003D785C" w:rsidRDefault="003D785C" w:rsidP="003D785C">
      <w:pPr>
        <w:pStyle w:val="37"/>
        <w:numPr>
          <w:ilvl w:val="0"/>
          <w:numId w:val="67"/>
        </w:numPr>
        <w:spacing w:line="240" w:lineRule="auto"/>
        <w:ind w:left="0" w:right="0" w:firstLine="0"/>
        <w:rPr>
          <w:sz w:val="28"/>
          <w:szCs w:val="28"/>
        </w:rPr>
      </w:pPr>
      <w:r w:rsidRPr="003D785C">
        <w:rPr>
          <w:sz w:val="28"/>
          <w:szCs w:val="28"/>
        </w:rPr>
        <w:t>пункти першої медичної допомоги, аптеки;</w:t>
      </w:r>
    </w:p>
    <w:p w:rsidR="003D785C" w:rsidRPr="003D785C" w:rsidRDefault="003D785C" w:rsidP="003D785C">
      <w:pPr>
        <w:pStyle w:val="37"/>
        <w:numPr>
          <w:ilvl w:val="0"/>
          <w:numId w:val="67"/>
        </w:numPr>
        <w:spacing w:line="240" w:lineRule="auto"/>
        <w:ind w:left="0" w:right="0" w:firstLine="0"/>
        <w:rPr>
          <w:sz w:val="28"/>
          <w:szCs w:val="28"/>
        </w:rPr>
      </w:pPr>
      <w:r w:rsidRPr="003D785C">
        <w:rPr>
          <w:sz w:val="28"/>
          <w:szCs w:val="28"/>
        </w:rPr>
        <w:t>технічні бібліотеки;</w:t>
      </w:r>
    </w:p>
    <w:p w:rsidR="003D785C" w:rsidRPr="003D785C" w:rsidRDefault="003D785C" w:rsidP="003D785C">
      <w:pPr>
        <w:pStyle w:val="37"/>
        <w:numPr>
          <w:ilvl w:val="0"/>
          <w:numId w:val="67"/>
        </w:numPr>
        <w:spacing w:line="240" w:lineRule="auto"/>
        <w:ind w:left="0" w:right="0" w:firstLine="0"/>
        <w:rPr>
          <w:sz w:val="28"/>
          <w:szCs w:val="28"/>
        </w:rPr>
      </w:pPr>
      <w:r w:rsidRPr="003D785C">
        <w:rPr>
          <w:sz w:val="28"/>
          <w:szCs w:val="28"/>
        </w:rPr>
        <w:t xml:space="preserve">поліклініки, медичні пункти для обслуговування працюючих у </w:t>
      </w:r>
      <w:proofErr w:type="spellStart"/>
      <w:r w:rsidRPr="003D785C">
        <w:rPr>
          <w:sz w:val="28"/>
          <w:szCs w:val="28"/>
        </w:rPr>
        <w:t>промзоні</w:t>
      </w:r>
      <w:proofErr w:type="spellEnd"/>
      <w:r w:rsidRPr="003D785C">
        <w:rPr>
          <w:sz w:val="28"/>
          <w:szCs w:val="28"/>
        </w:rPr>
        <w:t>;</w:t>
      </w:r>
    </w:p>
    <w:p w:rsidR="003D785C" w:rsidRPr="003D785C" w:rsidRDefault="003D785C" w:rsidP="003D785C">
      <w:pPr>
        <w:pStyle w:val="37"/>
        <w:numPr>
          <w:ilvl w:val="0"/>
          <w:numId w:val="67"/>
        </w:numPr>
        <w:spacing w:line="240" w:lineRule="auto"/>
        <w:ind w:left="0" w:right="0" w:firstLine="0"/>
        <w:rPr>
          <w:sz w:val="28"/>
          <w:szCs w:val="28"/>
        </w:rPr>
      </w:pPr>
      <w:r w:rsidRPr="003D785C">
        <w:rPr>
          <w:sz w:val="28"/>
          <w:szCs w:val="28"/>
        </w:rPr>
        <w:t>підприємства громадського харчування;</w:t>
      </w:r>
    </w:p>
    <w:p w:rsidR="003D785C" w:rsidRPr="003D785C" w:rsidRDefault="003D785C" w:rsidP="003D785C">
      <w:pPr>
        <w:pStyle w:val="37"/>
        <w:numPr>
          <w:ilvl w:val="0"/>
          <w:numId w:val="67"/>
        </w:numPr>
        <w:spacing w:line="240" w:lineRule="auto"/>
        <w:ind w:left="0" w:right="0" w:firstLine="0"/>
        <w:rPr>
          <w:sz w:val="28"/>
          <w:szCs w:val="28"/>
        </w:rPr>
      </w:pPr>
      <w:r w:rsidRPr="003D785C">
        <w:rPr>
          <w:sz w:val="28"/>
          <w:szCs w:val="28"/>
        </w:rPr>
        <w:t>магазини товарів повсякденного попиту;</w:t>
      </w:r>
    </w:p>
    <w:p w:rsidR="003D785C" w:rsidRPr="003D785C" w:rsidRDefault="003D785C" w:rsidP="003D785C">
      <w:pPr>
        <w:pStyle w:val="37"/>
        <w:numPr>
          <w:ilvl w:val="0"/>
          <w:numId w:val="67"/>
        </w:numPr>
        <w:spacing w:line="240" w:lineRule="auto"/>
        <w:ind w:left="0" w:right="0" w:firstLine="0"/>
        <w:rPr>
          <w:sz w:val="28"/>
          <w:szCs w:val="28"/>
        </w:rPr>
      </w:pPr>
      <w:r w:rsidRPr="003D785C">
        <w:rPr>
          <w:sz w:val="28"/>
          <w:szCs w:val="28"/>
        </w:rPr>
        <w:t>підприємства побутового обслуговування;</w:t>
      </w:r>
    </w:p>
    <w:p w:rsidR="003D785C" w:rsidRPr="003D785C" w:rsidRDefault="003D785C" w:rsidP="003D785C">
      <w:pPr>
        <w:pStyle w:val="37"/>
        <w:numPr>
          <w:ilvl w:val="0"/>
          <w:numId w:val="67"/>
        </w:numPr>
        <w:spacing w:line="240" w:lineRule="auto"/>
        <w:ind w:left="0" w:right="0" w:firstLine="0"/>
        <w:rPr>
          <w:sz w:val="28"/>
          <w:szCs w:val="28"/>
        </w:rPr>
      </w:pPr>
      <w:r w:rsidRPr="003D785C">
        <w:rPr>
          <w:sz w:val="28"/>
          <w:szCs w:val="28"/>
        </w:rPr>
        <w:t>відкриті автостоянки короткочасного зберігання автомобілів;</w:t>
      </w:r>
    </w:p>
    <w:p w:rsidR="003D785C" w:rsidRPr="003D785C" w:rsidRDefault="003D785C" w:rsidP="003D785C">
      <w:pPr>
        <w:pStyle w:val="37"/>
        <w:numPr>
          <w:ilvl w:val="0"/>
          <w:numId w:val="67"/>
        </w:numPr>
        <w:spacing w:line="240" w:lineRule="auto"/>
        <w:ind w:left="0" w:right="0" w:firstLine="0"/>
        <w:rPr>
          <w:sz w:val="28"/>
          <w:szCs w:val="28"/>
        </w:rPr>
      </w:pPr>
      <w:r w:rsidRPr="003D785C">
        <w:rPr>
          <w:sz w:val="28"/>
          <w:szCs w:val="28"/>
        </w:rPr>
        <w:t>громадські вбиральні.</w:t>
      </w:r>
    </w:p>
    <w:p w:rsidR="00187875" w:rsidRPr="00283013" w:rsidRDefault="00187875" w:rsidP="00283013">
      <w:pPr>
        <w:ind w:right="113"/>
        <w:jc w:val="center"/>
        <w:rPr>
          <w:rFonts w:eastAsia="Arial Unicode MS"/>
          <w:i/>
          <w:sz w:val="28"/>
          <w:szCs w:val="28"/>
          <w:lang w:val="uk-UA"/>
        </w:rPr>
      </w:pPr>
    </w:p>
    <w:p w:rsidR="00187875" w:rsidRPr="00283013" w:rsidRDefault="00187875" w:rsidP="00283013">
      <w:pPr>
        <w:ind w:right="113"/>
        <w:jc w:val="center"/>
        <w:rPr>
          <w:rFonts w:eastAsia="Arial Unicode MS"/>
          <w:i/>
          <w:sz w:val="28"/>
          <w:szCs w:val="28"/>
          <w:lang w:val="uk-UA"/>
        </w:rPr>
      </w:pPr>
      <w:r w:rsidRPr="00283013">
        <w:rPr>
          <w:rFonts w:eastAsia="Arial Unicode MS"/>
          <w:i/>
          <w:sz w:val="28"/>
          <w:szCs w:val="28"/>
          <w:lang w:val="uk-UA"/>
        </w:rPr>
        <w:t>Допустимі види використання</w:t>
      </w:r>
    </w:p>
    <w:p w:rsidR="00187875" w:rsidRPr="00283013" w:rsidRDefault="00187875" w:rsidP="00283013">
      <w:pPr>
        <w:ind w:right="113"/>
        <w:jc w:val="center"/>
        <w:rPr>
          <w:rFonts w:eastAsia="Arial Unicode MS"/>
          <w:i/>
          <w:sz w:val="28"/>
          <w:szCs w:val="28"/>
          <w:lang w:val="uk-UA"/>
        </w:rPr>
      </w:pPr>
      <w:r w:rsidRPr="00283013">
        <w:rPr>
          <w:rFonts w:eastAsia="Arial Unicode MS"/>
          <w:i/>
          <w:sz w:val="28"/>
          <w:szCs w:val="28"/>
          <w:lang w:val="uk-UA"/>
        </w:rPr>
        <w:t>(потребують спеціального дозволу або погодження):</w:t>
      </w:r>
    </w:p>
    <w:p w:rsidR="00187875" w:rsidRPr="00283013" w:rsidRDefault="00187875" w:rsidP="00283013">
      <w:pPr>
        <w:suppressAutoHyphens/>
        <w:overflowPunct w:val="0"/>
        <w:autoSpaceDE w:val="0"/>
        <w:ind w:right="113"/>
        <w:jc w:val="both"/>
        <w:textAlignment w:val="baseline"/>
        <w:rPr>
          <w:rFonts w:eastAsia="Arial Unicode MS"/>
          <w:sz w:val="28"/>
          <w:szCs w:val="28"/>
          <w:lang w:val="uk-UA"/>
        </w:rPr>
      </w:pPr>
      <w:r w:rsidRPr="00283013">
        <w:rPr>
          <w:rFonts w:eastAsia="Arial Unicode MS"/>
          <w:sz w:val="28"/>
          <w:szCs w:val="28"/>
          <w:lang w:val="uk-UA"/>
        </w:rPr>
        <w:t>1. стоянки і споруди для постійного та тимчасового зберігання транспортних засобів;</w:t>
      </w:r>
    </w:p>
    <w:p w:rsidR="00187875" w:rsidRDefault="00187875" w:rsidP="00283013">
      <w:pPr>
        <w:suppressAutoHyphens/>
        <w:overflowPunct w:val="0"/>
        <w:autoSpaceDE w:val="0"/>
        <w:ind w:right="113"/>
        <w:jc w:val="both"/>
        <w:textAlignment w:val="baseline"/>
        <w:rPr>
          <w:rFonts w:eastAsia="Arial Unicode MS"/>
          <w:sz w:val="28"/>
          <w:szCs w:val="28"/>
          <w:lang w:val="uk-UA"/>
        </w:rPr>
      </w:pPr>
      <w:r w:rsidRPr="00283013">
        <w:rPr>
          <w:rFonts w:eastAsia="Arial Unicode MS"/>
          <w:sz w:val="28"/>
          <w:szCs w:val="28"/>
          <w:lang w:val="uk-UA"/>
        </w:rPr>
        <w:t>2.  культові споруди.</w:t>
      </w:r>
    </w:p>
    <w:p w:rsidR="003D785C" w:rsidRPr="003D785C" w:rsidRDefault="003D785C" w:rsidP="00283013">
      <w:pPr>
        <w:suppressAutoHyphens/>
        <w:overflowPunct w:val="0"/>
        <w:autoSpaceDE w:val="0"/>
        <w:ind w:right="113"/>
        <w:jc w:val="both"/>
        <w:textAlignment w:val="baseline"/>
        <w:rPr>
          <w:rFonts w:eastAsia="Arial Unicode MS"/>
          <w:sz w:val="28"/>
          <w:szCs w:val="28"/>
          <w:lang w:val="uk-UA"/>
        </w:rPr>
      </w:pPr>
      <w:r w:rsidRPr="003D785C">
        <w:rPr>
          <w:sz w:val="28"/>
          <w:szCs w:val="28"/>
          <w:lang w:val="uk-UA"/>
        </w:rPr>
        <w:t>3.тимчасові павільйони та кіоски для різних видів роздрібної торгівлі та обслуговування.</w:t>
      </w:r>
    </w:p>
    <w:p w:rsidR="00187875" w:rsidRPr="00283013" w:rsidRDefault="003D785C" w:rsidP="00283013">
      <w:pPr>
        <w:tabs>
          <w:tab w:val="left" w:pos="709"/>
        </w:tabs>
        <w:ind w:right="113"/>
        <w:jc w:val="both"/>
        <w:rPr>
          <w:rFonts w:eastAsia="Arial Unicode MS"/>
          <w:sz w:val="28"/>
          <w:szCs w:val="28"/>
          <w:lang w:val="uk-UA"/>
        </w:rPr>
      </w:pPr>
      <w:r>
        <w:rPr>
          <w:rFonts w:eastAsia="Arial Unicode MS"/>
          <w:sz w:val="28"/>
          <w:szCs w:val="28"/>
          <w:lang w:val="uk-UA"/>
        </w:rPr>
        <w:tab/>
      </w:r>
      <w:r w:rsidR="00187875" w:rsidRPr="00283013">
        <w:rPr>
          <w:rFonts w:eastAsia="Arial Unicode MS"/>
          <w:sz w:val="28"/>
          <w:szCs w:val="28"/>
          <w:lang w:val="uk-UA"/>
        </w:rPr>
        <w:t>Використання території зони, розміщення підприємств і установ здійснюється відповідно до вимог ДБН 360 - 92**.</w:t>
      </w:r>
    </w:p>
    <w:p w:rsidR="004073B6" w:rsidRDefault="00187875" w:rsidP="004073B6">
      <w:pPr>
        <w:ind w:right="113"/>
        <w:jc w:val="both"/>
        <w:rPr>
          <w:rFonts w:eastAsia="Arial Unicode MS"/>
          <w:sz w:val="28"/>
          <w:szCs w:val="28"/>
          <w:lang w:val="uk-UA"/>
        </w:rPr>
      </w:pPr>
      <w:r w:rsidRPr="00283013">
        <w:rPr>
          <w:rFonts w:eastAsia="Arial Unicode MS"/>
          <w:sz w:val="28"/>
          <w:szCs w:val="28"/>
          <w:lang w:val="uk-UA"/>
        </w:rPr>
        <w:t>Розміщення нових та реконструкція існуючих виробничих підприємств виконується на основі попередніх проектних розробок, досліджень та проектів обґрунтування інвестицій, що отримали позитивні висновки експертизи.</w:t>
      </w:r>
    </w:p>
    <w:p w:rsidR="004073B6" w:rsidRDefault="004073B6" w:rsidP="004073B6">
      <w:pPr>
        <w:ind w:right="113"/>
        <w:jc w:val="both"/>
        <w:rPr>
          <w:rFonts w:eastAsia="Arial Unicode MS"/>
          <w:sz w:val="28"/>
          <w:szCs w:val="28"/>
          <w:lang w:val="uk-UA"/>
        </w:rPr>
      </w:pPr>
    </w:p>
    <w:p w:rsidR="003D785C" w:rsidRPr="00A142A0" w:rsidRDefault="003D785C" w:rsidP="004073B6">
      <w:pPr>
        <w:ind w:right="113"/>
        <w:jc w:val="center"/>
        <w:rPr>
          <w:b/>
          <w:i/>
          <w:sz w:val="28"/>
          <w:szCs w:val="28"/>
          <w:lang w:val="uk-UA"/>
        </w:rPr>
      </w:pPr>
      <w:r w:rsidRPr="00A142A0">
        <w:rPr>
          <w:b/>
          <w:i/>
          <w:sz w:val="28"/>
          <w:szCs w:val="28"/>
          <w:lang w:val="uk-UA"/>
        </w:rPr>
        <w:lastRenderedPageBreak/>
        <w:t>Зона розміщення промислово-виробничих об’єктів ІІ</w:t>
      </w:r>
      <w:r w:rsidR="004073B6">
        <w:rPr>
          <w:b/>
          <w:i/>
          <w:sz w:val="28"/>
          <w:szCs w:val="28"/>
          <w:lang w:val="uk-UA"/>
        </w:rPr>
        <w:t>І</w:t>
      </w:r>
      <w:r w:rsidRPr="00A142A0">
        <w:rPr>
          <w:b/>
          <w:i/>
          <w:sz w:val="28"/>
          <w:szCs w:val="28"/>
          <w:lang w:val="uk-UA"/>
        </w:rPr>
        <w:t xml:space="preserve"> клас</w:t>
      </w:r>
      <w:r>
        <w:rPr>
          <w:b/>
          <w:i/>
          <w:sz w:val="28"/>
          <w:szCs w:val="28"/>
          <w:lang w:val="uk-UA"/>
        </w:rPr>
        <w:t>у</w:t>
      </w:r>
      <w:r w:rsidRPr="00A142A0">
        <w:rPr>
          <w:b/>
          <w:i/>
          <w:sz w:val="28"/>
          <w:szCs w:val="28"/>
          <w:lang w:val="uk-UA"/>
        </w:rPr>
        <w:t xml:space="preserve"> шкідливості  В–</w:t>
      </w:r>
      <w:r w:rsidR="004073B6">
        <w:rPr>
          <w:b/>
          <w:i/>
          <w:sz w:val="28"/>
          <w:szCs w:val="28"/>
          <w:lang w:val="uk-UA"/>
        </w:rPr>
        <w:t>3</w:t>
      </w:r>
    </w:p>
    <w:p w:rsidR="004073B6" w:rsidRPr="00283013" w:rsidRDefault="004073B6" w:rsidP="004073B6">
      <w:pPr>
        <w:ind w:firstLine="709"/>
        <w:jc w:val="both"/>
        <w:rPr>
          <w:rFonts w:eastAsia="Arial Unicode MS"/>
          <w:sz w:val="28"/>
          <w:szCs w:val="28"/>
          <w:lang w:val="uk-UA"/>
        </w:rPr>
      </w:pPr>
      <w:r w:rsidRPr="00283013">
        <w:rPr>
          <w:rFonts w:eastAsia="Arial Unicode MS"/>
          <w:sz w:val="28"/>
          <w:szCs w:val="28"/>
          <w:lang w:val="uk-UA"/>
        </w:rPr>
        <w:t>До зони входять території, на яких розміщуються підприємства ІІ</w:t>
      </w:r>
      <w:r>
        <w:rPr>
          <w:rFonts w:eastAsia="Arial Unicode MS"/>
          <w:sz w:val="28"/>
          <w:szCs w:val="28"/>
          <w:lang w:val="uk-UA"/>
        </w:rPr>
        <w:t>І</w:t>
      </w:r>
      <w:r w:rsidRPr="00283013">
        <w:rPr>
          <w:rFonts w:eastAsia="Arial Unicode MS"/>
          <w:sz w:val="28"/>
          <w:szCs w:val="28"/>
          <w:lang w:val="uk-UA"/>
        </w:rPr>
        <w:t xml:space="preserve"> класу шкідливості, що є джерелами забруднення навколишнього середовища і потребують санітарно-захисних зон 300м. Зона формується підприємствами в межах виробничих територій, передбачених містобудівною документацією під такий вид забудови.</w:t>
      </w:r>
    </w:p>
    <w:p w:rsidR="004073B6" w:rsidRPr="00283013" w:rsidRDefault="004073B6" w:rsidP="004073B6">
      <w:pPr>
        <w:ind w:right="113"/>
        <w:jc w:val="center"/>
        <w:rPr>
          <w:rFonts w:eastAsia="Arial Unicode MS"/>
          <w:i/>
          <w:sz w:val="28"/>
          <w:szCs w:val="28"/>
          <w:lang w:val="uk-UA"/>
        </w:rPr>
      </w:pPr>
      <w:r w:rsidRPr="00283013">
        <w:rPr>
          <w:rFonts w:eastAsia="Arial Unicode MS"/>
          <w:i/>
          <w:sz w:val="28"/>
          <w:szCs w:val="28"/>
          <w:lang w:val="uk-UA"/>
        </w:rPr>
        <w:t>Переважні види використання:</w:t>
      </w:r>
    </w:p>
    <w:p w:rsidR="004073B6" w:rsidRPr="00283013" w:rsidRDefault="004073B6" w:rsidP="004073B6">
      <w:pPr>
        <w:pStyle w:val="22"/>
        <w:numPr>
          <w:ilvl w:val="0"/>
          <w:numId w:val="104"/>
        </w:numPr>
        <w:spacing w:after="0" w:line="240" w:lineRule="auto"/>
        <w:ind w:right="113"/>
        <w:jc w:val="both"/>
        <w:rPr>
          <w:sz w:val="28"/>
          <w:szCs w:val="28"/>
          <w:lang w:val="uk-UA"/>
        </w:rPr>
      </w:pPr>
      <w:r w:rsidRPr="00283013">
        <w:rPr>
          <w:sz w:val="28"/>
          <w:szCs w:val="28"/>
          <w:lang w:val="uk-UA"/>
        </w:rPr>
        <w:t xml:space="preserve">промислові підприємства </w:t>
      </w:r>
      <w:r>
        <w:rPr>
          <w:sz w:val="28"/>
          <w:szCs w:val="28"/>
          <w:lang w:val="uk-UA"/>
        </w:rPr>
        <w:t>І</w:t>
      </w:r>
      <w:r w:rsidRPr="00283013">
        <w:rPr>
          <w:sz w:val="28"/>
          <w:szCs w:val="28"/>
          <w:lang w:val="uk-UA"/>
        </w:rPr>
        <w:t>ІІ класу шкідливості відповідно до переліку державних санітарних норм;</w:t>
      </w:r>
    </w:p>
    <w:p w:rsidR="004073B6" w:rsidRPr="00283013" w:rsidRDefault="004073B6" w:rsidP="004073B6">
      <w:pPr>
        <w:pStyle w:val="37"/>
        <w:numPr>
          <w:ilvl w:val="0"/>
          <w:numId w:val="64"/>
        </w:numPr>
        <w:spacing w:line="240" w:lineRule="auto"/>
        <w:ind w:right="113"/>
        <w:rPr>
          <w:sz w:val="28"/>
          <w:szCs w:val="28"/>
        </w:rPr>
      </w:pPr>
      <w:r w:rsidRPr="00283013">
        <w:rPr>
          <w:sz w:val="28"/>
          <w:szCs w:val="28"/>
        </w:rPr>
        <w:t>промислові підприємства ІІ</w:t>
      </w:r>
      <w:r>
        <w:rPr>
          <w:sz w:val="28"/>
          <w:szCs w:val="28"/>
        </w:rPr>
        <w:t>І</w:t>
      </w:r>
      <w:r w:rsidRPr="00283013">
        <w:rPr>
          <w:sz w:val="28"/>
          <w:szCs w:val="28"/>
        </w:rPr>
        <w:t>-V класів санітарної шкідливості, крім підприємств харчової, легкої, хіміко-фармацевтичної промисловості, об’єктів з переробки сільгосппродукції;</w:t>
      </w:r>
    </w:p>
    <w:p w:rsidR="004073B6" w:rsidRPr="00283013" w:rsidRDefault="004073B6" w:rsidP="004073B6">
      <w:pPr>
        <w:pStyle w:val="37"/>
        <w:numPr>
          <w:ilvl w:val="0"/>
          <w:numId w:val="64"/>
        </w:numPr>
        <w:spacing w:line="240" w:lineRule="auto"/>
        <w:ind w:right="113"/>
        <w:rPr>
          <w:sz w:val="28"/>
          <w:szCs w:val="28"/>
        </w:rPr>
      </w:pPr>
      <w:r w:rsidRPr="00283013">
        <w:rPr>
          <w:sz w:val="28"/>
          <w:szCs w:val="28"/>
        </w:rPr>
        <w:t>склади, бази, крім продовольчих, фармацевтичних, зерно-та овочесховищ, холодильників;</w:t>
      </w:r>
    </w:p>
    <w:p w:rsidR="004073B6" w:rsidRPr="00283013" w:rsidRDefault="004073B6" w:rsidP="004073B6">
      <w:pPr>
        <w:pStyle w:val="37"/>
        <w:numPr>
          <w:ilvl w:val="0"/>
          <w:numId w:val="64"/>
        </w:numPr>
        <w:spacing w:line="240" w:lineRule="auto"/>
        <w:ind w:left="0" w:right="113" w:firstLine="0"/>
        <w:rPr>
          <w:sz w:val="28"/>
          <w:szCs w:val="28"/>
        </w:rPr>
      </w:pPr>
      <w:r w:rsidRPr="00283013">
        <w:rPr>
          <w:sz w:val="28"/>
          <w:szCs w:val="28"/>
        </w:rPr>
        <w:t>логістичні центри по складуванню непродовольчих товарів;</w:t>
      </w:r>
    </w:p>
    <w:p w:rsidR="004073B6" w:rsidRPr="00283013" w:rsidRDefault="004073B6" w:rsidP="004073B6">
      <w:pPr>
        <w:pStyle w:val="37"/>
        <w:numPr>
          <w:ilvl w:val="0"/>
          <w:numId w:val="64"/>
        </w:numPr>
        <w:spacing w:line="240" w:lineRule="auto"/>
        <w:ind w:left="0" w:right="113" w:firstLine="0"/>
        <w:rPr>
          <w:sz w:val="28"/>
          <w:szCs w:val="28"/>
        </w:rPr>
      </w:pPr>
      <w:r w:rsidRPr="00283013">
        <w:rPr>
          <w:sz w:val="28"/>
          <w:szCs w:val="28"/>
        </w:rPr>
        <w:t xml:space="preserve"> автопарки, таксопарки;</w:t>
      </w:r>
    </w:p>
    <w:p w:rsidR="004073B6" w:rsidRPr="00283013" w:rsidRDefault="004073B6" w:rsidP="004073B6">
      <w:pPr>
        <w:pStyle w:val="37"/>
        <w:numPr>
          <w:ilvl w:val="0"/>
          <w:numId w:val="64"/>
        </w:numPr>
        <w:spacing w:line="240" w:lineRule="auto"/>
        <w:ind w:left="0" w:right="113" w:firstLine="0"/>
        <w:rPr>
          <w:sz w:val="28"/>
          <w:szCs w:val="28"/>
        </w:rPr>
      </w:pPr>
      <w:r w:rsidRPr="00283013">
        <w:rPr>
          <w:sz w:val="28"/>
          <w:szCs w:val="28"/>
        </w:rPr>
        <w:t>автозаправні станції, станції технічного обслуговування автомобілів;</w:t>
      </w:r>
    </w:p>
    <w:p w:rsidR="004073B6" w:rsidRPr="00283013" w:rsidRDefault="004073B6" w:rsidP="004073B6">
      <w:pPr>
        <w:pStyle w:val="37"/>
        <w:numPr>
          <w:ilvl w:val="0"/>
          <w:numId w:val="64"/>
        </w:numPr>
        <w:spacing w:line="240" w:lineRule="auto"/>
        <w:ind w:left="0" w:right="113" w:firstLine="0"/>
        <w:rPr>
          <w:sz w:val="28"/>
          <w:szCs w:val="28"/>
        </w:rPr>
      </w:pPr>
      <w:r w:rsidRPr="00283013">
        <w:rPr>
          <w:sz w:val="28"/>
          <w:szCs w:val="28"/>
        </w:rPr>
        <w:t>фабрики-пральні, фабрики-хімчистки, ремонт побутової техніки, меблів, одягу, тощо;</w:t>
      </w:r>
    </w:p>
    <w:p w:rsidR="004073B6" w:rsidRPr="00283013" w:rsidRDefault="004073B6" w:rsidP="004073B6">
      <w:pPr>
        <w:pStyle w:val="37"/>
        <w:numPr>
          <w:ilvl w:val="0"/>
          <w:numId w:val="64"/>
        </w:numPr>
        <w:spacing w:line="240" w:lineRule="auto"/>
        <w:ind w:left="0" w:right="113" w:firstLine="0"/>
        <w:rPr>
          <w:sz w:val="28"/>
          <w:szCs w:val="28"/>
        </w:rPr>
      </w:pPr>
      <w:r w:rsidRPr="00283013">
        <w:rPr>
          <w:sz w:val="28"/>
          <w:szCs w:val="28"/>
        </w:rPr>
        <w:t xml:space="preserve">підприємства комунального господарства (парки </w:t>
      </w:r>
      <w:proofErr w:type="spellStart"/>
      <w:r w:rsidRPr="00283013">
        <w:rPr>
          <w:sz w:val="28"/>
          <w:szCs w:val="28"/>
        </w:rPr>
        <w:t>шляхоприбиральних</w:t>
      </w:r>
      <w:proofErr w:type="spellEnd"/>
      <w:r w:rsidRPr="00283013">
        <w:rPr>
          <w:sz w:val="28"/>
          <w:szCs w:val="28"/>
        </w:rPr>
        <w:t xml:space="preserve"> машин,   бази експлуатації та ремонту житла);</w:t>
      </w:r>
    </w:p>
    <w:p w:rsidR="004073B6" w:rsidRPr="00283013" w:rsidRDefault="004073B6" w:rsidP="004073B6">
      <w:pPr>
        <w:pStyle w:val="37"/>
        <w:numPr>
          <w:ilvl w:val="0"/>
          <w:numId w:val="64"/>
        </w:numPr>
        <w:spacing w:line="240" w:lineRule="auto"/>
        <w:ind w:left="0" w:right="113" w:firstLine="0"/>
        <w:rPr>
          <w:sz w:val="28"/>
          <w:szCs w:val="28"/>
        </w:rPr>
      </w:pPr>
      <w:r w:rsidRPr="00283013">
        <w:rPr>
          <w:sz w:val="28"/>
          <w:szCs w:val="28"/>
        </w:rPr>
        <w:t>ремонтно-будівельні управління;</w:t>
      </w:r>
    </w:p>
    <w:p w:rsidR="004073B6" w:rsidRPr="00283013" w:rsidRDefault="004073B6" w:rsidP="004073B6">
      <w:pPr>
        <w:pStyle w:val="37"/>
        <w:numPr>
          <w:ilvl w:val="0"/>
          <w:numId w:val="64"/>
        </w:numPr>
        <w:spacing w:line="240" w:lineRule="auto"/>
        <w:ind w:left="0" w:right="113" w:firstLine="0"/>
        <w:rPr>
          <w:sz w:val="28"/>
          <w:szCs w:val="28"/>
        </w:rPr>
      </w:pPr>
      <w:r w:rsidRPr="00283013">
        <w:rPr>
          <w:sz w:val="28"/>
          <w:szCs w:val="28"/>
        </w:rPr>
        <w:t>пожежні депо;</w:t>
      </w:r>
    </w:p>
    <w:p w:rsidR="004073B6" w:rsidRPr="00283013" w:rsidRDefault="004073B6" w:rsidP="004073B6">
      <w:pPr>
        <w:pStyle w:val="37"/>
        <w:numPr>
          <w:ilvl w:val="0"/>
          <w:numId w:val="64"/>
        </w:numPr>
        <w:spacing w:line="240" w:lineRule="auto"/>
        <w:ind w:left="0" w:right="113" w:firstLine="0"/>
        <w:rPr>
          <w:sz w:val="28"/>
          <w:szCs w:val="28"/>
        </w:rPr>
      </w:pPr>
      <w:r w:rsidRPr="00283013">
        <w:rPr>
          <w:sz w:val="28"/>
          <w:szCs w:val="28"/>
        </w:rPr>
        <w:t>інженерно-технічні будівлі та споруди;</w:t>
      </w:r>
    </w:p>
    <w:p w:rsidR="004073B6" w:rsidRPr="00283013" w:rsidRDefault="004073B6" w:rsidP="004073B6">
      <w:pPr>
        <w:pStyle w:val="37"/>
        <w:numPr>
          <w:ilvl w:val="0"/>
          <w:numId w:val="64"/>
        </w:numPr>
        <w:spacing w:line="240" w:lineRule="auto"/>
        <w:ind w:left="0" w:right="113" w:firstLine="0"/>
        <w:rPr>
          <w:sz w:val="28"/>
          <w:szCs w:val="28"/>
        </w:rPr>
      </w:pPr>
      <w:r w:rsidRPr="00283013">
        <w:rPr>
          <w:sz w:val="28"/>
          <w:szCs w:val="28"/>
        </w:rPr>
        <w:t>залізничні під’їзні колії, вантажні контейнерні майданчики;</w:t>
      </w:r>
    </w:p>
    <w:p w:rsidR="004073B6" w:rsidRPr="00283013" w:rsidRDefault="004073B6" w:rsidP="004073B6">
      <w:pPr>
        <w:pStyle w:val="37"/>
        <w:numPr>
          <w:ilvl w:val="0"/>
          <w:numId w:val="64"/>
        </w:numPr>
        <w:spacing w:line="240" w:lineRule="auto"/>
        <w:ind w:left="0" w:right="113" w:firstLine="0"/>
        <w:rPr>
          <w:sz w:val="28"/>
          <w:szCs w:val="28"/>
        </w:rPr>
      </w:pPr>
      <w:r w:rsidRPr="00283013">
        <w:rPr>
          <w:sz w:val="28"/>
          <w:szCs w:val="28"/>
        </w:rPr>
        <w:t xml:space="preserve">озеленені території (обмеженого користування та спеціального призначення). </w:t>
      </w:r>
    </w:p>
    <w:p w:rsidR="004073B6" w:rsidRPr="00283013" w:rsidRDefault="004073B6" w:rsidP="004073B6">
      <w:pPr>
        <w:pStyle w:val="22"/>
        <w:numPr>
          <w:ilvl w:val="0"/>
          <w:numId w:val="64"/>
        </w:numPr>
        <w:spacing w:after="0" w:line="240" w:lineRule="auto"/>
        <w:ind w:left="0" w:right="113" w:firstLine="0"/>
        <w:jc w:val="both"/>
        <w:rPr>
          <w:sz w:val="28"/>
          <w:szCs w:val="28"/>
          <w:lang w:val="uk-UA"/>
        </w:rPr>
      </w:pPr>
      <w:r w:rsidRPr="00283013">
        <w:rPr>
          <w:sz w:val="28"/>
          <w:szCs w:val="28"/>
          <w:lang w:val="uk-UA"/>
        </w:rPr>
        <w:t>будівлі та споруди систем інженерно-технічного обслуговування міста, включаючи і обслуговування промислових підприємств;</w:t>
      </w:r>
    </w:p>
    <w:p w:rsidR="004073B6" w:rsidRPr="00283013" w:rsidRDefault="004073B6" w:rsidP="004073B6">
      <w:pPr>
        <w:pStyle w:val="22"/>
        <w:numPr>
          <w:ilvl w:val="0"/>
          <w:numId w:val="64"/>
        </w:numPr>
        <w:spacing w:after="0" w:line="240" w:lineRule="auto"/>
        <w:ind w:left="0" w:right="113" w:firstLine="0"/>
        <w:jc w:val="both"/>
        <w:rPr>
          <w:sz w:val="28"/>
          <w:szCs w:val="28"/>
          <w:lang w:val="uk-UA"/>
        </w:rPr>
      </w:pPr>
      <w:r w:rsidRPr="00283013">
        <w:rPr>
          <w:sz w:val="28"/>
          <w:szCs w:val="28"/>
          <w:lang w:val="uk-UA"/>
        </w:rPr>
        <w:t>будівлі, споруди, контейнерні майданчики автомобільного транспорту;</w:t>
      </w:r>
    </w:p>
    <w:p w:rsidR="004073B6" w:rsidRPr="00283013" w:rsidRDefault="004073B6" w:rsidP="004073B6">
      <w:pPr>
        <w:pStyle w:val="22"/>
        <w:numPr>
          <w:ilvl w:val="0"/>
          <w:numId w:val="64"/>
        </w:numPr>
        <w:spacing w:after="0" w:line="240" w:lineRule="auto"/>
        <w:ind w:left="0" w:right="113" w:firstLine="0"/>
        <w:jc w:val="both"/>
        <w:rPr>
          <w:sz w:val="28"/>
          <w:szCs w:val="28"/>
          <w:lang w:val="uk-UA"/>
        </w:rPr>
      </w:pPr>
      <w:r w:rsidRPr="00283013">
        <w:rPr>
          <w:sz w:val="28"/>
          <w:szCs w:val="28"/>
          <w:lang w:val="uk-UA"/>
        </w:rPr>
        <w:t>об’єкти громадського центру промислової зони у відповідності до “Інструкції по розробці єдиних генеральних планів промислових вузлів”.</w:t>
      </w:r>
    </w:p>
    <w:p w:rsidR="004073B6" w:rsidRPr="00283013" w:rsidRDefault="004073B6" w:rsidP="004073B6">
      <w:pPr>
        <w:ind w:right="113"/>
        <w:jc w:val="center"/>
        <w:rPr>
          <w:rFonts w:eastAsia="Arial Unicode MS"/>
          <w:i/>
          <w:sz w:val="28"/>
          <w:szCs w:val="28"/>
          <w:lang w:val="uk-UA"/>
        </w:rPr>
      </w:pPr>
    </w:p>
    <w:p w:rsidR="004073B6" w:rsidRPr="00283013" w:rsidRDefault="004073B6" w:rsidP="004073B6">
      <w:pPr>
        <w:ind w:right="113"/>
        <w:jc w:val="center"/>
        <w:rPr>
          <w:rFonts w:eastAsia="Arial Unicode MS"/>
          <w:i/>
          <w:sz w:val="28"/>
          <w:szCs w:val="28"/>
          <w:lang w:val="uk-UA"/>
        </w:rPr>
      </w:pPr>
      <w:r w:rsidRPr="00283013">
        <w:rPr>
          <w:rFonts w:eastAsia="Arial Unicode MS"/>
          <w:i/>
          <w:sz w:val="28"/>
          <w:szCs w:val="28"/>
          <w:lang w:val="uk-UA"/>
        </w:rPr>
        <w:t>Супутні види використання:</w:t>
      </w:r>
    </w:p>
    <w:p w:rsidR="004073B6" w:rsidRPr="003D785C" w:rsidRDefault="004073B6" w:rsidP="004073B6">
      <w:pPr>
        <w:numPr>
          <w:ilvl w:val="0"/>
          <w:numId w:val="67"/>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3D785C">
        <w:rPr>
          <w:rFonts w:eastAsia="Arial Unicode MS"/>
          <w:sz w:val="28"/>
          <w:szCs w:val="28"/>
          <w:lang w:val="uk-UA"/>
        </w:rPr>
        <w:t>підприємства по обслуговуванню транспортних засобів;</w:t>
      </w:r>
    </w:p>
    <w:p w:rsidR="004073B6" w:rsidRPr="003D785C" w:rsidRDefault="004073B6" w:rsidP="004073B6">
      <w:pPr>
        <w:numPr>
          <w:ilvl w:val="0"/>
          <w:numId w:val="67"/>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3D785C">
        <w:rPr>
          <w:rFonts w:eastAsia="Arial Unicode MS"/>
          <w:sz w:val="28"/>
          <w:szCs w:val="28"/>
          <w:lang w:val="uk-UA"/>
        </w:rPr>
        <w:t>адміністративні об'єкти, що пов'язані з функціонуванням підприємств;</w:t>
      </w:r>
    </w:p>
    <w:p w:rsidR="004073B6" w:rsidRPr="003D785C" w:rsidRDefault="004073B6" w:rsidP="004073B6">
      <w:pPr>
        <w:numPr>
          <w:ilvl w:val="0"/>
          <w:numId w:val="67"/>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3D785C">
        <w:rPr>
          <w:rFonts w:eastAsia="Arial Unicode MS"/>
          <w:sz w:val="28"/>
          <w:szCs w:val="28"/>
          <w:lang w:val="uk-UA"/>
        </w:rPr>
        <w:t>транспортні комунікації, що пов'язані з функціонуванням даної зони;</w:t>
      </w:r>
    </w:p>
    <w:p w:rsidR="004073B6" w:rsidRPr="003D785C" w:rsidRDefault="004073B6" w:rsidP="004073B6">
      <w:pPr>
        <w:numPr>
          <w:ilvl w:val="0"/>
          <w:numId w:val="67"/>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3D785C">
        <w:rPr>
          <w:rFonts w:eastAsia="Arial Unicode MS"/>
          <w:sz w:val="28"/>
          <w:szCs w:val="28"/>
          <w:lang w:val="uk-UA"/>
        </w:rPr>
        <w:t>споруди інженерної інфраструктури, що пов'язані з функціонуванням даної зони;</w:t>
      </w:r>
    </w:p>
    <w:p w:rsidR="004073B6" w:rsidRPr="003D785C" w:rsidRDefault="004073B6" w:rsidP="004073B6">
      <w:pPr>
        <w:pStyle w:val="37"/>
        <w:numPr>
          <w:ilvl w:val="0"/>
          <w:numId w:val="67"/>
        </w:numPr>
        <w:spacing w:line="240" w:lineRule="auto"/>
        <w:ind w:left="0" w:right="0" w:firstLine="0"/>
        <w:rPr>
          <w:sz w:val="28"/>
          <w:szCs w:val="28"/>
        </w:rPr>
      </w:pPr>
      <w:r w:rsidRPr="003D785C">
        <w:rPr>
          <w:sz w:val="28"/>
          <w:szCs w:val="28"/>
        </w:rPr>
        <w:t>офіси, представництва фірм, організацій, компаній;</w:t>
      </w:r>
    </w:p>
    <w:p w:rsidR="004073B6" w:rsidRPr="003D785C" w:rsidRDefault="004073B6" w:rsidP="004073B6">
      <w:pPr>
        <w:pStyle w:val="37"/>
        <w:numPr>
          <w:ilvl w:val="0"/>
          <w:numId w:val="67"/>
        </w:numPr>
        <w:spacing w:line="240" w:lineRule="auto"/>
        <w:ind w:left="0" w:right="0" w:firstLine="0"/>
        <w:rPr>
          <w:sz w:val="28"/>
          <w:szCs w:val="28"/>
        </w:rPr>
      </w:pPr>
      <w:r w:rsidRPr="003D785C">
        <w:rPr>
          <w:sz w:val="28"/>
          <w:szCs w:val="28"/>
        </w:rPr>
        <w:t>науково-дослідні установи, конструкторські бюро;</w:t>
      </w:r>
    </w:p>
    <w:p w:rsidR="004073B6" w:rsidRPr="003D785C" w:rsidRDefault="004073B6" w:rsidP="004073B6">
      <w:pPr>
        <w:pStyle w:val="37"/>
        <w:numPr>
          <w:ilvl w:val="0"/>
          <w:numId w:val="67"/>
        </w:numPr>
        <w:spacing w:line="240" w:lineRule="auto"/>
        <w:ind w:left="0" w:right="0" w:firstLine="0"/>
        <w:rPr>
          <w:sz w:val="28"/>
          <w:szCs w:val="28"/>
        </w:rPr>
      </w:pPr>
      <w:r w:rsidRPr="003D785C">
        <w:rPr>
          <w:sz w:val="28"/>
          <w:szCs w:val="28"/>
        </w:rPr>
        <w:t>відділення банків;</w:t>
      </w:r>
    </w:p>
    <w:p w:rsidR="004073B6" w:rsidRPr="003D785C" w:rsidRDefault="004073B6" w:rsidP="004073B6">
      <w:pPr>
        <w:pStyle w:val="37"/>
        <w:numPr>
          <w:ilvl w:val="0"/>
          <w:numId w:val="67"/>
        </w:numPr>
        <w:spacing w:line="240" w:lineRule="auto"/>
        <w:ind w:left="0" w:right="0" w:firstLine="0"/>
        <w:rPr>
          <w:sz w:val="28"/>
          <w:szCs w:val="28"/>
        </w:rPr>
      </w:pPr>
      <w:r w:rsidRPr="003D785C">
        <w:rPr>
          <w:sz w:val="28"/>
          <w:szCs w:val="28"/>
        </w:rPr>
        <w:t>поштові відділення;</w:t>
      </w:r>
    </w:p>
    <w:p w:rsidR="004073B6" w:rsidRPr="003D785C" w:rsidRDefault="004073B6" w:rsidP="004073B6">
      <w:pPr>
        <w:pStyle w:val="37"/>
        <w:numPr>
          <w:ilvl w:val="0"/>
          <w:numId w:val="67"/>
        </w:numPr>
        <w:spacing w:line="240" w:lineRule="auto"/>
        <w:ind w:left="0" w:right="0" w:firstLine="0"/>
        <w:rPr>
          <w:sz w:val="28"/>
          <w:szCs w:val="28"/>
        </w:rPr>
      </w:pPr>
      <w:r w:rsidRPr="003D785C">
        <w:rPr>
          <w:sz w:val="28"/>
          <w:szCs w:val="28"/>
        </w:rPr>
        <w:lastRenderedPageBreak/>
        <w:t>пункти першої медичної допомоги, аптеки;</w:t>
      </w:r>
    </w:p>
    <w:p w:rsidR="004073B6" w:rsidRPr="003D785C" w:rsidRDefault="004073B6" w:rsidP="004073B6">
      <w:pPr>
        <w:pStyle w:val="37"/>
        <w:numPr>
          <w:ilvl w:val="0"/>
          <w:numId w:val="67"/>
        </w:numPr>
        <w:spacing w:line="240" w:lineRule="auto"/>
        <w:ind w:left="0" w:right="0" w:firstLine="0"/>
        <w:rPr>
          <w:sz w:val="28"/>
          <w:szCs w:val="28"/>
        </w:rPr>
      </w:pPr>
      <w:r w:rsidRPr="003D785C">
        <w:rPr>
          <w:sz w:val="28"/>
          <w:szCs w:val="28"/>
        </w:rPr>
        <w:t>технічні бібліотеки;</w:t>
      </w:r>
    </w:p>
    <w:p w:rsidR="004073B6" w:rsidRPr="003D785C" w:rsidRDefault="004073B6" w:rsidP="004073B6">
      <w:pPr>
        <w:pStyle w:val="37"/>
        <w:numPr>
          <w:ilvl w:val="0"/>
          <w:numId w:val="67"/>
        </w:numPr>
        <w:spacing w:line="240" w:lineRule="auto"/>
        <w:ind w:left="0" w:right="0" w:firstLine="0"/>
        <w:rPr>
          <w:sz w:val="28"/>
          <w:szCs w:val="28"/>
        </w:rPr>
      </w:pPr>
      <w:r w:rsidRPr="003D785C">
        <w:rPr>
          <w:sz w:val="28"/>
          <w:szCs w:val="28"/>
        </w:rPr>
        <w:t xml:space="preserve">поліклініки, медичні пункти для обслуговування працюючих у </w:t>
      </w:r>
      <w:proofErr w:type="spellStart"/>
      <w:r w:rsidRPr="003D785C">
        <w:rPr>
          <w:sz w:val="28"/>
          <w:szCs w:val="28"/>
        </w:rPr>
        <w:t>промзоні</w:t>
      </w:r>
      <w:proofErr w:type="spellEnd"/>
      <w:r w:rsidRPr="003D785C">
        <w:rPr>
          <w:sz w:val="28"/>
          <w:szCs w:val="28"/>
        </w:rPr>
        <w:t>;</w:t>
      </w:r>
    </w:p>
    <w:p w:rsidR="004073B6" w:rsidRPr="003D785C" w:rsidRDefault="004073B6" w:rsidP="004073B6">
      <w:pPr>
        <w:pStyle w:val="37"/>
        <w:numPr>
          <w:ilvl w:val="0"/>
          <w:numId w:val="67"/>
        </w:numPr>
        <w:spacing w:line="240" w:lineRule="auto"/>
        <w:ind w:left="0" w:right="0" w:firstLine="0"/>
        <w:rPr>
          <w:sz w:val="28"/>
          <w:szCs w:val="28"/>
        </w:rPr>
      </w:pPr>
      <w:r w:rsidRPr="003D785C">
        <w:rPr>
          <w:sz w:val="28"/>
          <w:szCs w:val="28"/>
        </w:rPr>
        <w:t>підприємства громадського харчування;</w:t>
      </w:r>
    </w:p>
    <w:p w:rsidR="004073B6" w:rsidRPr="003D785C" w:rsidRDefault="004073B6" w:rsidP="004073B6">
      <w:pPr>
        <w:pStyle w:val="37"/>
        <w:numPr>
          <w:ilvl w:val="0"/>
          <w:numId w:val="67"/>
        </w:numPr>
        <w:spacing w:line="240" w:lineRule="auto"/>
        <w:ind w:left="0" w:right="0" w:firstLine="0"/>
        <w:rPr>
          <w:sz w:val="28"/>
          <w:szCs w:val="28"/>
        </w:rPr>
      </w:pPr>
      <w:r w:rsidRPr="003D785C">
        <w:rPr>
          <w:sz w:val="28"/>
          <w:szCs w:val="28"/>
        </w:rPr>
        <w:t>магазини товарів повсякденного попиту;</w:t>
      </w:r>
    </w:p>
    <w:p w:rsidR="004073B6" w:rsidRPr="003D785C" w:rsidRDefault="004073B6" w:rsidP="004073B6">
      <w:pPr>
        <w:pStyle w:val="37"/>
        <w:numPr>
          <w:ilvl w:val="0"/>
          <w:numId w:val="67"/>
        </w:numPr>
        <w:spacing w:line="240" w:lineRule="auto"/>
        <w:ind w:left="0" w:right="0" w:firstLine="0"/>
        <w:rPr>
          <w:sz w:val="28"/>
          <w:szCs w:val="28"/>
        </w:rPr>
      </w:pPr>
      <w:r w:rsidRPr="003D785C">
        <w:rPr>
          <w:sz w:val="28"/>
          <w:szCs w:val="28"/>
        </w:rPr>
        <w:t>підприємства побутового обслуговування;</w:t>
      </w:r>
    </w:p>
    <w:p w:rsidR="004073B6" w:rsidRPr="003D785C" w:rsidRDefault="004073B6" w:rsidP="004073B6">
      <w:pPr>
        <w:pStyle w:val="37"/>
        <w:numPr>
          <w:ilvl w:val="0"/>
          <w:numId w:val="67"/>
        </w:numPr>
        <w:spacing w:line="240" w:lineRule="auto"/>
        <w:ind w:left="0" w:right="0" w:firstLine="0"/>
        <w:rPr>
          <w:sz w:val="28"/>
          <w:szCs w:val="28"/>
        </w:rPr>
      </w:pPr>
      <w:r w:rsidRPr="003D785C">
        <w:rPr>
          <w:sz w:val="28"/>
          <w:szCs w:val="28"/>
        </w:rPr>
        <w:t>відкриті автостоянки короткочасного зберігання автомобілів;</w:t>
      </w:r>
    </w:p>
    <w:p w:rsidR="004073B6" w:rsidRPr="003D785C" w:rsidRDefault="004073B6" w:rsidP="004073B6">
      <w:pPr>
        <w:pStyle w:val="37"/>
        <w:numPr>
          <w:ilvl w:val="0"/>
          <w:numId w:val="67"/>
        </w:numPr>
        <w:spacing w:line="240" w:lineRule="auto"/>
        <w:ind w:left="0" w:right="0" w:firstLine="0"/>
        <w:rPr>
          <w:sz w:val="28"/>
          <w:szCs w:val="28"/>
        </w:rPr>
      </w:pPr>
      <w:r w:rsidRPr="003D785C">
        <w:rPr>
          <w:sz w:val="28"/>
          <w:szCs w:val="28"/>
        </w:rPr>
        <w:t>громадські вбиральні.</w:t>
      </w:r>
    </w:p>
    <w:p w:rsidR="004073B6" w:rsidRPr="00283013" w:rsidRDefault="004073B6" w:rsidP="004073B6">
      <w:pPr>
        <w:ind w:right="113"/>
        <w:jc w:val="center"/>
        <w:rPr>
          <w:rFonts w:eastAsia="Arial Unicode MS"/>
          <w:i/>
          <w:sz w:val="28"/>
          <w:szCs w:val="28"/>
          <w:lang w:val="uk-UA"/>
        </w:rPr>
      </w:pPr>
    </w:p>
    <w:p w:rsidR="004073B6" w:rsidRPr="00283013" w:rsidRDefault="004073B6" w:rsidP="004073B6">
      <w:pPr>
        <w:ind w:right="113"/>
        <w:jc w:val="center"/>
        <w:rPr>
          <w:rFonts w:eastAsia="Arial Unicode MS"/>
          <w:i/>
          <w:sz w:val="28"/>
          <w:szCs w:val="28"/>
          <w:lang w:val="uk-UA"/>
        </w:rPr>
      </w:pPr>
      <w:r w:rsidRPr="00283013">
        <w:rPr>
          <w:rFonts w:eastAsia="Arial Unicode MS"/>
          <w:i/>
          <w:sz w:val="28"/>
          <w:szCs w:val="28"/>
          <w:lang w:val="uk-UA"/>
        </w:rPr>
        <w:t>Допустимі види використання</w:t>
      </w:r>
    </w:p>
    <w:p w:rsidR="004073B6" w:rsidRPr="00283013" w:rsidRDefault="004073B6" w:rsidP="004073B6">
      <w:pPr>
        <w:ind w:right="113"/>
        <w:jc w:val="center"/>
        <w:rPr>
          <w:rFonts w:eastAsia="Arial Unicode MS"/>
          <w:i/>
          <w:sz w:val="28"/>
          <w:szCs w:val="28"/>
          <w:lang w:val="uk-UA"/>
        </w:rPr>
      </w:pPr>
      <w:r w:rsidRPr="00283013">
        <w:rPr>
          <w:rFonts w:eastAsia="Arial Unicode MS"/>
          <w:i/>
          <w:sz w:val="28"/>
          <w:szCs w:val="28"/>
          <w:lang w:val="uk-UA"/>
        </w:rPr>
        <w:t>(потребують спеціального дозволу або погодження):</w:t>
      </w:r>
    </w:p>
    <w:p w:rsidR="004073B6" w:rsidRPr="00283013" w:rsidRDefault="004073B6" w:rsidP="004073B6">
      <w:pPr>
        <w:suppressAutoHyphens/>
        <w:overflowPunct w:val="0"/>
        <w:autoSpaceDE w:val="0"/>
        <w:ind w:right="113"/>
        <w:jc w:val="both"/>
        <w:textAlignment w:val="baseline"/>
        <w:rPr>
          <w:rFonts w:eastAsia="Arial Unicode MS"/>
          <w:sz w:val="28"/>
          <w:szCs w:val="28"/>
          <w:lang w:val="uk-UA"/>
        </w:rPr>
      </w:pPr>
      <w:r w:rsidRPr="00283013">
        <w:rPr>
          <w:rFonts w:eastAsia="Arial Unicode MS"/>
          <w:sz w:val="28"/>
          <w:szCs w:val="28"/>
          <w:lang w:val="uk-UA"/>
        </w:rPr>
        <w:t>1. стоянки і споруди для постійного та тимчасового зберігання транспортних засобів;</w:t>
      </w:r>
    </w:p>
    <w:p w:rsidR="004073B6" w:rsidRDefault="004073B6" w:rsidP="004073B6">
      <w:pPr>
        <w:suppressAutoHyphens/>
        <w:overflowPunct w:val="0"/>
        <w:autoSpaceDE w:val="0"/>
        <w:ind w:right="113"/>
        <w:jc w:val="both"/>
        <w:textAlignment w:val="baseline"/>
        <w:rPr>
          <w:rFonts w:eastAsia="Arial Unicode MS"/>
          <w:sz w:val="28"/>
          <w:szCs w:val="28"/>
          <w:lang w:val="uk-UA"/>
        </w:rPr>
      </w:pPr>
      <w:r w:rsidRPr="00283013">
        <w:rPr>
          <w:rFonts w:eastAsia="Arial Unicode MS"/>
          <w:sz w:val="28"/>
          <w:szCs w:val="28"/>
          <w:lang w:val="uk-UA"/>
        </w:rPr>
        <w:t>2.  культові споруди.</w:t>
      </w:r>
    </w:p>
    <w:p w:rsidR="004073B6" w:rsidRPr="003D785C" w:rsidRDefault="004073B6" w:rsidP="004073B6">
      <w:pPr>
        <w:suppressAutoHyphens/>
        <w:overflowPunct w:val="0"/>
        <w:autoSpaceDE w:val="0"/>
        <w:ind w:right="113"/>
        <w:jc w:val="both"/>
        <w:textAlignment w:val="baseline"/>
        <w:rPr>
          <w:rFonts w:eastAsia="Arial Unicode MS"/>
          <w:sz w:val="28"/>
          <w:szCs w:val="28"/>
          <w:lang w:val="uk-UA"/>
        </w:rPr>
      </w:pPr>
      <w:r w:rsidRPr="003D785C">
        <w:rPr>
          <w:sz w:val="28"/>
          <w:szCs w:val="28"/>
          <w:lang w:val="uk-UA"/>
        </w:rPr>
        <w:t>3.тимчасові павільйони та кіоски для різних видів роздрібної торгівлі та обслуговування.</w:t>
      </w:r>
    </w:p>
    <w:p w:rsidR="004073B6" w:rsidRPr="00283013" w:rsidRDefault="004073B6" w:rsidP="004073B6">
      <w:pPr>
        <w:tabs>
          <w:tab w:val="left" w:pos="709"/>
        </w:tabs>
        <w:ind w:right="113"/>
        <w:jc w:val="both"/>
        <w:rPr>
          <w:rFonts w:eastAsia="Arial Unicode MS"/>
          <w:sz w:val="28"/>
          <w:szCs w:val="28"/>
          <w:lang w:val="uk-UA"/>
        </w:rPr>
      </w:pPr>
      <w:r>
        <w:rPr>
          <w:rFonts w:eastAsia="Arial Unicode MS"/>
          <w:sz w:val="28"/>
          <w:szCs w:val="28"/>
          <w:lang w:val="uk-UA"/>
        </w:rPr>
        <w:tab/>
      </w:r>
      <w:r w:rsidRPr="00283013">
        <w:rPr>
          <w:rFonts w:eastAsia="Arial Unicode MS"/>
          <w:sz w:val="28"/>
          <w:szCs w:val="28"/>
          <w:lang w:val="uk-UA"/>
        </w:rPr>
        <w:t>Використання території зони, розміщення підприємств і установ здійснюється відповідно до вимог ДБН 360 - 92**.</w:t>
      </w:r>
    </w:p>
    <w:p w:rsidR="004073B6" w:rsidRDefault="004073B6" w:rsidP="004073B6">
      <w:pPr>
        <w:ind w:right="113"/>
        <w:jc w:val="both"/>
        <w:rPr>
          <w:rFonts w:eastAsia="Arial Unicode MS"/>
          <w:sz w:val="28"/>
          <w:szCs w:val="28"/>
          <w:lang w:val="uk-UA"/>
        </w:rPr>
      </w:pPr>
      <w:r w:rsidRPr="00283013">
        <w:rPr>
          <w:rFonts w:eastAsia="Arial Unicode MS"/>
          <w:sz w:val="28"/>
          <w:szCs w:val="28"/>
          <w:lang w:val="uk-UA"/>
        </w:rPr>
        <w:t>Розміщення нових та реконструкція існуючих виробничих підприємств виконується на основі попередніх проектних розробок, досліджень та проектів обґрунтування інвестицій, що отримали позитивні висновки експертизи.</w:t>
      </w:r>
    </w:p>
    <w:p w:rsidR="00187875" w:rsidRDefault="00187875" w:rsidP="00187875">
      <w:pPr>
        <w:pStyle w:val="22"/>
        <w:spacing w:after="0" w:line="240" w:lineRule="auto"/>
        <w:ind w:left="0"/>
        <w:jc w:val="center"/>
        <w:rPr>
          <w:b/>
          <w:i/>
          <w:sz w:val="26"/>
          <w:szCs w:val="26"/>
          <w:lang w:val="uk-UA"/>
        </w:rPr>
      </w:pPr>
    </w:p>
    <w:p w:rsidR="00187875" w:rsidRPr="0065720E" w:rsidRDefault="00187875" w:rsidP="00187875">
      <w:pPr>
        <w:pStyle w:val="22"/>
        <w:spacing w:after="0" w:line="240" w:lineRule="auto"/>
        <w:ind w:left="0"/>
        <w:jc w:val="center"/>
        <w:rPr>
          <w:b/>
          <w:i/>
          <w:sz w:val="28"/>
          <w:szCs w:val="28"/>
          <w:lang w:val="uk-UA"/>
        </w:rPr>
      </w:pPr>
      <w:r w:rsidRPr="0065720E">
        <w:rPr>
          <w:b/>
          <w:i/>
          <w:sz w:val="28"/>
          <w:szCs w:val="28"/>
          <w:lang w:val="uk-UA"/>
        </w:rPr>
        <w:t>Зона розміщення промислово-виробничих об’єктів</w:t>
      </w:r>
    </w:p>
    <w:p w:rsidR="00187875" w:rsidRPr="0065720E" w:rsidRDefault="00187875" w:rsidP="00187875">
      <w:pPr>
        <w:pStyle w:val="22"/>
        <w:spacing w:after="0" w:line="240" w:lineRule="auto"/>
        <w:ind w:left="0"/>
        <w:jc w:val="center"/>
        <w:rPr>
          <w:b/>
          <w:i/>
          <w:sz w:val="28"/>
          <w:szCs w:val="28"/>
          <w:lang w:val="uk-UA"/>
        </w:rPr>
      </w:pPr>
      <w:r w:rsidRPr="0065720E">
        <w:rPr>
          <w:b/>
          <w:i/>
          <w:sz w:val="28"/>
          <w:szCs w:val="28"/>
          <w:lang w:val="uk-UA"/>
        </w:rPr>
        <w:t>І</w:t>
      </w:r>
      <w:r w:rsidRPr="0065720E">
        <w:rPr>
          <w:b/>
          <w:i/>
          <w:sz w:val="28"/>
          <w:szCs w:val="28"/>
          <w:lang w:val="en-US"/>
        </w:rPr>
        <w:t>V</w:t>
      </w:r>
      <w:r w:rsidRPr="0065720E">
        <w:rPr>
          <w:b/>
          <w:i/>
          <w:sz w:val="28"/>
          <w:szCs w:val="28"/>
          <w:lang w:val="uk-UA"/>
        </w:rPr>
        <w:t xml:space="preserve"> класів шкідливості - В–</w:t>
      </w:r>
      <w:r w:rsidR="00BE10FB">
        <w:rPr>
          <w:b/>
          <w:i/>
          <w:sz w:val="28"/>
          <w:szCs w:val="28"/>
          <w:lang w:val="uk-UA"/>
        </w:rPr>
        <w:t>4</w:t>
      </w:r>
    </w:p>
    <w:p w:rsidR="00187875" w:rsidRPr="00BE10FB" w:rsidRDefault="00187875" w:rsidP="00BE10FB">
      <w:pPr>
        <w:ind w:firstLine="709"/>
        <w:jc w:val="both"/>
        <w:rPr>
          <w:rFonts w:eastAsia="Arial Unicode MS"/>
          <w:sz w:val="28"/>
          <w:szCs w:val="28"/>
          <w:lang w:val="uk-UA"/>
        </w:rPr>
      </w:pPr>
      <w:r w:rsidRPr="00BE10FB">
        <w:rPr>
          <w:rFonts w:eastAsia="Arial Unicode MS"/>
          <w:sz w:val="28"/>
          <w:szCs w:val="28"/>
          <w:lang w:val="uk-UA"/>
        </w:rPr>
        <w:t xml:space="preserve">До зони входять території, на яких розміщуються підприємства, що є джерелами забруднення навколишнього середовища і потребують санітарно-захисних зон </w:t>
      </w:r>
      <w:smartTag w:uri="urn:schemas-microsoft-com:office:smarttags" w:element="metricconverter">
        <w:smartTagPr>
          <w:attr w:name="ProductID" w:val="100 м"/>
        </w:smartTagPr>
        <w:r w:rsidRPr="00BE10FB">
          <w:rPr>
            <w:rFonts w:eastAsia="Arial Unicode MS"/>
            <w:sz w:val="28"/>
            <w:szCs w:val="28"/>
            <w:lang w:val="uk-UA"/>
          </w:rPr>
          <w:t>100 м</w:t>
        </w:r>
      </w:smartTag>
      <w:r w:rsidRPr="00BE10FB">
        <w:rPr>
          <w:rFonts w:eastAsia="Arial Unicode MS"/>
          <w:sz w:val="28"/>
          <w:szCs w:val="28"/>
          <w:lang w:val="uk-UA"/>
        </w:rPr>
        <w:t>.</w:t>
      </w:r>
    </w:p>
    <w:p w:rsidR="00187875" w:rsidRPr="00BE10FB" w:rsidRDefault="00187875" w:rsidP="00BE10FB">
      <w:pPr>
        <w:ind w:firstLine="709"/>
        <w:jc w:val="both"/>
        <w:rPr>
          <w:rFonts w:eastAsia="Arial Unicode MS"/>
          <w:sz w:val="28"/>
          <w:szCs w:val="28"/>
          <w:lang w:val="uk-UA"/>
        </w:rPr>
      </w:pPr>
      <w:r w:rsidRPr="00BE10FB">
        <w:rPr>
          <w:rFonts w:eastAsia="Arial Unicode MS"/>
          <w:sz w:val="28"/>
          <w:szCs w:val="28"/>
          <w:lang w:val="uk-UA"/>
        </w:rPr>
        <w:t>Зона формується підприємствами IV класу шкідливості в межах  виробничих територій, передбачених містобудівною документацією під такий вид забудови.</w:t>
      </w:r>
    </w:p>
    <w:p w:rsidR="00187875" w:rsidRPr="00B86DC1" w:rsidRDefault="00187875" w:rsidP="00B86DC1">
      <w:pPr>
        <w:jc w:val="center"/>
        <w:rPr>
          <w:rFonts w:eastAsia="Arial Unicode MS"/>
          <w:i/>
          <w:sz w:val="28"/>
          <w:szCs w:val="28"/>
          <w:lang w:val="uk-UA"/>
        </w:rPr>
      </w:pPr>
      <w:r w:rsidRPr="00B86DC1">
        <w:rPr>
          <w:rFonts w:eastAsia="Arial Unicode MS"/>
          <w:i/>
          <w:sz w:val="28"/>
          <w:szCs w:val="28"/>
          <w:lang w:val="uk-UA"/>
        </w:rPr>
        <w:t>Переважні види використання:</w:t>
      </w:r>
    </w:p>
    <w:p w:rsidR="00BE10FB" w:rsidRPr="00B86DC1" w:rsidRDefault="00B86DC1" w:rsidP="00B86DC1">
      <w:pPr>
        <w:pStyle w:val="37"/>
        <w:spacing w:line="240" w:lineRule="auto"/>
        <w:ind w:left="0" w:right="0" w:firstLine="0"/>
        <w:jc w:val="left"/>
        <w:rPr>
          <w:sz w:val="28"/>
          <w:szCs w:val="28"/>
        </w:rPr>
      </w:pPr>
      <w:r>
        <w:rPr>
          <w:sz w:val="28"/>
          <w:szCs w:val="28"/>
        </w:rPr>
        <w:t xml:space="preserve">1. </w:t>
      </w:r>
      <w:r w:rsidR="00BE10FB" w:rsidRPr="00B86DC1">
        <w:rPr>
          <w:sz w:val="28"/>
          <w:szCs w:val="28"/>
        </w:rPr>
        <w:t>промислові підприємства І</w:t>
      </w:r>
      <w:r w:rsidR="00BE10FB" w:rsidRPr="00B86DC1">
        <w:rPr>
          <w:sz w:val="28"/>
          <w:szCs w:val="28"/>
          <w:lang w:val="en-US"/>
        </w:rPr>
        <w:t>V</w:t>
      </w:r>
      <w:r w:rsidR="00BE10FB" w:rsidRPr="00B86DC1">
        <w:rPr>
          <w:sz w:val="28"/>
          <w:szCs w:val="28"/>
        </w:rPr>
        <w:t xml:space="preserve"> класу санітарної шкідливості з санітарно-захисною зоною 100 метрів;</w:t>
      </w:r>
    </w:p>
    <w:p w:rsidR="00BE10FB" w:rsidRPr="00B86DC1" w:rsidRDefault="00B86DC1" w:rsidP="00B86DC1">
      <w:pPr>
        <w:pStyle w:val="37"/>
        <w:spacing w:line="240" w:lineRule="auto"/>
        <w:ind w:left="0" w:right="0" w:firstLine="0"/>
        <w:jc w:val="left"/>
        <w:rPr>
          <w:sz w:val="28"/>
          <w:szCs w:val="28"/>
        </w:rPr>
      </w:pPr>
      <w:r>
        <w:rPr>
          <w:sz w:val="28"/>
          <w:szCs w:val="28"/>
        </w:rPr>
        <w:t>2.</w:t>
      </w:r>
      <w:r w:rsidR="00BE10FB" w:rsidRPr="00B86DC1">
        <w:rPr>
          <w:sz w:val="28"/>
          <w:szCs w:val="28"/>
        </w:rPr>
        <w:t>промислові підприємства V класу санітарної шкідливості;</w:t>
      </w:r>
    </w:p>
    <w:p w:rsidR="00BE10FB" w:rsidRPr="00B86DC1" w:rsidRDefault="00B86DC1" w:rsidP="00B86DC1">
      <w:pPr>
        <w:pStyle w:val="37"/>
        <w:spacing w:line="240" w:lineRule="auto"/>
        <w:ind w:left="0" w:right="0" w:firstLine="0"/>
        <w:jc w:val="left"/>
        <w:rPr>
          <w:sz w:val="28"/>
          <w:szCs w:val="28"/>
        </w:rPr>
      </w:pPr>
      <w:r>
        <w:rPr>
          <w:sz w:val="28"/>
          <w:szCs w:val="28"/>
        </w:rPr>
        <w:t>3.</w:t>
      </w:r>
      <w:r w:rsidR="00BE10FB" w:rsidRPr="00B86DC1">
        <w:rPr>
          <w:sz w:val="28"/>
          <w:szCs w:val="28"/>
        </w:rPr>
        <w:t xml:space="preserve">склади, бази не вище </w:t>
      </w:r>
      <w:r w:rsidR="00BE10FB" w:rsidRPr="00B86DC1">
        <w:rPr>
          <w:color w:val="000000"/>
          <w:sz w:val="28"/>
          <w:szCs w:val="28"/>
        </w:rPr>
        <w:t>І</w:t>
      </w:r>
      <w:r w:rsidR="00BE10FB" w:rsidRPr="00B86DC1">
        <w:rPr>
          <w:color w:val="000000"/>
          <w:sz w:val="28"/>
          <w:szCs w:val="28"/>
          <w:lang w:val="en-US"/>
        </w:rPr>
        <w:t>V</w:t>
      </w:r>
      <w:r w:rsidR="00BE10FB" w:rsidRPr="00B86DC1">
        <w:rPr>
          <w:sz w:val="28"/>
          <w:szCs w:val="28"/>
        </w:rPr>
        <w:t xml:space="preserve"> класу санітарної шкідливості;</w:t>
      </w:r>
    </w:p>
    <w:p w:rsidR="00BE10FB" w:rsidRPr="00B86DC1" w:rsidRDefault="00B86DC1" w:rsidP="00B86DC1">
      <w:pPr>
        <w:pStyle w:val="37"/>
        <w:spacing w:line="240" w:lineRule="auto"/>
        <w:ind w:left="0" w:right="0" w:firstLine="0"/>
        <w:jc w:val="left"/>
        <w:rPr>
          <w:sz w:val="28"/>
          <w:szCs w:val="28"/>
        </w:rPr>
      </w:pPr>
      <w:r>
        <w:rPr>
          <w:sz w:val="28"/>
          <w:szCs w:val="28"/>
        </w:rPr>
        <w:t>4.</w:t>
      </w:r>
      <w:r w:rsidR="00BE10FB" w:rsidRPr="00B86DC1">
        <w:rPr>
          <w:sz w:val="28"/>
          <w:szCs w:val="28"/>
        </w:rPr>
        <w:t>логістичні центри;</w:t>
      </w:r>
    </w:p>
    <w:p w:rsidR="00BE10FB" w:rsidRPr="00B86DC1" w:rsidRDefault="00B86DC1" w:rsidP="00B86DC1">
      <w:pPr>
        <w:pStyle w:val="37"/>
        <w:spacing w:line="240" w:lineRule="auto"/>
        <w:ind w:left="0" w:right="0" w:firstLine="0"/>
        <w:jc w:val="left"/>
        <w:rPr>
          <w:sz w:val="28"/>
          <w:szCs w:val="28"/>
        </w:rPr>
      </w:pPr>
      <w:r>
        <w:rPr>
          <w:sz w:val="28"/>
          <w:szCs w:val="28"/>
        </w:rPr>
        <w:t>5.</w:t>
      </w:r>
      <w:r w:rsidR="00BE10FB" w:rsidRPr="00B86DC1">
        <w:rPr>
          <w:sz w:val="28"/>
          <w:szCs w:val="28"/>
        </w:rPr>
        <w:t xml:space="preserve"> автопарки, таксопарки;</w:t>
      </w:r>
    </w:p>
    <w:p w:rsidR="00BE10FB" w:rsidRPr="00B86DC1" w:rsidRDefault="00B86DC1" w:rsidP="00B86DC1">
      <w:pPr>
        <w:pStyle w:val="37"/>
        <w:spacing w:line="240" w:lineRule="auto"/>
        <w:ind w:left="0" w:right="0" w:firstLine="0"/>
        <w:jc w:val="left"/>
        <w:rPr>
          <w:sz w:val="28"/>
          <w:szCs w:val="28"/>
        </w:rPr>
      </w:pPr>
      <w:r>
        <w:rPr>
          <w:sz w:val="28"/>
          <w:szCs w:val="28"/>
        </w:rPr>
        <w:t>6.</w:t>
      </w:r>
      <w:r w:rsidR="00BE10FB" w:rsidRPr="00B86DC1">
        <w:rPr>
          <w:sz w:val="28"/>
          <w:szCs w:val="28"/>
        </w:rPr>
        <w:t xml:space="preserve">гаражі та автостоянки для постійного зберігання автомобілів; </w:t>
      </w:r>
    </w:p>
    <w:p w:rsidR="00BE10FB" w:rsidRPr="00B86DC1" w:rsidRDefault="00B86DC1" w:rsidP="00B86DC1">
      <w:pPr>
        <w:pStyle w:val="37"/>
        <w:spacing w:line="240" w:lineRule="auto"/>
        <w:ind w:left="0" w:right="0" w:firstLine="0"/>
        <w:jc w:val="left"/>
        <w:rPr>
          <w:sz w:val="28"/>
          <w:szCs w:val="28"/>
        </w:rPr>
      </w:pPr>
      <w:r>
        <w:rPr>
          <w:sz w:val="28"/>
          <w:szCs w:val="28"/>
        </w:rPr>
        <w:t>7.</w:t>
      </w:r>
      <w:r w:rsidR="00BE10FB" w:rsidRPr="00B86DC1">
        <w:rPr>
          <w:sz w:val="28"/>
          <w:szCs w:val="28"/>
        </w:rPr>
        <w:t>автозаправні станції</w:t>
      </w:r>
      <w:r w:rsidRPr="00B86DC1">
        <w:rPr>
          <w:sz w:val="28"/>
          <w:szCs w:val="28"/>
        </w:rPr>
        <w:t xml:space="preserve"> </w:t>
      </w:r>
      <w:r w:rsidRPr="00B86DC1">
        <w:rPr>
          <w:rFonts w:eastAsia="Arial Unicode MS"/>
          <w:sz w:val="28"/>
          <w:szCs w:val="28"/>
        </w:rPr>
        <w:t>(АЗС, АЗК, АГЗП, АГНКС)</w:t>
      </w:r>
      <w:r w:rsidR="00BE10FB" w:rsidRPr="00B86DC1">
        <w:rPr>
          <w:sz w:val="28"/>
          <w:szCs w:val="28"/>
        </w:rPr>
        <w:t>, станції технічного обслуговування автомобілів;</w:t>
      </w:r>
    </w:p>
    <w:p w:rsidR="00BE10FB" w:rsidRPr="00B86DC1" w:rsidRDefault="00B86DC1" w:rsidP="00B86DC1">
      <w:pPr>
        <w:pStyle w:val="37"/>
        <w:spacing w:line="240" w:lineRule="auto"/>
        <w:ind w:left="0" w:right="0" w:firstLine="0"/>
        <w:jc w:val="left"/>
        <w:rPr>
          <w:sz w:val="28"/>
          <w:szCs w:val="28"/>
        </w:rPr>
      </w:pPr>
      <w:r>
        <w:rPr>
          <w:sz w:val="28"/>
          <w:szCs w:val="28"/>
        </w:rPr>
        <w:t>8.</w:t>
      </w:r>
      <w:r w:rsidR="00BE10FB" w:rsidRPr="00B86DC1">
        <w:rPr>
          <w:sz w:val="28"/>
          <w:szCs w:val="28"/>
        </w:rPr>
        <w:t>фабрики-пральні, фабрики-хімчистки, ремонт побутової техніки, меблів, одягу, тощо;</w:t>
      </w:r>
    </w:p>
    <w:p w:rsidR="00BE10FB" w:rsidRPr="00B86DC1" w:rsidRDefault="00B86DC1" w:rsidP="00B86DC1">
      <w:pPr>
        <w:pStyle w:val="37"/>
        <w:spacing w:line="240" w:lineRule="auto"/>
        <w:ind w:left="0" w:right="0" w:firstLine="0"/>
        <w:jc w:val="left"/>
        <w:rPr>
          <w:sz w:val="28"/>
          <w:szCs w:val="28"/>
        </w:rPr>
      </w:pPr>
      <w:r>
        <w:rPr>
          <w:sz w:val="28"/>
          <w:szCs w:val="28"/>
        </w:rPr>
        <w:t>9.</w:t>
      </w:r>
      <w:r w:rsidR="00BE10FB" w:rsidRPr="00B86DC1">
        <w:rPr>
          <w:sz w:val="28"/>
          <w:szCs w:val="28"/>
        </w:rPr>
        <w:t xml:space="preserve">підприємства комунального господарства (парки </w:t>
      </w:r>
      <w:proofErr w:type="spellStart"/>
      <w:r w:rsidR="00BE10FB" w:rsidRPr="00B86DC1">
        <w:rPr>
          <w:sz w:val="28"/>
          <w:szCs w:val="28"/>
        </w:rPr>
        <w:t>шляхоприбиральних</w:t>
      </w:r>
      <w:proofErr w:type="spellEnd"/>
      <w:r w:rsidR="00BE10FB" w:rsidRPr="00B86DC1">
        <w:rPr>
          <w:sz w:val="28"/>
          <w:szCs w:val="28"/>
        </w:rPr>
        <w:t xml:space="preserve"> </w:t>
      </w:r>
      <w:r w:rsidR="00BE10FB" w:rsidRPr="00B86DC1">
        <w:rPr>
          <w:sz w:val="28"/>
          <w:szCs w:val="28"/>
        </w:rPr>
        <w:lastRenderedPageBreak/>
        <w:t>машин,   бази експлуатації та ремонту житла);</w:t>
      </w:r>
    </w:p>
    <w:p w:rsidR="00BE10FB" w:rsidRPr="00B86DC1" w:rsidRDefault="00B86DC1" w:rsidP="00B86DC1">
      <w:pPr>
        <w:pStyle w:val="37"/>
        <w:spacing w:line="240" w:lineRule="auto"/>
        <w:ind w:left="0" w:right="0" w:firstLine="0"/>
        <w:jc w:val="left"/>
        <w:rPr>
          <w:sz w:val="28"/>
          <w:szCs w:val="28"/>
        </w:rPr>
      </w:pPr>
      <w:r>
        <w:rPr>
          <w:sz w:val="28"/>
          <w:szCs w:val="28"/>
        </w:rPr>
        <w:t>10.</w:t>
      </w:r>
      <w:r w:rsidR="00BE10FB" w:rsidRPr="00B86DC1">
        <w:rPr>
          <w:sz w:val="28"/>
          <w:szCs w:val="28"/>
        </w:rPr>
        <w:t>ремонтно-будівельні управління;</w:t>
      </w:r>
    </w:p>
    <w:p w:rsidR="00BE10FB" w:rsidRPr="00B86DC1" w:rsidRDefault="00B86DC1" w:rsidP="00B86DC1">
      <w:pPr>
        <w:pStyle w:val="37"/>
        <w:spacing w:line="240" w:lineRule="auto"/>
        <w:ind w:left="0" w:right="0" w:firstLine="0"/>
        <w:jc w:val="left"/>
        <w:rPr>
          <w:sz w:val="28"/>
          <w:szCs w:val="28"/>
        </w:rPr>
      </w:pPr>
      <w:r>
        <w:rPr>
          <w:sz w:val="28"/>
          <w:szCs w:val="28"/>
        </w:rPr>
        <w:t>11.</w:t>
      </w:r>
      <w:r w:rsidR="00BE10FB" w:rsidRPr="00B86DC1">
        <w:rPr>
          <w:sz w:val="28"/>
          <w:szCs w:val="28"/>
        </w:rPr>
        <w:t>пожежні депо;</w:t>
      </w:r>
    </w:p>
    <w:p w:rsidR="00BE10FB" w:rsidRPr="00B86DC1" w:rsidRDefault="00B86DC1" w:rsidP="00B86DC1">
      <w:pPr>
        <w:pStyle w:val="37"/>
        <w:spacing w:line="240" w:lineRule="auto"/>
        <w:ind w:left="0" w:right="0" w:firstLine="0"/>
        <w:jc w:val="left"/>
        <w:rPr>
          <w:sz w:val="28"/>
          <w:szCs w:val="28"/>
        </w:rPr>
      </w:pPr>
      <w:r>
        <w:rPr>
          <w:sz w:val="28"/>
          <w:szCs w:val="28"/>
        </w:rPr>
        <w:t>12.</w:t>
      </w:r>
      <w:r w:rsidR="00BE10FB" w:rsidRPr="00B86DC1">
        <w:rPr>
          <w:sz w:val="28"/>
          <w:szCs w:val="28"/>
        </w:rPr>
        <w:t>інженерно-технічні будівлі та споруди;</w:t>
      </w:r>
    </w:p>
    <w:p w:rsidR="00BE10FB" w:rsidRPr="00B86DC1" w:rsidRDefault="00B86DC1" w:rsidP="00B86DC1">
      <w:pPr>
        <w:pStyle w:val="37"/>
        <w:spacing w:line="240" w:lineRule="auto"/>
        <w:ind w:left="0" w:right="0" w:firstLine="0"/>
        <w:jc w:val="left"/>
        <w:rPr>
          <w:sz w:val="28"/>
          <w:szCs w:val="28"/>
        </w:rPr>
      </w:pPr>
      <w:r>
        <w:rPr>
          <w:sz w:val="28"/>
          <w:szCs w:val="28"/>
        </w:rPr>
        <w:t>13.</w:t>
      </w:r>
      <w:r w:rsidR="00BE10FB" w:rsidRPr="00B86DC1">
        <w:rPr>
          <w:sz w:val="28"/>
          <w:szCs w:val="28"/>
        </w:rPr>
        <w:t>залізничні під’їзні колії, вантажні контейнерні майданчики;</w:t>
      </w:r>
    </w:p>
    <w:p w:rsidR="00BE10FB" w:rsidRPr="00B86DC1" w:rsidRDefault="00B86DC1" w:rsidP="00B86DC1">
      <w:pPr>
        <w:pStyle w:val="37"/>
        <w:spacing w:line="240" w:lineRule="auto"/>
        <w:ind w:left="0" w:right="0" w:firstLine="0"/>
        <w:jc w:val="left"/>
        <w:rPr>
          <w:sz w:val="28"/>
          <w:szCs w:val="28"/>
        </w:rPr>
      </w:pPr>
      <w:r>
        <w:rPr>
          <w:sz w:val="28"/>
          <w:szCs w:val="28"/>
        </w:rPr>
        <w:t>14.</w:t>
      </w:r>
      <w:r w:rsidR="00BE10FB" w:rsidRPr="00B86DC1">
        <w:rPr>
          <w:sz w:val="28"/>
          <w:szCs w:val="28"/>
        </w:rPr>
        <w:t xml:space="preserve">озеленені території (обмеженого користування та спеціального призначення). </w:t>
      </w:r>
    </w:p>
    <w:p w:rsidR="00187875" w:rsidRPr="00B86DC1" w:rsidRDefault="00187875" w:rsidP="00B86DC1">
      <w:pPr>
        <w:jc w:val="center"/>
        <w:rPr>
          <w:rFonts w:eastAsia="Arial Unicode MS"/>
          <w:i/>
          <w:sz w:val="28"/>
          <w:szCs w:val="28"/>
          <w:lang w:val="uk-UA"/>
        </w:rPr>
      </w:pPr>
      <w:r w:rsidRPr="00B86DC1">
        <w:rPr>
          <w:rFonts w:eastAsia="Arial Unicode MS"/>
          <w:i/>
          <w:sz w:val="28"/>
          <w:szCs w:val="28"/>
          <w:lang w:val="uk-UA"/>
        </w:rPr>
        <w:t>Супутні види використання:</w:t>
      </w:r>
    </w:p>
    <w:p w:rsidR="00187875" w:rsidRPr="00B86DC1" w:rsidRDefault="00187875" w:rsidP="00B86DC1">
      <w:pPr>
        <w:numPr>
          <w:ilvl w:val="0"/>
          <w:numId w:val="29"/>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B86DC1">
        <w:rPr>
          <w:rFonts w:eastAsia="Arial Unicode MS"/>
          <w:sz w:val="28"/>
          <w:szCs w:val="28"/>
          <w:lang w:val="uk-UA"/>
        </w:rPr>
        <w:t>адміністративні об'єкти, що пов'язані з функціонуванням підприємств;</w:t>
      </w:r>
    </w:p>
    <w:p w:rsidR="00187875" w:rsidRPr="00B86DC1" w:rsidRDefault="00187875" w:rsidP="00B86DC1">
      <w:pPr>
        <w:numPr>
          <w:ilvl w:val="0"/>
          <w:numId w:val="29"/>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B86DC1">
        <w:rPr>
          <w:rFonts w:eastAsia="Arial Unicode MS"/>
          <w:sz w:val="28"/>
          <w:szCs w:val="28"/>
          <w:lang w:val="uk-UA"/>
        </w:rPr>
        <w:t>транспортні комунікації, що пов'язані з функціонуванням даної зони;</w:t>
      </w:r>
    </w:p>
    <w:p w:rsidR="00187875" w:rsidRPr="00B86DC1" w:rsidRDefault="00187875" w:rsidP="00B86DC1">
      <w:pPr>
        <w:numPr>
          <w:ilvl w:val="0"/>
          <w:numId w:val="29"/>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B86DC1">
        <w:rPr>
          <w:rFonts w:eastAsia="Arial Unicode MS"/>
          <w:sz w:val="28"/>
          <w:szCs w:val="28"/>
          <w:lang w:val="uk-UA"/>
        </w:rPr>
        <w:t>споруди інженерної інфраструктури, що пов'язані з функціонуванням даної зони;</w:t>
      </w:r>
    </w:p>
    <w:p w:rsidR="00187875" w:rsidRPr="00B86DC1" w:rsidRDefault="00187875" w:rsidP="00B86DC1">
      <w:pPr>
        <w:numPr>
          <w:ilvl w:val="0"/>
          <w:numId w:val="29"/>
        </w:numPr>
        <w:tabs>
          <w:tab w:val="num" w:pos="142"/>
        </w:tabs>
        <w:suppressAutoHyphens/>
        <w:overflowPunct w:val="0"/>
        <w:autoSpaceDE w:val="0"/>
        <w:ind w:left="0" w:firstLine="0"/>
        <w:jc w:val="both"/>
        <w:textAlignment w:val="baseline"/>
        <w:rPr>
          <w:rFonts w:eastAsia="Arial Unicode MS"/>
          <w:sz w:val="28"/>
          <w:szCs w:val="28"/>
          <w:lang w:val="uk-UA"/>
        </w:rPr>
      </w:pPr>
      <w:r w:rsidRPr="00B86DC1">
        <w:rPr>
          <w:rFonts w:eastAsia="Arial Unicode MS"/>
          <w:sz w:val="28"/>
          <w:szCs w:val="28"/>
          <w:lang w:val="uk-UA"/>
        </w:rPr>
        <w:t>стоянки і споруди для тимчасового зберігання транспортних засобів;</w:t>
      </w:r>
    </w:p>
    <w:p w:rsidR="00187875" w:rsidRPr="00B86DC1" w:rsidRDefault="00187875" w:rsidP="00B86DC1">
      <w:pPr>
        <w:pStyle w:val="22"/>
        <w:numPr>
          <w:ilvl w:val="0"/>
          <w:numId w:val="29"/>
        </w:numPr>
        <w:tabs>
          <w:tab w:val="num" w:pos="142"/>
        </w:tabs>
        <w:spacing w:after="0" w:line="240" w:lineRule="auto"/>
        <w:ind w:left="0" w:firstLine="0"/>
        <w:jc w:val="both"/>
        <w:rPr>
          <w:sz w:val="28"/>
          <w:szCs w:val="28"/>
          <w:lang w:val="uk-UA"/>
        </w:rPr>
      </w:pPr>
      <w:r w:rsidRPr="00B86DC1">
        <w:rPr>
          <w:sz w:val="28"/>
          <w:szCs w:val="28"/>
          <w:lang w:val="uk-UA"/>
        </w:rPr>
        <w:t>об’єкти громадського центру промислової зони у відповідності до “Інструкції по розробці єдиних генеральних планів промислових вузлів”;</w:t>
      </w:r>
    </w:p>
    <w:p w:rsidR="00187875" w:rsidRPr="00B86DC1" w:rsidRDefault="00187875" w:rsidP="00B86DC1">
      <w:pPr>
        <w:pStyle w:val="22"/>
        <w:numPr>
          <w:ilvl w:val="0"/>
          <w:numId w:val="29"/>
        </w:numPr>
        <w:tabs>
          <w:tab w:val="num" w:pos="142"/>
        </w:tabs>
        <w:spacing w:after="0" w:line="240" w:lineRule="auto"/>
        <w:ind w:left="0" w:firstLine="0"/>
        <w:jc w:val="both"/>
        <w:rPr>
          <w:sz w:val="28"/>
          <w:szCs w:val="28"/>
          <w:lang w:val="uk-UA"/>
        </w:rPr>
      </w:pPr>
      <w:r w:rsidRPr="00B86DC1">
        <w:rPr>
          <w:sz w:val="28"/>
          <w:szCs w:val="28"/>
          <w:lang w:val="uk-UA"/>
        </w:rPr>
        <w:t>всі об’єкти будівництва, які дозволені в складських районах.</w:t>
      </w:r>
    </w:p>
    <w:p w:rsidR="00B86DC1" w:rsidRPr="00B86DC1" w:rsidRDefault="00B86DC1" w:rsidP="00B86DC1">
      <w:pPr>
        <w:pStyle w:val="37"/>
        <w:numPr>
          <w:ilvl w:val="0"/>
          <w:numId w:val="29"/>
        </w:numPr>
        <w:spacing w:line="240" w:lineRule="auto"/>
        <w:ind w:left="0" w:right="0" w:firstLine="0"/>
        <w:rPr>
          <w:sz w:val="28"/>
          <w:szCs w:val="28"/>
        </w:rPr>
      </w:pPr>
      <w:r w:rsidRPr="00B86DC1">
        <w:rPr>
          <w:sz w:val="28"/>
          <w:szCs w:val="28"/>
        </w:rPr>
        <w:t>офіси, представництва фірм, організацій, компаній;</w:t>
      </w:r>
    </w:p>
    <w:p w:rsidR="00B86DC1" w:rsidRPr="00B86DC1" w:rsidRDefault="00B86DC1" w:rsidP="00B86DC1">
      <w:pPr>
        <w:pStyle w:val="37"/>
        <w:numPr>
          <w:ilvl w:val="0"/>
          <w:numId w:val="29"/>
        </w:numPr>
        <w:spacing w:line="240" w:lineRule="auto"/>
        <w:ind w:left="0" w:right="0" w:firstLine="0"/>
        <w:rPr>
          <w:sz w:val="28"/>
          <w:szCs w:val="28"/>
        </w:rPr>
      </w:pPr>
      <w:r w:rsidRPr="00B86DC1">
        <w:rPr>
          <w:sz w:val="28"/>
          <w:szCs w:val="28"/>
        </w:rPr>
        <w:t>науково-дослідні установи, конструкторські бюро;</w:t>
      </w:r>
    </w:p>
    <w:p w:rsidR="00B86DC1" w:rsidRPr="00B86DC1" w:rsidRDefault="00B86DC1" w:rsidP="00B86DC1">
      <w:pPr>
        <w:pStyle w:val="37"/>
        <w:numPr>
          <w:ilvl w:val="0"/>
          <w:numId w:val="29"/>
        </w:numPr>
        <w:spacing w:line="240" w:lineRule="auto"/>
        <w:ind w:left="0" w:right="0" w:firstLine="0"/>
        <w:rPr>
          <w:sz w:val="28"/>
          <w:szCs w:val="28"/>
        </w:rPr>
      </w:pPr>
      <w:r w:rsidRPr="00B86DC1">
        <w:rPr>
          <w:sz w:val="28"/>
          <w:szCs w:val="28"/>
        </w:rPr>
        <w:t>відділення банків;</w:t>
      </w:r>
    </w:p>
    <w:p w:rsidR="00B86DC1" w:rsidRPr="00B86DC1" w:rsidRDefault="00B86DC1" w:rsidP="00B86DC1">
      <w:pPr>
        <w:pStyle w:val="37"/>
        <w:numPr>
          <w:ilvl w:val="0"/>
          <w:numId w:val="29"/>
        </w:numPr>
        <w:spacing w:line="240" w:lineRule="auto"/>
        <w:ind w:left="0" w:right="0" w:firstLine="0"/>
        <w:rPr>
          <w:sz w:val="28"/>
          <w:szCs w:val="28"/>
        </w:rPr>
      </w:pPr>
      <w:r w:rsidRPr="00B86DC1">
        <w:rPr>
          <w:sz w:val="28"/>
          <w:szCs w:val="28"/>
        </w:rPr>
        <w:t>поштові відділення;</w:t>
      </w:r>
    </w:p>
    <w:p w:rsidR="00B86DC1" w:rsidRPr="00B86DC1" w:rsidRDefault="00B86DC1" w:rsidP="00B86DC1">
      <w:pPr>
        <w:pStyle w:val="37"/>
        <w:numPr>
          <w:ilvl w:val="0"/>
          <w:numId w:val="29"/>
        </w:numPr>
        <w:spacing w:line="240" w:lineRule="auto"/>
        <w:ind w:left="0" w:right="0" w:firstLine="0"/>
        <w:rPr>
          <w:sz w:val="28"/>
          <w:szCs w:val="28"/>
        </w:rPr>
      </w:pPr>
      <w:r w:rsidRPr="00B86DC1">
        <w:rPr>
          <w:sz w:val="28"/>
          <w:szCs w:val="28"/>
        </w:rPr>
        <w:t>пункти першої медичної допомоги, аптеки;</w:t>
      </w:r>
    </w:p>
    <w:p w:rsidR="00B86DC1" w:rsidRPr="00B86DC1" w:rsidRDefault="00B86DC1" w:rsidP="00B86DC1">
      <w:pPr>
        <w:pStyle w:val="37"/>
        <w:numPr>
          <w:ilvl w:val="0"/>
          <w:numId w:val="29"/>
        </w:numPr>
        <w:spacing w:line="240" w:lineRule="auto"/>
        <w:ind w:left="0" w:right="0" w:firstLine="0"/>
        <w:rPr>
          <w:sz w:val="28"/>
          <w:szCs w:val="28"/>
        </w:rPr>
      </w:pPr>
      <w:r w:rsidRPr="00B86DC1">
        <w:rPr>
          <w:sz w:val="28"/>
          <w:szCs w:val="28"/>
        </w:rPr>
        <w:t>технічні бібліотеки;</w:t>
      </w:r>
    </w:p>
    <w:p w:rsidR="00B86DC1" w:rsidRPr="00B86DC1" w:rsidRDefault="00B86DC1" w:rsidP="00B86DC1">
      <w:pPr>
        <w:pStyle w:val="37"/>
        <w:numPr>
          <w:ilvl w:val="0"/>
          <w:numId w:val="29"/>
        </w:numPr>
        <w:spacing w:line="240" w:lineRule="auto"/>
        <w:ind w:left="0" w:right="0" w:firstLine="0"/>
        <w:rPr>
          <w:sz w:val="28"/>
          <w:szCs w:val="28"/>
        </w:rPr>
      </w:pPr>
      <w:r w:rsidRPr="00B86DC1">
        <w:rPr>
          <w:sz w:val="28"/>
          <w:szCs w:val="28"/>
        </w:rPr>
        <w:t xml:space="preserve">поліклініки, медичні пункти для обслуговування працюючих у </w:t>
      </w:r>
      <w:proofErr w:type="spellStart"/>
      <w:r w:rsidRPr="00B86DC1">
        <w:rPr>
          <w:sz w:val="28"/>
          <w:szCs w:val="28"/>
        </w:rPr>
        <w:t>промзоні</w:t>
      </w:r>
      <w:proofErr w:type="spellEnd"/>
      <w:r w:rsidRPr="00B86DC1">
        <w:rPr>
          <w:sz w:val="28"/>
          <w:szCs w:val="28"/>
        </w:rPr>
        <w:t>;</w:t>
      </w:r>
    </w:p>
    <w:p w:rsidR="00B86DC1" w:rsidRPr="00B86DC1" w:rsidRDefault="00B86DC1" w:rsidP="00B86DC1">
      <w:pPr>
        <w:pStyle w:val="37"/>
        <w:numPr>
          <w:ilvl w:val="0"/>
          <w:numId w:val="29"/>
        </w:numPr>
        <w:spacing w:line="240" w:lineRule="auto"/>
        <w:ind w:left="0" w:right="0" w:firstLine="0"/>
        <w:rPr>
          <w:sz w:val="28"/>
          <w:szCs w:val="28"/>
        </w:rPr>
      </w:pPr>
      <w:r w:rsidRPr="00B86DC1">
        <w:rPr>
          <w:sz w:val="28"/>
          <w:szCs w:val="28"/>
        </w:rPr>
        <w:t>підприємства громадського харчування;</w:t>
      </w:r>
    </w:p>
    <w:p w:rsidR="00B86DC1" w:rsidRPr="00B86DC1" w:rsidRDefault="00B86DC1" w:rsidP="00B86DC1">
      <w:pPr>
        <w:pStyle w:val="37"/>
        <w:numPr>
          <w:ilvl w:val="0"/>
          <w:numId w:val="29"/>
        </w:numPr>
        <w:spacing w:line="240" w:lineRule="auto"/>
        <w:ind w:left="0" w:right="0" w:firstLine="0"/>
        <w:rPr>
          <w:sz w:val="28"/>
          <w:szCs w:val="28"/>
        </w:rPr>
      </w:pPr>
      <w:r w:rsidRPr="00B86DC1">
        <w:rPr>
          <w:sz w:val="28"/>
          <w:szCs w:val="28"/>
        </w:rPr>
        <w:t>магазини товарів повсякденного попиту;</w:t>
      </w:r>
    </w:p>
    <w:p w:rsidR="00B86DC1" w:rsidRPr="00B86DC1" w:rsidRDefault="00B86DC1" w:rsidP="00B86DC1">
      <w:pPr>
        <w:pStyle w:val="37"/>
        <w:numPr>
          <w:ilvl w:val="0"/>
          <w:numId w:val="29"/>
        </w:numPr>
        <w:spacing w:line="240" w:lineRule="auto"/>
        <w:ind w:left="0" w:right="0" w:firstLine="0"/>
        <w:rPr>
          <w:sz w:val="28"/>
          <w:szCs w:val="28"/>
        </w:rPr>
      </w:pPr>
      <w:r w:rsidRPr="00B86DC1">
        <w:rPr>
          <w:sz w:val="28"/>
          <w:szCs w:val="28"/>
        </w:rPr>
        <w:t>підприємства побутового обслуговування;</w:t>
      </w:r>
    </w:p>
    <w:p w:rsidR="00B86DC1" w:rsidRPr="00B86DC1" w:rsidRDefault="00B86DC1" w:rsidP="00B86DC1">
      <w:pPr>
        <w:pStyle w:val="37"/>
        <w:numPr>
          <w:ilvl w:val="0"/>
          <w:numId w:val="29"/>
        </w:numPr>
        <w:spacing w:line="240" w:lineRule="auto"/>
        <w:ind w:left="0" w:right="0" w:firstLine="0"/>
        <w:rPr>
          <w:sz w:val="28"/>
          <w:szCs w:val="28"/>
        </w:rPr>
      </w:pPr>
      <w:r w:rsidRPr="00B86DC1">
        <w:rPr>
          <w:sz w:val="28"/>
          <w:szCs w:val="28"/>
        </w:rPr>
        <w:t>відкриті автостоянки короткочасного зберігання автомобілів;</w:t>
      </w:r>
    </w:p>
    <w:p w:rsidR="00B86DC1" w:rsidRPr="00B86DC1" w:rsidRDefault="00B86DC1" w:rsidP="00B86DC1">
      <w:pPr>
        <w:pStyle w:val="37"/>
        <w:numPr>
          <w:ilvl w:val="0"/>
          <w:numId w:val="29"/>
        </w:numPr>
        <w:spacing w:line="240" w:lineRule="auto"/>
        <w:ind w:left="0" w:right="0" w:firstLine="0"/>
        <w:rPr>
          <w:sz w:val="28"/>
          <w:szCs w:val="28"/>
        </w:rPr>
      </w:pPr>
      <w:r w:rsidRPr="00B86DC1">
        <w:rPr>
          <w:sz w:val="28"/>
          <w:szCs w:val="28"/>
        </w:rPr>
        <w:t>громадські вбиральні.</w:t>
      </w:r>
    </w:p>
    <w:p w:rsidR="00B86DC1" w:rsidRPr="00B86DC1" w:rsidRDefault="00B86DC1" w:rsidP="00B86DC1">
      <w:pPr>
        <w:pStyle w:val="22"/>
        <w:spacing w:after="0" w:line="240" w:lineRule="auto"/>
        <w:ind w:left="0"/>
        <w:jc w:val="both"/>
        <w:rPr>
          <w:sz w:val="28"/>
          <w:szCs w:val="28"/>
          <w:lang w:val="uk-UA"/>
        </w:rPr>
      </w:pPr>
    </w:p>
    <w:p w:rsidR="00187875" w:rsidRPr="00B86DC1" w:rsidRDefault="00187875" w:rsidP="00B86DC1">
      <w:pPr>
        <w:jc w:val="center"/>
        <w:rPr>
          <w:rFonts w:eastAsia="Arial Unicode MS"/>
          <w:i/>
          <w:sz w:val="28"/>
          <w:szCs w:val="28"/>
          <w:lang w:val="uk-UA"/>
        </w:rPr>
      </w:pPr>
      <w:r w:rsidRPr="00B86DC1">
        <w:rPr>
          <w:rFonts w:eastAsia="Arial Unicode MS"/>
          <w:i/>
          <w:sz w:val="28"/>
          <w:szCs w:val="28"/>
          <w:lang w:val="uk-UA"/>
        </w:rPr>
        <w:t>Допустимі види використання</w:t>
      </w:r>
    </w:p>
    <w:p w:rsidR="00187875" w:rsidRPr="00B86DC1" w:rsidRDefault="00187875" w:rsidP="00B86DC1">
      <w:pPr>
        <w:jc w:val="center"/>
        <w:rPr>
          <w:rFonts w:eastAsia="Arial Unicode MS"/>
          <w:i/>
          <w:sz w:val="28"/>
          <w:szCs w:val="28"/>
          <w:lang w:val="uk-UA"/>
        </w:rPr>
      </w:pPr>
      <w:r w:rsidRPr="00B86DC1">
        <w:rPr>
          <w:rFonts w:eastAsia="Arial Unicode MS"/>
          <w:i/>
          <w:sz w:val="28"/>
          <w:szCs w:val="28"/>
          <w:lang w:val="uk-UA"/>
        </w:rPr>
        <w:t>(потребують спеціального дозволу або погодження):</w:t>
      </w:r>
    </w:p>
    <w:p w:rsidR="00187875" w:rsidRPr="00B86DC1" w:rsidRDefault="00187875" w:rsidP="00B86DC1">
      <w:pPr>
        <w:numPr>
          <w:ilvl w:val="6"/>
          <w:numId w:val="67"/>
        </w:numPr>
        <w:tabs>
          <w:tab w:val="clear" w:pos="5040"/>
          <w:tab w:val="num" w:pos="142"/>
        </w:tabs>
        <w:suppressAutoHyphens/>
        <w:overflowPunct w:val="0"/>
        <w:autoSpaceDE w:val="0"/>
        <w:ind w:left="0" w:firstLine="0"/>
        <w:jc w:val="both"/>
        <w:textAlignment w:val="baseline"/>
        <w:rPr>
          <w:rFonts w:eastAsia="Arial Unicode MS"/>
          <w:sz w:val="28"/>
          <w:szCs w:val="28"/>
          <w:lang w:val="uk-UA"/>
        </w:rPr>
      </w:pPr>
      <w:r w:rsidRPr="00B86DC1">
        <w:rPr>
          <w:rFonts w:eastAsia="Arial Unicode MS"/>
          <w:sz w:val="28"/>
          <w:szCs w:val="28"/>
          <w:lang w:val="uk-UA"/>
        </w:rPr>
        <w:t>стоянки і споруди для постійного зберігання транспортних засобів;</w:t>
      </w:r>
    </w:p>
    <w:p w:rsidR="00187875" w:rsidRDefault="00187875" w:rsidP="00B86DC1">
      <w:pPr>
        <w:numPr>
          <w:ilvl w:val="6"/>
          <w:numId w:val="67"/>
        </w:numPr>
        <w:tabs>
          <w:tab w:val="clear" w:pos="5040"/>
          <w:tab w:val="num" w:pos="142"/>
        </w:tabs>
        <w:suppressAutoHyphens/>
        <w:overflowPunct w:val="0"/>
        <w:autoSpaceDE w:val="0"/>
        <w:ind w:left="0" w:firstLine="0"/>
        <w:jc w:val="both"/>
        <w:textAlignment w:val="baseline"/>
        <w:rPr>
          <w:rFonts w:eastAsia="Arial Unicode MS"/>
          <w:sz w:val="28"/>
          <w:szCs w:val="28"/>
          <w:lang w:val="uk-UA"/>
        </w:rPr>
      </w:pPr>
      <w:r w:rsidRPr="00B86DC1">
        <w:rPr>
          <w:rFonts w:eastAsia="Arial Unicode MS"/>
          <w:sz w:val="28"/>
          <w:szCs w:val="28"/>
          <w:lang w:val="uk-UA"/>
        </w:rPr>
        <w:t>споруди інженерної інфраструктури загальноміського значення.</w:t>
      </w:r>
    </w:p>
    <w:p w:rsidR="00B86DC1" w:rsidRPr="00B86DC1" w:rsidRDefault="00B86DC1" w:rsidP="00B86DC1">
      <w:pPr>
        <w:pStyle w:val="37"/>
        <w:spacing w:line="240" w:lineRule="auto"/>
        <w:ind w:left="0" w:right="0" w:firstLine="0"/>
        <w:rPr>
          <w:sz w:val="28"/>
          <w:szCs w:val="28"/>
        </w:rPr>
      </w:pPr>
      <w:r>
        <w:rPr>
          <w:sz w:val="28"/>
          <w:szCs w:val="28"/>
        </w:rPr>
        <w:t>3.</w:t>
      </w:r>
      <w:r w:rsidRPr="00B86DC1">
        <w:rPr>
          <w:sz w:val="28"/>
          <w:szCs w:val="28"/>
        </w:rPr>
        <w:t>тимчасові павільйони та кіоски для різних видів роздрібної торгівлі та обслуговування.</w:t>
      </w:r>
    </w:p>
    <w:p w:rsidR="00187875" w:rsidRPr="00B86DC1" w:rsidRDefault="00B86DC1" w:rsidP="00B86DC1">
      <w:pPr>
        <w:tabs>
          <w:tab w:val="left" w:pos="709"/>
        </w:tabs>
        <w:jc w:val="both"/>
        <w:rPr>
          <w:rFonts w:eastAsia="Arial Unicode MS"/>
          <w:sz w:val="28"/>
          <w:szCs w:val="28"/>
          <w:lang w:val="uk-UA"/>
        </w:rPr>
      </w:pPr>
      <w:r>
        <w:rPr>
          <w:rFonts w:eastAsia="Arial Unicode MS"/>
          <w:sz w:val="28"/>
          <w:szCs w:val="28"/>
          <w:lang w:val="uk-UA"/>
        </w:rPr>
        <w:tab/>
      </w:r>
      <w:r w:rsidR="00187875" w:rsidRPr="00B86DC1">
        <w:rPr>
          <w:rFonts w:eastAsia="Arial Unicode MS"/>
          <w:sz w:val="28"/>
          <w:szCs w:val="28"/>
          <w:lang w:val="uk-UA"/>
        </w:rPr>
        <w:t>Використання території зони, розміщення підприємств і установ здійснюється відповідно до вимог ДБН 360 - 92**.</w:t>
      </w:r>
    </w:p>
    <w:p w:rsidR="00187875" w:rsidRPr="00B86DC1" w:rsidRDefault="00187875" w:rsidP="00B86DC1">
      <w:pPr>
        <w:tabs>
          <w:tab w:val="left" w:pos="709"/>
        </w:tabs>
        <w:jc w:val="both"/>
        <w:rPr>
          <w:rFonts w:eastAsia="Arial Unicode MS"/>
          <w:sz w:val="28"/>
          <w:szCs w:val="28"/>
          <w:lang w:val="uk-UA"/>
        </w:rPr>
      </w:pPr>
      <w:r w:rsidRPr="00B86DC1">
        <w:rPr>
          <w:rFonts w:eastAsia="Arial Unicode MS"/>
          <w:sz w:val="28"/>
          <w:szCs w:val="28"/>
          <w:lang w:val="uk-UA"/>
        </w:rPr>
        <w:t>Розміщення нових та реконструкція існуючих виробничих підприємств виконується на основі попередніх проектних розробок, досліджень та проектів обґрунтування інвестицій, що отримали позитивні висновки експертизи.</w:t>
      </w:r>
    </w:p>
    <w:p w:rsidR="003D73A1" w:rsidRDefault="003D73A1">
      <w:pPr>
        <w:spacing w:after="200" w:line="276" w:lineRule="auto"/>
        <w:rPr>
          <w:b/>
          <w:i/>
          <w:sz w:val="28"/>
          <w:szCs w:val="28"/>
          <w:lang w:val="uk-UA" w:eastAsia="ru-RU"/>
        </w:rPr>
      </w:pPr>
      <w:r>
        <w:rPr>
          <w:b/>
          <w:i/>
          <w:sz w:val="28"/>
          <w:szCs w:val="28"/>
          <w:lang w:val="uk-UA"/>
        </w:rPr>
        <w:br w:type="page"/>
      </w:r>
    </w:p>
    <w:p w:rsidR="00BE10FB" w:rsidRPr="0065720E" w:rsidRDefault="00BE10FB" w:rsidP="00BE10FB">
      <w:pPr>
        <w:pStyle w:val="22"/>
        <w:spacing w:after="0" w:line="240" w:lineRule="auto"/>
        <w:ind w:left="0"/>
        <w:jc w:val="center"/>
        <w:rPr>
          <w:b/>
          <w:i/>
          <w:sz w:val="28"/>
          <w:szCs w:val="28"/>
          <w:lang w:val="uk-UA"/>
        </w:rPr>
      </w:pPr>
      <w:r w:rsidRPr="0065720E">
        <w:rPr>
          <w:b/>
          <w:i/>
          <w:sz w:val="28"/>
          <w:szCs w:val="28"/>
          <w:lang w:val="uk-UA"/>
        </w:rPr>
        <w:lastRenderedPageBreak/>
        <w:t>Зона розміщення промислово-виробничих об’єктів</w:t>
      </w:r>
    </w:p>
    <w:p w:rsidR="00BE10FB" w:rsidRPr="0065720E" w:rsidRDefault="00BE10FB" w:rsidP="00BE10FB">
      <w:pPr>
        <w:pStyle w:val="22"/>
        <w:spacing w:after="0" w:line="240" w:lineRule="auto"/>
        <w:ind w:left="0"/>
        <w:jc w:val="center"/>
        <w:rPr>
          <w:b/>
          <w:i/>
          <w:sz w:val="28"/>
          <w:szCs w:val="28"/>
          <w:lang w:val="uk-UA"/>
        </w:rPr>
      </w:pPr>
      <w:r w:rsidRPr="0065720E">
        <w:rPr>
          <w:b/>
          <w:i/>
          <w:sz w:val="28"/>
          <w:szCs w:val="28"/>
          <w:lang w:val="en-US"/>
        </w:rPr>
        <w:t>V</w:t>
      </w:r>
      <w:r w:rsidRPr="0065720E">
        <w:rPr>
          <w:b/>
          <w:i/>
          <w:sz w:val="28"/>
          <w:szCs w:val="28"/>
          <w:lang w:val="uk-UA"/>
        </w:rPr>
        <w:t xml:space="preserve"> класів шкідливості - В–</w:t>
      </w:r>
      <w:r w:rsidR="00B86DC1">
        <w:rPr>
          <w:b/>
          <w:i/>
          <w:sz w:val="28"/>
          <w:szCs w:val="28"/>
          <w:lang w:val="uk-UA"/>
        </w:rPr>
        <w:t>5</w:t>
      </w:r>
    </w:p>
    <w:p w:rsidR="00BE10FB" w:rsidRPr="00B86DC1" w:rsidRDefault="00BE10FB" w:rsidP="00B86DC1">
      <w:pPr>
        <w:ind w:firstLine="709"/>
        <w:jc w:val="both"/>
        <w:rPr>
          <w:rFonts w:eastAsia="Arial Unicode MS"/>
          <w:sz w:val="28"/>
          <w:szCs w:val="28"/>
          <w:lang w:val="uk-UA"/>
        </w:rPr>
      </w:pPr>
      <w:r w:rsidRPr="00B86DC1">
        <w:rPr>
          <w:rFonts w:eastAsia="Arial Unicode MS"/>
          <w:sz w:val="28"/>
          <w:szCs w:val="28"/>
          <w:lang w:val="uk-UA"/>
        </w:rPr>
        <w:t>До зони входять території, на яких розміщуються підприємства, що є джерелами забруднення навколишнього середовища і потребують санітарно-захисних зон – 50м.</w:t>
      </w:r>
    </w:p>
    <w:p w:rsidR="00BE10FB" w:rsidRPr="00B86DC1" w:rsidRDefault="00BE10FB" w:rsidP="00B86DC1">
      <w:pPr>
        <w:ind w:firstLine="709"/>
        <w:jc w:val="both"/>
        <w:rPr>
          <w:rFonts w:eastAsia="Arial Unicode MS"/>
          <w:sz w:val="28"/>
          <w:szCs w:val="28"/>
          <w:lang w:val="uk-UA"/>
        </w:rPr>
      </w:pPr>
      <w:r w:rsidRPr="00B86DC1">
        <w:rPr>
          <w:rFonts w:eastAsia="Arial Unicode MS"/>
          <w:sz w:val="28"/>
          <w:szCs w:val="28"/>
          <w:lang w:val="uk-UA"/>
        </w:rPr>
        <w:t>Зона формується підприємствами V класу шкідливості в межах  виробничих територій, передбачених містобудівною документацією під такий вид забудови.</w:t>
      </w:r>
    </w:p>
    <w:p w:rsidR="00BE10FB" w:rsidRPr="00B86DC1" w:rsidRDefault="00BE10FB" w:rsidP="00B86DC1">
      <w:pPr>
        <w:jc w:val="center"/>
        <w:rPr>
          <w:rFonts w:eastAsia="Arial Unicode MS"/>
          <w:i/>
          <w:sz w:val="28"/>
          <w:szCs w:val="28"/>
          <w:lang w:val="uk-UA"/>
        </w:rPr>
      </w:pPr>
      <w:r w:rsidRPr="00B86DC1">
        <w:rPr>
          <w:rFonts w:eastAsia="Arial Unicode MS"/>
          <w:i/>
          <w:sz w:val="28"/>
          <w:szCs w:val="28"/>
          <w:lang w:val="uk-UA"/>
        </w:rPr>
        <w:t>Переважні види використання:</w:t>
      </w:r>
    </w:p>
    <w:p w:rsidR="00B86DC1" w:rsidRPr="00B86DC1" w:rsidRDefault="00B86DC1" w:rsidP="00883C28">
      <w:pPr>
        <w:pStyle w:val="37"/>
        <w:spacing w:line="240" w:lineRule="auto"/>
        <w:ind w:left="0" w:right="0" w:firstLine="0"/>
        <w:jc w:val="left"/>
        <w:rPr>
          <w:sz w:val="28"/>
          <w:szCs w:val="28"/>
        </w:rPr>
      </w:pPr>
      <w:r>
        <w:rPr>
          <w:sz w:val="28"/>
          <w:szCs w:val="28"/>
        </w:rPr>
        <w:t>1.</w:t>
      </w:r>
      <w:r w:rsidRPr="00B86DC1">
        <w:rPr>
          <w:sz w:val="28"/>
          <w:szCs w:val="28"/>
        </w:rPr>
        <w:t xml:space="preserve">промислові підприємства </w:t>
      </w:r>
      <w:r w:rsidRPr="00B86DC1">
        <w:rPr>
          <w:sz w:val="28"/>
          <w:szCs w:val="28"/>
          <w:lang w:val="en-US"/>
        </w:rPr>
        <w:t>V</w:t>
      </w:r>
      <w:r w:rsidRPr="00B86DC1">
        <w:rPr>
          <w:sz w:val="28"/>
          <w:szCs w:val="28"/>
        </w:rPr>
        <w:t xml:space="preserve"> класу санітарної шкідливості з санітарно-захисною зоною 50 метрів;</w:t>
      </w:r>
    </w:p>
    <w:p w:rsidR="00B86DC1" w:rsidRPr="00B86DC1" w:rsidRDefault="00B86DC1" w:rsidP="00883C28">
      <w:pPr>
        <w:pStyle w:val="37"/>
        <w:spacing w:line="240" w:lineRule="auto"/>
        <w:ind w:left="0" w:right="0" w:firstLine="0"/>
        <w:jc w:val="left"/>
        <w:rPr>
          <w:sz w:val="28"/>
          <w:szCs w:val="28"/>
        </w:rPr>
      </w:pPr>
      <w:r>
        <w:rPr>
          <w:sz w:val="28"/>
          <w:szCs w:val="28"/>
        </w:rPr>
        <w:t>2.</w:t>
      </w:r>
      <w:r w:rsidRPr="00B86DC1">
        <w:rPr>
          <w:sz w:val="28"/>
          <w:szCs w:val="28"/>
        </w:rPr>
        <w:t>склади, бази не вище</w:t>
      </w:r>
      <w:r w:rsidRPr="00B86DC1">
        <w:rPr>
          <w:sz w:val="28"/>
          <w:szCs w:val="28"/>
          <w:lang w:val="en-US"/>
        </w:rPr>
        <w:t>V</w:t>
      </w:r>
      <w:r w:rsidRPr="00B86DC1">
        <w:rPr>
          <w:sz w:val="28"/>
          <w:szCs w:val="28"/>
        </w:rPr>
        <w:t xml:space="preserve"> класу санітарної шкідливості;</w:t>
      </w:r>
    </w:p>
    <w:p w:rsidR="00B86DC1" w:rsidRPr="00B86DC1" w:rsidRDefault="00883C28" w:rsidP="00883C28">
      <w:pPr>
        <w:pStyle w:val="37"/>
        <w:spacing w:line="240" w:lineRule="auto"/>
        <w:ind w:left="0" w:right="0" w:firstLine="0"/>
        <w:jc w:val="left"/>
        <w:rPr>
          <w:sz w:val="28"/>
          <w:szCs w:val="28"/>
        </w:rPr>
      </w:pPr>
      <w:r>
        <w:rPr>
          <w:sz w:val="28"/>
          <w:szCs w:val="28"/>
        </w:rPr>
        <w:t>3.</w:t>
      </w:r>
      <w:r w:rsidR="00B86DC1" w:rsidRPr="00B86DC1">
        <w:rPr>
          <w:sz w:val="28"/>
          <w:szCs w:val="28"/>
        </w:rPr>
        <w:t>логістичні центри;</w:t>
      </w:r>
    </w:p>
    <w:p w:rsidR="00B86DC1" w:rsidRPr="00B86DC1" w:rsidRDefault="00883C28" w:rsidP="00883C28">
      <w:pPr>
        <w:pStyle w:val="37"/>
        <w:spacing w:line="240" w:lineRule="auto"/>
        <w:ind w:left="0" w:right="0" w:firstLine="0"/>
        <w:jc w:val="left"/>
        <w:rPr>
          <w:sz w:val="28"/>
          <w:szCs w:val="28"/>
        </w:rPr>
      </w:pPr>
      <w:r>
        <w:rPr>
          <w:sz w:val="28"/>
          <w:szCs w:val="28"/>
        </w:rPr>
        <w:t>4.</w:t>
      </w:r>
      <w:r w:rsidR="00B86DC1" w:rsidRPr="00B86DC1">
        <w:rPr>
          <w:sz w:val="28"/>
          <w:szCs w:val="28"/>
        </w:rPr>
        <w:t xml:space="preserve"> автопарки, таксопарки;</w:t>
      </w:r>
    </w:p>
    <w:p w:rsidR="00B86DC1" w:rsidRPr="00B86DC1" w:rsidRDefault="00883C28" w:rsidP="00883C28">
      <w:pPr>
        <w:pStyle w:val="37"/>
        <w:spacing w:line="240" w:lineRule="auto"/>
        <w:ind w:left="0" w:right="0" w:firstLine="0"/>
        <w:jc w:val="left"/>
        <w:rPr>
          <w:sz w:val="28"/>
          <w:szCs w:val="28"/>
        </w:rPr>
      </w:pPr>
      <w:r>
        <w:rPr>
          <w:sz w:val="28"/>
          <w:szCs w:val="28"/>
        </w:rPr>
        <w:t>5.</w:t>
      </w:r>
      <w:r w:rsidR="00B86DC1" w:rsidRPr="00B86DC1">
        <w:rPr>
          <w:sz w:val="28"/>
          <w:szCs w:val="28"/>
        </w:rPr>
        <w:t xml:space="preserve">гаражі та автостоянки для постійного зберігання автомобілів; </w:t>
      </w:r>
    </w:p>
    <w:p w:rsidR="00B86DC1" w:rsidRPr="00B86DC1" w:rsidRDefault="00883C28" w:rsidP="00883C28">
      <w:pPr>
        <w:pStyle w:val="37"/>
        <w:spacing w:line="240" w:lineRule="auto"/>
        <w:ind w:left="0" w:right="0" w:firstLine="0"/>
        <w:jc w:val="left"/>
        <w:rPr>
          <w:sz w:val="28"/>
          <w:szCs w:val="28"/>
        </w:rPr>
      </w:pPr>
      <w:r>
        <w:rPr>
          <w:sz w:val="28"/>
          <w:szCs w:val="28"/>
        </w:rPr>
        <w:t>6.</w:t>
      </w:r>
      <w:r w:rsidR="00B86DC1" w:rsidRPr="00B86DC1">
        <w:rPr>
          <w:sz w:val="28"/>
          <w:szCs w:val="28"/>
        </w:rPr>
        <w:t>автозаправні станції</w:t>
      </w:r>
      <w:r>
        <w:rPr>
          <w:sz w:val="28"/>
          <w:szCs w:val="28"/>
        </w:rPr>
        <w:t xml:space="preserve"> </w:t>
      </w:r>
      <w:r w:rsidRPr="00883C28">
        <w:rPr>
          <w:rFonts w:eastAsia="Arial Unicode MS"/>
          <w:sz w:val="28"/>
          <w:szCs w:val="28"/>
        </w:rPr>
        <w:t>(АЗС, АЗК, АГЗП, АГНКС)</w:t>
      </w:r>
      <w:r w:rsidR="00B86DC1" w:rsidRPr="00B86DC1">
        <w:rPr>
          <w:sz w:val="28"/>
          <w:szCs w:val="28"/>
        </w:rPr>
        <w:t>;</w:t>
      </w:r>
    </w:p>
    <w:p w:rsidR="00B86DC1" w:rsidRPr="00B86DC1" w:rsidRDefault="00883C28" w:rsidP="00883C28">
      <w:pPr>
        <w:pStyle w:val="37"/>
        <w:spacing w:line="240" w:lineRule="auto"/>
        <w:ind w:left="0" w:right="0" w:firstLine="0"/>
        <w:jc w:val="left"/>
        <w:rPr>
          <w:sz w:val="28"/>
          <w:szCs w:val="28"/>
        </w:rPr>
      </w:pPr>
      <w:r>
        <w:rPr>
          <w:sz w:val="28"/>
          <w:szCs w:val="28"/>
        </w:rPr>
        <w:t>7.</w:t>
      </w:r>
      <w:r w:rsidR="00B86DC1" w:rsidRPr="00B86DC1">
        <w:rPr>
          <w:sz w:val="28"/>
          <w:szCs w:val="28"/>
        </w:rPr>
        <w:t>підприємства по  ремонту побутової техніки, меблів, одягу, тощо;</w:t>
      </w:r>
    </w:p>
    <w:p w:rsidR="00B86DC1" w:rsidRPr="00B86DC1" w:rsidRDefault="00883C28" w:rsidP="00883C28">
      <w:pPr>
        <w:pStyle w:val="37"/>
        <w:spacing w:line="240" w:lineRule="auto"/>
        <w:ind w:left="0" w:right="0" w:firstLine="0"/>
        <w:jc w:val="left"/>
        <w:rPr>
          <w:sz w:val="28"/>
          <w:szCs w:val="28"/>
        </w:rPr>
      </w:pPr>
      <w:r>
        <w:rPr>
          <w:sz w:val="28"/>
          <w:szCs w:val="28"/>
        </w:rPr>
        <w:t>8.</w:t>
      </w:r>
      <w:r w:rsidR="00B86DC1" w:rsidRPr="00B86DC1">
        <w:rPr>
          <w:sz w:val="28"/>
          <w:szCs w:val="28"/>
        </w:rPr>
        <w:t>пожежні депо;</w:t>
      </w:r>
    </w:p>
    <w:p w:rsidR="00B86DC1" w:rsidRPr="00B86DC1" w:rsidRDefault="00883C28" w:rsidP="00883C28">
      <w:pPr>
        <w:pStyle w:val="37"/>
        <w:spacing w:line="240" w:lineRule="auto"/>
        <w:ind w:left="0" w:right="0" w:firstLine="0"/>
        <w:jc w:val="left"/>
        <w:rPr>
          <w:sz w:val="28"/>
          <w:szCs w:val="28"/>
        </w:rPr>
      </w:pPr>
      <w:r>
        <w:rPr>
          <w:sz w:val="28"/>
          <w:szCs w:val="28"/>
        </w:rPr>
        <w:t>9.</w:t>
      </w:r>
      <w:r w:rsidR="00B86DC1" w:rsidRPr="00B86DC1">
        <w:rPr>
          <w:sz w:val="28"/>
          <w:szCs w:val="28"/>
        </w:rPr>
        <w:t>інженерно-технічні будівлі та споруди;</w:t>
      </w:r>
    </w:p>
    <w:p w:rsidR="00B86DC1" w:rsidRPr="00B86DC1" w:rsidRDefault="00883C28" w:rsidP="00883C28">
      <w:pPr>
        <w:pStyle w:val="37"/>
        <w:spacing w:line="240" w:lineRule="auto"/>
        <w:ind w:left="0" w:right="0" w:firstLine="0"/>
        <w:jc w:val="left"/>
        <w:rPr>
          <w:sz w:val="28"/>
          <w:szCs w:val="28"/>
        </w:rPr>
      </w:pPr>
      <w:r>
        <w:rPr>
          <w:sz w:val="28"/>
          <w:szCs w:val="28"/>
        </w:rPr>
        <w:t>10.</w:t>
      </w:r>
      <w:r w:rsidR="00B86DC1" w:rsidRPr="00B86DC1">
        <w:rPr>
          <w:sz w:val="28"/>
          <w:szCs w:val="28"/>
        </w:rPr>
        <w:t>залізничні під’їзні колії, вантажні контейнерні майданчики;</w:t>
      </w:r>
    </w:p>
    <w:p w:rsidR="00883C28" w:rsidRDefault="00883C28" w:rsidP="00883C28">
      <w:pPr>
        <w:jc w:val="both"/>
        <w:rPr>
          <w:sz w:val="26"/>
          <w:szCs w:val="26"/>
          <w:lang w:val="uk-UA"/>
        </w:rPr>
      </w:pPr>
      <w:r>
        <w:rPr>
          <w:sz w:val="28"/>
          <w:szCs w:val="28"/>
          <w:lang w:val="uk-UA"/>
        </w:rPr>
        <w:t>11.</w:t>
      </w:r>
      <w:proofErr w:type="spellStart"/>
      <w:r w:rsidR="00B86DC1" w:rsidRPr="00B86DC1">
        <w:rPr>
          <w:sz w:val="28"/>
          <w:szCs w:val="28"/>
        </w:rPr>
        <w:t>озеленені</w:t>
      </w:r>
      <w:proofErr w:type="spellEnd"/>
      <w:r w:rsidR="00B86DC1" w:rsidRPr="00B86DC1">
        <w:rPr>
          <w:sz w:val="28"/>
          <w:szCs w:val="28"/>
        </w:rPr>
        <w:t xml:space="preserve"> </w:t>
      </w:r>
      <w:proofErr w:type="spellStart"/>
      <w:r w:rsidR="00B86DC1" w:rsidRPr="00B86DC1">
        <w:rPr>
          <w:sz w:val="28"/>
          <w:szCs w:val="28"/>
        </w:rPr>
        <w:t>території</w:t>
      </w:r>
      <w:proofErr w:type="spellEnd"/>
      <w:r w:rsidR="00B86DC1" w:rsidRPr="00B86DC1">
        <w:rPr>
          <w:sz w:val="28"/>
          <w:szCs w:val="28"/>
        </w:rPr>
        <w:t xml:space="preserve"> (</w:t>
      </w:r>
      <w:proofErr w:type="spellStart"/>
      <w:r w:rsidR="00B86DC1" w:rsidRPr="00B86DC1">
        <w:rPr>
          <w:sz w:val="28"/>
          <w:szCs w:val="28"/>
        </w:rPr>
        <w:t>обмеженого</w:t>
      </w:r>
      <w:proofErr w:type="spellEnd"/>
      <w:r w:rsidR="00B86DC1" w:rsidRPr="00B86DC1">
        <w:rPr>
          <w:sz w:val="28"/>
          <w:szCs w:val="28"/>
        </w:rPr>
        <w:t xml:space="preserve"> </w:t>
      </w:r>
      <w:proofErr w:type="spellStart"/>
      <w:r w:rsidR="00B86DC1" w:rsidRPr="00B86DC1">
        <w:rPr>
          <w:sz w:val="28"/>
          <w:szCs w:val="28"/>
        </w:rPr>
        <w:t>користування</w:t>
      </w:r>
      <w:proofErr w:type="spellEnd"/>
      <w:r w:rsidR="00B86DC1" w:rsidRPr="00B86DC1">
        <w:rPr>
          <w:sz w:val="28"/>
          <w:szCs w:val="28"/>
        </w:rPr>
        <w:t xml:space="preserve"> та </w:t>
      </w:r>
      <w:proofErr w:type="spellStart"/>
      <w:r w:rsidR="00B86DC1" w:rsidRPr="00B86DC1">
        <w:rPr>
          <w:sz w:val="28"/>
          <w:szCs w:val="28"/>
        </w:rPr>
        <w:t>спеціального</w:t>
      </w:r>
      <w:proofErr w:type="spellEnd"/>
      <w:r w:rsidR="00B86DC1" w:rsidRPr="00B86DC1">
        <w:rPr>
          <w:sz w:val="28"/>
          <w:szCs w:val="28"/>
        </w:rPr>
        <w:t xml:space="preserve"> </w:t>
      </w:r>
      <w:proofErr w:type="spellStart"/>
      <w:r w:rsidR="00B86DC1" w:rsidRPr="00B86DC1">
        <w:rPr>
          <w:sz w:val="28"/>
          <w:szCs w:val="28"/>
        </w:rPr>
        <w:t>призначення</w:t>
      </w:r>
      <w:proofErr w:type="spellEnd"/>
      <w:r w:rsidR="00B86DC1">
        <w:rPr>
          <w:sz w:val="26"/>
          <w:szCs w:val="26"/>
          <w:lang w:val="uk-UA"/>
        </w:rPr>
        <w:t xml:space="preserve"> </w:t>
      </w:r>
    </w:p>
    <w:p w:rsidR="00883C28" w:rsidRDefault="00883C28" w:rsidP="00883C28">
      <w:pPr>
        <w:jc w:val="center"/>
        <w:rPr>
          <w:sz w:val="26"/>
          <w:szCs w:val="26"/>
          <w:lang w:val="uk-UA"/>
        </w:rPr>
      </w:pPr>
    </w:p>
    <w:p w:rsidR="00BE10FB" w:rsidRPr="00883C28" w:rsidRDefault="00BE10FB" w:rsidP="00883C28">
      <w:pPr>
        <w:jc w:val="center"/>
        <w:rPr>
          <w:rFonts w:eastAsia="Arial Unicode MS"/>
          <w:i/>
          <w:sz w:val="28"/>
          <w:szCs w:val="28"/>
          <w:lang w:val="uk-UA"/>
        </w:rPr>
      </w:pPr>
      <w:r w:rsidRPr="00883C28">
        <w:rPr>
          <w:rFonts w:eastAsia="Arial Unicode MS"/>
          <w:i/>
          <w:sz w:val="28"/>
          <w:szCs w:val="28"/>
          <w:lang w:val="uk-UA"/>
        </w:rPr>
        <w:t>Супутні види використання:</w:t>
      </w:r>
    </w:p>
    <w:p w:rsidR="00BE10FB" w:rsidRPr="00883C28" w:rsidRDefault="00BE10FB" w:rsidP="00883C28">
      <w:pPr>
        <w:numPr>
          <w:ilvl w:val="0"/>
          <w:numId w:val="29"/>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883C28">
        <w:rPr>
          <w:rFonts w:eastAsia="Arial Unicode MS"/>
          <w:sz w:val="28"/>
          <w:szCs w:val="28"/>
          <w:lang w:val="uk-UA"/>
        </w:rPr>
        <w:t>підприємства по обслуговуванню транспортних засобів;</w:t>
      </w:r>
    </w:p>
    <w:p w:rsidR="00BE10FB" w:rsidRPr="00883C28" w:rsidRDefault="00BE10FB" w:rsidP="00883C28">
      <w:pPr>
        <w:numPr>
          <w:ilvl w:val="0"/>
          <w:numId w:val="29"/>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883C28">
        <w:rPr>
          <w:rFonts w:eastAsia="Arial Unicode MS"/>
          <w:sz w:val="28"/>
          <w:szCs w:val="28"/>
          <w:lang w:val="uk-UA"/>
        </w:rPr>
        <w:t>адміністративні об'єкти, що пов'язані з функціонуванням підприємств;</w:t>
      </w:r>
    </w:p>
    <w:p w:rsidR="00BE10FB" w:rsidRPr="00883C28" w:rsidRDefault="00BE10FB" w:rsidP="00883C28">
      <w:pPr>
        <w:numPr>
          <w:ilvl w:val="0"/>
          <w:numId w:val="29"/>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883C28">
        <w:rPr>
          <w:rFonts w:eastAsia="Arial Unicode MS"/>
          <w:sz w:val="28"/>
          <w:szCs w:val="28"/>
          <w:lang w:val="uk-UA"/>
        </w:rPr>
        <w:t>транспортні комунікації, що пов'язані з функціонуванням даної зони;</w:t>
      </w:r>
    </w:p>
    <w:p w:rsidR="00BE10FB" w:rsidRPr="00883C28" w:rsidRDefault="00BE10FB" w:rsidP="00883C28">
      <w:pPr>
        <w:numPr>
          <w:ilvl w:val="0"/>
          <w:numId w:val="29"/>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883C28">
        <w:rPr>
          <w:rFonts w:eastAsia="Arial Unicode MS"/>
          <w:sz w:val="28"/>
          <w:szCs w:val="28"/>
          <w:lang w:val="uk-UA"/>
        </w:rPr>
        <w:t>споруди інженерної інфраструктури, що пов'язані з функціонуванням даної зони;</w:t>
      </w:r>
    </w:p>
    <w:p w:rsidR="00BE10FB" w:rsidRPr="00883C28" w:rsidRDefault="00BE10FB" w:rsidP="00883C28">
      <w:pPr>
        <w:numPr>
          <w:ilvl w:val="0"/>
          <w:numId w:val="29"/>
        </w:numPr>
        <w:tabs>
          <w:tab w:val="num" w:pos="142"/>
        </w:tabs>
        <w:suppressAutoHyphens/>
        <w:overflowPunct w:val="0"/>
        <w:autoSpaceDE w:val="0"/>
        <w:ind w:left="0" w:firstLine="0"/>
        <w:jc w:val="both"/>
        <w:textAlignment w:val="baseline"/>
        <w:rPr>
          <w:rFonts w:eastAsia="Arial Unicode MS"/>
          <w:sz w:val="28"/>
          <w:szCs w:val="28"/>
          <w:lang w:val="uk-UA"/>
        </w:rPr>
      </w:pPr>
      <w:r w:rsidRPr="00883C28">
        <w:rPr>
          <w:rFonts w:eastAsia="Arial Unicode MS"/>
          <w:sz w:val="28"/>
          <w:szCs w:val="28"/>
          <w:lang w:val="uk-UA"/>
        </w:rPr>
        <w:t>стоянки і споруди для тимчасового зберігання транспортних засобів;</w:t>
      </w:r>
    </w:p>
    <w:p w:rsidR="00BE10FB" w:rsidRPr="00883C28" w:rsidRDefault="00BE10FB" w:rsidP="00883C28">
      <w:pPr>
        <w:pStyle w:val="22"/>
        <w:numPr>
          <w:ilvl w:val="0"/>
          <w:numId w:val="29"/>
        </w:numPr>
        <w:tabs>
          <w:tab w:val="num" w:pos="142"/>
        </w:tabs>
        <w:spacing w:after="0" w:line="240" w:lineRule="auto"/>
        <w:ind w:left="0" w:firstLine="0"/>
        <w:jc w:val="both"/>
        <w:rPr>
          <w:sz w:val="28"/>
          <w:szCs w:val="28"/>
          <w:lang w:val="uk-UA"/>
        </w:rPr>
      </w:pPr>
      <w:r w:rsidRPr="00883C28">
        <w:rPr>
          <w:sz w:val="28"/>
          <w:szCs w:val="28"/>
          <w:lang w:val="uk-UA"/>
        </w:rPr>
        <w:t>об’єкти громадського центру промислової зони у відповідності до “Інструкції по розробці єдиних генеральних планів промислових вузлів”;</w:t>
      </w:r>
    </w:p>
    <w:p w:rsidR="00BE10FB" w:rsidRPr="00883C28" w:rsidRDefault="00BE10FB" w:rsidP="00883C28">
      <w:pPr>
        <w:pStyle w:val="22"/>
        <w:numPr>
          <w:ilvl w:val="0"/>
          <w:numId w:val="29"/>
        </w:numPr>
        <w:tabs>
          <w:tab w:val="num" w:pos="142"/>
        </w:tabs>
        <w:spacing w:after="0" w:line="240" w:lineRule="auto"/>
        <w:ind w:left="0" w:firstLine="0"/>
        <w:jc w:val="both"/>
        <w:rPr>
          <w:sz w:val="28"/>
          <w:szCs w:val="28"/>
          <w:lang w:val="uk-UA"/>
        </w:rPr>
      </w:pPr>
      <w:r w:rsidRPr="00883C28">
        <w:rPr>
          <w:sz w:val="28"/>
          <w:szCs w:val="28"/>
          <w:lang w:val="uk-UA"/>
        </w:rPr>
        <w:t>всі об’єкти будівництва, які дозволені в складських районах.</w:t>
      </w:r>
    </w:p>
    <w:p w:rsidR="00BE10FB" w:rsidRPr="00883C28" w:rsidRDefault="00BE10FB" w:rsidP="00883C28">
      <w:pPr>
        <w:jc w:val="center"/>
        <w:rPr>
          <w:rFonts w:eastAsia="Arial Unicode MS"/>
          <w:i/>
          <w:sz w:val="28"/>
          <w:szCs w:val="28"/>
          <w:lang w:val="uk-UA"/>
        </w:rPr>
      </w:pPr>
      <w:r w:rsidRPr="00883C28">
        <w:rPr>
          <w:rFonts w:eastAsia="Arial Unicode MS"/>
          <w:i/>
          <w:sz w:val="28"/>
          <w:szCs w:val="28"/>
          <w:lang w:val="uk-UA"/>
        </w:rPr>
        <w:t>Допустимі види використання</w:t>
      </w:r>
    </w:p>
    <w:p w:rsidR="00BE10FB" w:rsidRPr="00883C28" w:rsidRDefault="00BE10FB" w:rsidP="00883C28">
      <w:pPr>
        <w:jc w:val="center"/>
        <w:rPr>
          <w:rFonts w:eastAsia="Arial Unicode MS"/>
          <w:i/>
          <w:sz w:val="28"/>
          <w:szCs w:val="28"/>
          <w:lang w:val="uk-UA"/>
        </w:rPr>
      </w:pPr>
      <w:r w:rsidRPr="00883C28">
        <w:rPr>
          <w:rFonts w:eastAsia="Arial Unicode MS"/>
          <w:i/>
          <w:sz w:val="28"/>
          <w:szCs w:val="28"/>
          <w:lang w:val="uk-UA"/>
        </w:rPr>
        <w:t>(потребують спеціального дозволу або погодження):</w:t>
      </w:r>
    </w:p>
    <w:p w:rsidR="00BE10FB" w:rsidRPr="00883C28" w:rsidRDefault="00883C28" w:rsidP="00883C28">
      <w:pPr>
        <w:suppressAutoHyphens/>
        <w:overflowPunct w:val="0"/>
        <w:autoSpaceDE w:val="0"/>
        <w:jc w:val="both"/>
        <w:textAlignment w:val="baseline"/>
        <w:rPr>
          <w:rFonts w:eastAsia="Arial Unicode MS"/>
          <w:sz w:val="28"/>
          <w:szCs w:val="28"/>
          <w:lang w:val="uk-UA"/>
        </w:rPr>
      </w:pPr>
      <w:r>
        <w:rPr>
          <w:rFonts w:eastAsia="Arial Unicode MS"/>
          <w:sz w:val="28"/>
          <w:szCs w:val="28"/>
          <w:lang w:val="uk-UA"/>
        </w:rPr>
        <w:t>1.</w:t>
      </w:r>
      <w:r w:rsidR="00BE10FB" w:rsidRPr="00883C28">
        <w:rPr>
          <w:rFonts w:eastAsia="Arial Unicode MS"/>
          <w:sz w:val="28"/>
          <w:szCs w:val="28"/>
          <w:lang w:val="uk-UA"/>
        </w:rPr>
        <w:t>стоянки і споруди для постійного зберігання транспортних засобів;</w:t>
      </w:r>
    </w:p>
    <w:p w:rsidR="00BE10FB" w:rsidRDefault="00883C28" w:rsidP="00883C28">
      <w:pPr>
        <w:suppressAutoHyphens/>
        <w:overflowPunct w:val="0"/>
        <w:autoSpaceDE w:val="0"/>
        <w:jc w:val="both"/>
        <w:textAlignment w:val="baseline"/>
        <w:rPr>
          <w:rFonts w:eastAsia="Arial Unicode MS"/>
          <w:sz w:val="28"/>
          <w:szCs w:val="28"/>
          <w:lang w:val="uk-UA"/>
        </w:rPr>
      </w:pPr>
      <w:r>
        <w:rPr>
          <w:rFonts w:eastAsia="Arial Unicode MS"/>
          <w:sz w:val="28"/>
          <w:szCs w:val="28"/>
          <w:lang w:val="uk-UA"/>
        </w:rPr>
        <w:t>2.</w:t>
      </w:r>
      <w:r w:rsidR="00BE10FB" w:rsidRPr="00883C28">
        <w:rPr>
          <w:rFonts w:eastAsia="Arial Unicode MS"/>
          <w:sz w:val="28"/>
          <w:szCs w:val="28"/>
          <w:lang w:val="uk-UA"/>
        </w:rPr>
        <w:t>споруди інженерної інфраструктури загальноміського значення.</w:t>
      </w:r>
    </w:p>
    <w:p w:rsidR="00883C28" w:rsidRPr="00883C28" w:rsidRDefault="00883C28" w:rsidP="00883C28">
      <w:pPr>
        <w:pStyle w:val="37"/>
        <w:spacing w:line="240" w:lineRule="auto"/>
        <w:ind w:left="0" w:right="0" w:firstLine="0"/>
        <w:jc w:val="left"/>
        <w:rPr>
          <w:sz w:val="28"/>
          <w:szCs w:val="28"/>
        </w:rPr>
      </w:pPr>
      <w:r w:rsidRPr="00883C28">
        <w:rPr>
          <w:rFonts w:eastAsia="Arial Unicode MS"/>
          <w:sz w:val="28"/>
          <w:szCs w:val="28"/>
        </w:rPr>
        <w:t>3.</w:t>
      </w:r>
      <w:r w:rsidRPr="00883C28">
        <w:rPr>
          <w:sz w:val="28"/>
          <w:szCs w:val="28"/>
        </w:rPr>
        <w:t xml:space="preserve"> тимчасові павільйони та кіоски для різних видів роздрібної торгівлі та обслуговування.</w:t>
      </w:r>
    </w:p>
    <w:p w:rsidR="00BE10FB" w:rsidRPr="00883C28" w:rsidRDefault="00883C28" w:rsidP="00883C28">
      <w:pPr>
        <w:tabs>
          <w:tab w:val="left" w:pos="709"/>
        </w:tabs>
        <w:jc w:val="both"/>
        <w:rPr>
          <w:rFonts w:eastAsia="Arial Unicode MS"/>
          <w:sz w:val="28"/>
          <w:szCs w:val="28"/>
          <w:lang w:val="uk-UA"/>
        </w:rPr>
      </w:pPr>
      <w:r>
        <w:rPr>
          <w:rFonts w:eastAsia="Arial Unicode MS"/>
          <w:sz w:val="28"/>
          <w:szCs w:val="28"/>
          <w:lang w:val="uk-UA"/>
        </w:rPr>
        <w:tab/>
      </w:r>
      <w:r w:rsidR="00BE10FB" w:rsidRPr="00883C28">
        <w:rPr>
          <w:rFonts w:eastAsia="Arial Unicode MS"/>
          <w:sz w:val="28"/>
          <w:szCs w:val="28"/>
          <w:lang w:val="uk-UA"/>
        </w:rPr>
        <w:t>Використання території зони, розміщення підприємств і установ здійснюється відповідно до вимог ДБН 360 - 92**.</w:t>
      </w:r>
    </w:p>
    <w:p w:rsidR="00BE10FB" w:rsidRDefault="00BE10FB" w:rsidP="00883C28">
      <w:pPr>
        <w:tabs>
          <w:tab w:val="left" w:pos="709"/>
        </w:tabs>
        <w:jc w:val="both"/>
        <w:rPr>
          <w:rFonts w:eastAsia="Arial Unicode MS"/>
          <w:sz w:val="26"/>
          <w:szCs w:val="26"/>
          <w:lang w:val="uk-UA"/>
        </w:rPr>
      </w:pPr>
      <w:r w:rsidRPr="00883C28">
        <w:rPr>
          <w:rFonts w:eastAsia="Arial Unicode MS"/>
          <w:sz w:val="28"/>
          <w:szCs w:val="28"/>
          <w:lang w:val="uk-UA"/>
        </w:rPr>
        <w:t>Розміщення нових та реконструкція існуючих виробничих підприємств виконується на основі попередніх проектних розробок, досліджень та проектів обґрунтування інвестицій, що отримали позитивні висновки експертизи</w:t>
      </w:r>
      <w:r w:rsidRPr="00435F61">
        <w:rPr>
          <w:rFonts w:eastAsia="Arial Unicode MS"/>
          <w:sz w:val="26"/>
          <w:szCs w:val="26"/>
          <w:lang w:val="uk-UA"/>
        </w:rPr>
        <w:t>.</w:t>
      </w:r>
    </w:p>
    <w:p w:rsidR="00187875" w:rsidRDefault="00187875" w:rsidP="00187875">
      <w:pPr>
        <w:pStyle w:val="2"/>
        <w:spacing w:before="0" w:after="0" w:line="312" w:lineRule="auto"/>
        <w:jc w:val="center"/>
        <w:rPr>
          <w:rFonts w:ascii="Times New Roman" w:hAnsi="Times New Roman"/>
          <w:iCs w:val="0"/>
          <w:sz w:val="24"/>
          <w:szCs w:val="26"/>
          <w:lang w:val="uk-UA"/>
        </w:rPr>
      </w:pPr>
      <w:bookmarkStart w:id="104" w:name="_Toc392250990"/>
      <w:bookmarkStart w:id="105" w:name="_Toc457219470"/>
      <w:r w:rsidRPr="00A142A0">
        <w:rPr>
          <w:rFonts w:ascii="Times New Roman" w:hAnsi="Times New Roman"/>
          <w:iCs w:val="0"/>
          <w:sz w:val="24"/>
          <w:szCs w:val="26"/>
          <w:lang w:val="uk-UA"/>
        </w:rPr>
        <w:lastRenderedPageBreak/>
        <w:t>5.ЗОНИ СІЛЬСЬКОГОСПОДАРСЬКОГО ПРИЗНАЧЕННЯ</w:t>
      </w:r>
      <w:bookmarkEnd w:id="104"/>
      <w:bookmarkEnd w:id="105"/>
      <w:r w:rsidRPr="00A142A0">
        <w:rPr>
          <w:rFonts w:ascii="Times New Roman" w:hAnsi="Times New Roman"/>
          <w:iCs w:val="0"/>
          <w:sz w:val="24"/>
          <w:szCs w:val="26"/>
          <w:lang w:val="uk-UA"/>
        </w:rPr>
        <w:t xml:space="preserve"> </w:t>
      </w:r>
    </w:p>
    <w:p w:rsidR="00E51BA7" w:rsidRPr="00C35FB8" w:rsidRDefault="00E51BA7" w:rsidP="00E51BA7">
      <w:pPr>
        <w:rPr>
          <w:b/>
          <w:i/>
          <w:sz w:val="28"/>
          <w:szCs w:val="28"/>
          <w:lang w:val="uk-UA"/>
        </w:rPr>
      </w:pPr>
      <w:r w:rsidRPr="00C35FB8">
        <w:rPr>
          <w:b/>
          <w:i/>
          <w:sz w:val="28"/>
          <w:szCs w:val="28"/>
          <w:lang w:val="uk-UA"/>
        </w:rPr>
        <w:t>Зона земель сільськогосподарського призначення (городи, рілля) –СВ-1</w:t>
      </w:r>
    </w:p>
    <w:p w:rsidR="00E51BA7" w:rsidRPr="00E51BA7" w:rsidRDefault="00E51BA7" w:rsidP="00E51BA7">
      <w:pPr>
        <w:ind w:firstLine="708"/>
        <w:jc w:val="both"/>
        <w:rPr>
          <w:rFonts w:eastAsia="Arial Unicode MS"/>
          <w:sz w:val="28"/>
          <w:szCs w:val="28"/>
          <w:lang w:val="uk-UA" w:eastAsia="ru-RU"/>
        </w:rPr>
      </w:pPr>
      <w:r w:rsidRPr="00C35FB8">
        <w:rPr>
          <w:rFonts w:eastAsia="Arial Unicode MS"/>
          <w:sz w:val="28"/>
          <w:szCs w:val="28"/>
          <w:lang w:val="uk-UA" w:eastAsia="ru-RU"/>
        </w:rPr>
        <w:t xml:space="preserve">Зона використовується для багаторічних насаджень, ріллі, городів, сіножатей. </w:t>
      </w:r>
      <w:r w:rsidR="0066009F" w:rsidRPr="00C35FB8">
        <w:rPr>
          <w:rFonts w:eastAsia="Arial Unicode MS"/>
          <w:sz w:val="28"/>
          <w:szCs w:val="28"/>
          <w:lang w:val="uk-UA" w:eastAsia="ru-RU"/>
        </w:rPr>
        <w:t>На перспективу частину територій сільськогосподарського призначення, що знаходиться в межах міста, можна розглядатися як резерв для розвитку міста.</w:t>
      </w:r>
    </w:p>
    <w:p w:rsidR="00E51BA7" w:rsidRPr="00E51BA7" w:rsidRDefault="00E51BA7" w:rsidP="00E51BA7">
      <w:pPr>
        <w:rPr>
          <w:rFonts w:eastAsia="Arial Unicode MS"/>
          <w:sz w:val="28"/>
          <w:szCs w:val="28"/>
          <w:lang w:val="uk-UA" w:eastAsia="ru-RU"/>
        </w:rPr>
      </w:pPr>
    </w:p>
    <w:p w:rsidR="00187875" w:rsidRDefault="00187875" w:rsidP="00187875">
      <w:pPr>
        <w:rPr>
          <w:b/>
          <w:i/>
          <w:sz w:val="28"/>
          <w:szCs w:val="28"/>
          <w:lang w:val="uk-UA"/>
        </w:rPr>
      </w:pPr>
      <w:r w:rsidRPr="0077499C">
        <w:rPr>
          <w:b/>
          <w:i/>
          <w:sz w:val="28"/>
          <w:szCs w:val="28"/>
          <w:lang w:val="uk-UA"/>
        </w:rPr>
        <w:t>Зона сільськогосподарських підприємств, установ та організацій –СВ-2</w:t>
      </w:r>
    </w:p>
    <w:p w:rsidR="00187875" w:rsidRPr="00DE0620" w:rsidRDefault="00187875" w:rsidP="00A36BB5">
      <w:pPr>
        <w:ind w:firstLine="708"/>
        <w:jc w:val="both"/>
        <w:rPr>
          <w:rFonts w:eastAsia="Arial Unicode MS"/>
          <w:sz w:val="28"/>
          <w:szCs w:val="28"/>
          <w:lang w:val="uk-UA"/>
        </w:rPr>
      </w:pPr>
      <w:r w:rsidRPr="00DE0620">
        <w:rPr>
          <w:rFonts w:eastAsia="Arial Unicode MS"/>
          <w:sz w:val="28"/>
          <w:szCs w:val="28"/>
          <w:lang w:val="uk-UA"/>
        </w:rPr>
        <w:t>До зони входять сільськогосподарські підприємства, землі сільськогосподарського призначення, надані для потреб сільського господарства, інші землі, що призначені для згаданих цілей відповідно до містобудівної документації.</w:t>
      </w:r>
    </w:p>
    <w:p w:rsidR="00187875" w:rsidRPr="00DE0620" w:rsidRDefault="00187875" w:rsidP="00DE0620">
      <w:pPr>
        <w:jc w:val="center"/>
        <w:rPr>
          <w:rFonts w:eastAsia="Arial Unicode MS"/>
          <w:i/>
          <w:sz w:val="28"/>
          <w:szCs w:val="28"/>
          <w:lang w:val="uk-UA"/>
        </w:rPr>
      </w:pPr>
      <w:r w:rsidRPr="00DE0620">
        <w:rPr>
          <w:rFonts w:eastAsia="Arial Unicode MS"/>
          <w:i/>
          <w:sz w:val="28"/>
          <w:szCs w:val="28"/>
          <w:lang w:val="uk-UA"/>
        </w:rPr>
        <w:t>Переважні види використання:</w:t>
      </w:r>
    </w:p>
    <w:p w:rsidR="00187875" w:rsidRPr="00DE0620" w:rsidRDefault="00187875" w:rsidP="00DE0620">
      <w:pPr>
        <w:numPr>
          <w:ilvl w:val="0"/>
          <w:numId w:val="80"/>
        </w:numPr>
        <w:tabs>
          <w:tab w:val="left" w:pos="284"/>
        </w:tabs>
        <w:suppressAutoHyphens/>
        <w:overflowPunct w:val="0"/>
        <w:autoSpaceDE w:val="0"/>
        <w:ind w:left="0" w:firstLine="0"/>
        <w:jc w:val="both"/>
        <w:textAlignment w:val="baseline"/>
        <w:rPr>
          <w:rFonts w:eastAsia="Arial Unicode MS"/>
          <w:sz w:val="28"/>
          <w:szCs w:val="28"/>
          <w:lang w:val="uk-UA"/>
        </w:rPr>
      </w:pPr>
      <w:r w:rsidRPr="00DE0620">
        <w:rPr>
          <w:rFonts w:eastAsia="Arial Unicode MS"/>
          <w:sz w:val="28"/>
          <w:szCs w:val="28"/>
          <w:lang w:val="uk-UA"/>
        </w:rPr>
        <w:t>сільськогосподарські підприємства;</w:t>
      </w:r>
    </w:p>
    <w:p w:rsidR="00187875" w:rsidRPr="00DE0620" w:rsidRDefault="00187875" w:rsidP="00DE0620">
      <w:pPr>
        <w:numPr>
          <w:ilvl w:val="0"/>
          <w:numId w:val="80"/>
        </w:numPr>
        <w:tabs>
          <w:tab w:val="left" w:pos="284"/>
        </w:tabs>
        <w:suppressAutoHyphens/>
        <w:overflowPunct w:val="0"/>
        <w:autoSpaceDE w:val="0"/>
        <w:ind w:left="0" w:firstLine="0"/>
        <w:jc w:val="both"/>
        <w:textAlignment w:val="baseline"/>
        <w:rPr>
          <w:rFonts w:eastAsia="Arial Unicode MS"/>
          <w:sz w:val="28"/>
          <w:szCs w:val="28"/>
          <w:lang w:val="uk-UA"/>
        </w:rPr>
      </w:pPr>
      <w:r w:rsidRPr="00DE0620">
        <w:rPr>
          <w:rFonts w:eastAsia="Arial Unicode MS"/>
          <w:sz w:val="28"/>
          <w:szCs w:val="28"/>
          <w:lang w:val="uk-UA"/>
        </w:rPr>
        <w:t>ветеринарні клініки, аптеки;</w:t>
      </w:r>
    </w:p>
    <w:p w:rsidR="00187875" w:rsidRPr="00DE0620" w:rsidRDefault="00187875" w:rsidP="00DE0620">
      <w:pPr>
        <w:numPr>
          <w:ilvl w:val="0"/>
          <w:numId w:val="80"/>
        </w:numPr>
        <w:tabs>
          <w:tab w:val="left" w:pos="284"/>
        </w:tabs>
        <w:suppressAutoHyphens/>
        <w:overflowPunct w:val="0"/>
        <w:autoSpaceDE w:val="0"/>
        <w:ind w:left="0" w:firstLine="0"/>
        <w:jc w:val="both"/>
        <w:textAlignment w:val="baseline"/>
        <w:rPr>
          <w:rFonts w:eastAsia="Arial Unicode MS"/>
          <w:sz w:val="28"/>
          <w:szCs w:val="28"/>
          <w:lang w:val="uk-UA"/>
        </w:rPr>
      </w:pPr>
      <w:r w:rsidRPr="00DE0620">
        <w:rPr>
          <w:rFonts w:eastAsia="Arial Unicode MS"/>
          <w:sz w:val="28"/>
          <w:szCs w:val="28"/>
          <w:lang w:val="uk-UA"/>
        </w:rPr>
        <w:t>тепличні господарства;</w:t>
      </w:r>
    </w:p>
    <w:p w:rsidR="00187875" w:rsidRPr="00DE0620" w:rsidRDefault="00187875" w:rsidP="00DE0620">
      <w:pPr>
        <w:numPr>
          <w:ilvl w:val="0"/>
          <w:numId w:val="80"/>
        </w:numPr>
        <w:tabs>
          <w:tab w:val="left" w:pos="284"/>
        </w:tabs>
        <w:suppressAutoHyphens/>
        <w:overflowPunct w:val="0"/>
        <w:autoSpaceDE w:val="0"/>
        <w:ind w:left="0" w:firstLine="0"/>
        <w:jc w:val="both"/>
        <w:textAlignment w:val="baseline"/>
        <w:rPr>
          <w:rFonts w:eastAsia="Arial Unicode MS"/>
          <w:sz w:val="28"/>
          <w:szCs w:val="28"/>
          <w:lang w:val="uk-UA"/>
        </w:rPr>
      </w:pPr>
      <w:r w:rsidRPr="00DE0620">
        <w:rPr>
          <w:rFonts w:eastAsia="Arial Unicode MS"/>
          <w:sz w:val="28"/>
          <w:szCs w:val="28"/>
          <w:lang w:val="uk-UA"/>
        </w:rPr>
        <w:t>розсадники;</w:t>
      </w:r>
    </w:p>
    <w:p w:rsidR="00187875" w:rsidRPr="00DE0620" w:rsidRDefault="00187875" w:rsidP="00DE0620">
      <w:pPr>
        <w:numPr>
          <w:ilvl w:val="0"/>
          <w:numId w:val="80"/>
        </w:numPr>
        <w:tabs>
          <w:tab w:val="left" w:pos="284"/>
        </w:tabs>
        <w:suppressAutoHyphens/>
        <w:overflowPunct w:val="0"/>
        <w:autoSpaceDE w:val="0"/>
        <w:ind w:left="0" w:firstLine="0"/>
        <w:jc w:val="both"/>
        <w:textAlignment w:val="baseline"/>
        <w:rPr>
          <w:rFonts w:eastAsia="Arial Unicode MS"/>
          <w:sz w:val="28"/>
          <w:szCs w:val="28"/>
          <w:lang w:val="uk-UA"/>
        </w:rPr>
      </w:pPr>
      <w:r w:rsidRPr="00DE0620">
        <w:rPr>
          <w:rFonts w:eastAsia="Arial Unicode MS"/>
          <w:sz w:val="28"/>
          <w:szCs w:val="28"/>
          <w:lang w:val="uk-UA"/>
        </w:rPr>
        <w:t>сільськогосподарські угіддя (рілля, сади, виноградники, городи, сіножаті, пасовища тощо);</w:t>
      </w:r>
    </w:p>
    <w:p w:rsidR="00187875" w:rsidRPr="00DE0620" w:rsidRDefault="00187875" w:rsidP="00DE0620">
      <w:pPr>
        <w:numPr>
          <w:ilvl w:val="0"/>
          <w:numId w:val="80"/>
        </w:numPr>
        <w:tabs>
          <w:tab w:val="left" w:pos="284"/>
        </w:tabs>
        <w:suppressAutoHyphens/>
        <w:overflowPunct w:val="0"/>
        <w:autoSpaceDE w:val="0"/>
        <w:ind w:left="0" w:firstLine="0"/>
        <w:jc w:val="both"/>
        <w:textAlignment w:val="baseline"/>
        <w:rPr>
          <w:rFonts w:eastAsia="Arial Unicode MS"/>
          <w:sz w:val="28"/>
          <w:szCs w:val="28"/>
          <w:lang w:val="uk-UA"/>
        </w:rPr>
      </w:pPr>
      <w:r w:rsidRPr="00DE0620">
        <w:rPr>
          <w:rFonts w:eastAsia="Arial Unicode MS"/>
          <w:sz w:val="28"/>
          <w:szCs w:val="28"/>
          <w:lang w:val="uk-UA"/>
        </w:rPr>
        <w:t>лісосмуги;</w:t>
      </w:r>
    </w:p>
    <w:p w:rsidR="00187875" w:rsidRPr="00DE0620" w:rsidRDefault="00187875" w:rsidP="00DE0620">
      <w:pPr>
        <w:numPr>
          <w:ilvl w:val="0"/>
          <w:numId w:val="80"/>
        </w:numPr>
        <w:tabs>
          <w:tab w:val="left" w:pos="284"/>
        </w:tabs>
        <w:suppressAutoHyphens/>
        <w:overflowPunct w:val="0"/>
        <w:autoSpaceDE w:val="0"/>
        <w:ind w:left="0" w:firstLine="0"/>
        <w:jc w:val="both"/>
        <w:textAlignment w:val="baseline"/>
        <w:rPr>
          <w:rFonts w:eastAsia="Arial Unicode MS"/>
          <w:sz w:val="28"/>
          <w:szCs w:val="28"/>
          <w:lang w:val="uk-UA"/>
        </w:rPr>
      </w:pPr>
      <w:r w:rsidRPr="00DE0620">
        <w:rPr>
          <w:rFonts w:eastAsia="Arial Unicode MS"/>
          <w:sz w:val="28"/>
          <w:szCs w:val="28"/>
          <w:lang w:val="uk-UA"/>
        </w:rPr>
        <w:t>багаторічні насадження;</w:t>
      </w:r>
    </w:p>
    <w:p w:rsidR="00187875" w:rsidRPr="00DE0620" w:rsidRDefault="00187875" w:rsidP="00DE0620">
      <w:pPr>
        <w:numPr>
          <w:ilvl w:val="0"/>
          <w:numId w:val="80"/>
        </w:numPr>
        <w:tabs>
          <w:tab w:val="left" w:pos="284"/>
        </w:tabs>
        <w:suppressAutoHyphens/>
        <w:overflowPunct w:val="0"/>
        <w:autoSpaceDE w:val="0"/>
        <w:ind w:left="0" w:firstLine="0"/>
        <w:jc w:val="both"/>
        <w:textAlignment w:val="baseline"/>
        <w:rPr>
          <w:rFonts w:eastAsia="Arial Unicode MS"/>
          <w:sz w:val="28"/>
          <w:szCs w:val="28"/>
          <w:lang w:val="uk-UA"/>
        </w:rPr>
      </w:pPr>
      <w:r w:rsidRPr="00DE0620">
        <w:rPr>
          <w:rFonts w:eastAsia="Arial Unicode MS"/>
          <w:sz w:val="28"/>
          <w:szCs w:val="28"/>
          <w:lang w:val="uk-UA"/>
        </w:rPr>
        <w:t>водойми, болота.</w:t>
      </w:r>
    </w:p>
    <w:p w:rsidR="00187875" w:rsidRPr="00DE0620" w:rsidRDefault="00187875" w:rsidP="00DE0620">
      <w:pPr>
        <w:jc w:val="center"/>
        <w:rPr>
          <w:rFonts w:eastAsia="Arial Unicode MS"/>
          <w:i/>
          <w:sz w:val="28"/>
          <w:szCs w:val="28"/>
          <w:lang w:val="uk-UA"/>
        </w:rPr>
      </w:pPr>
      <w:r w:rsidRPr="00DE0620">
        <w:rPr>
          <w:rFonts w:eastAsia="Arial Unicode MS"/>
          <w:i/>
          <w:sz w:val="28"/>
          <w:szCs w:val="28"/>
          <w:lang w:val="uk-UA"/>
        </w:rPr>
        <w:t>Супутні види використання:</w:t>
      </w:r>
    </w:p>
    <w:p w:rsidR="00187875" w:rsidRPr="00DE0620" w:rsidRDefault="00187875" w:rsidP="00DE0620">
      <w:pPr>
        <w:numPr>
          <w:ilvl w:val="0"/>
          <w:numId w:val="79"/>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DE0620">
        <w:rPr>
          <w:rFonts w:eastAsia="Arial Unicode MS"/>
          <w:sz w:val="28"/>
          <w:szCs w:val="28"/>
          <w:lang w:val="uk-UA"/>
        </w:rPr>
        <w:t xml:space="preserve">інженерні комунікації; </w:t>
      </w:r>
    </w:p>
    <w:p w:rsidR="00187875" w:rsidRPr="00DE0620" w:rsidRDefault="00187875" w:rsidP="00DE0620">
      <w:pPr>
        <w:numPr>
          <w:ilvl w:val="0"/>
          <w:numId w:val="79"/>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DE0620">
        <w:rPr>
          <w:rFonts w:eastAsia="Arial Unicode MS"/>
          <w:sz w:val="28"/>
          <w:szCs w:val="28"/>
          <w:lang w:val="uk-UA"/>
        </w:rPr>
        <w:t xml:space="preserve">транспортні комунікації; </w:t>
      </w:r>
    </w:p>
    <w:p w:rsidR="00187875" w:rsidRPr="00DE0620" w:rsidRDefault="00187875" w:rsidP="00DE0620">
      <w:pPr>
        <w:numPr>
          <w:ilvl w:val="0"/>
          <w:numId w:val="79"/>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DE0620">
        <w:rPr>
          <w:rFonts w:eastAsia="Arial Unicode MS"/>
          <w:sz w:val="28"/>
          <w:szCs w:val="28"/>
          <w:lang w:val="uk-UA"/>
        </w:rPr>
        <w:t>земельні ділянки, надані громадянам для ведення господарства в тому числі фермерські;</w:t>
      </w:r>
    </w:p>
    <w:p w:rsidR="00187875" w:rsidRPr="00DE0620" w:rsidRDefault="00187875" w:rsidP="00DE0620">
      <w:pPr>
        <w:numPr>
          <w:ilvl w:val="0"/>
          <w:numId w:val="79"/>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DE0620">
        <w:rPr>
          <w:rFonts w:eastAsia="Arial Unicode MS"/>
          <w:sz w:val="28"/>
          <w:szCs w:val="28"/>
          <w:lang w:val="uk-UA"/>
        </w:rPr>
        <w:t>земельні ділянки, надані громадянам для ведення особистого підсобного господарства;</w:t>
      </w:r>
    </w:p>
    <w:p w:rsidR="00187875" w:rsidRPr="00DE0620" w:rsidRDefault="00187875" w:rsidP="00DE0620">
      <w:pPr>
        <w:numPr>
          <w:ilvl w:val="0"/>
          <w:numId w:val="79"/>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DE0620">
        <w:rPr>
          <w:rFonts w:eastAsia="Arial Unicode MS"/>
          <w:sz w:val="28"/>
          <w:szCs w:val="28"/>
          <w:lang w:val="uk-UA"/>
        </w:rPr>
        <w:t>земельні ділянки, надані культовим закладам для ведення сільського господарства;</w:t>
      </w:r>
    </w:p>
    <w:p w:rsidR="00187875" w:rsidRPr="00DE0620" w:rsidRDefault="00187875" w:rsidP="00DE0620">
      <w:pPr>
        <w:numPr>
          <w:ilvl w:val="0"/>
          <w:numId w:val="79"/>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DE0620">
        <w:rPr>
          <w:rFonts w:eastAsia="Arial Unicode MS"/>
          <w:sz w:val="28"/>
          <w:szCs w:val="28"/>
          <w:lang w:val="uk-UA"/>
        </w:rPr>
        <w:t>земельні ділянки, надані іншим несільськогосподарським організаціям для ведення сільського господарства.</w:t>
      </w:r>
    </w:p>
    <w:p w:rsidR="00187875" w:rsidRPr="00DE0620" w:rsidRDefault="00187875" w:rsidP="00DE0620">
      <w:pPr>
        <w:jc w:val="center"/>
        <w:rPr>
          <w:rFonts w:eastAsia="Arial Unicode MS"/>
          <w:i/>
          <w:sz w:val="28"/>
          <w:szCs w:val="28"/>
          <w:lang w:val="uk-UA"/>
        </w:rPr>
      </w:pPr>
      <w:r w:rsidRPr="00DE0620">
        <w:rPr>
          <w:rFonts w:eastAsia="Arial Unicode MS"/>
          <w:i/>
          <w:sz w:val="28"/>
          <w:szCs w:val="28"/>
          <w:lang w:val="uk-UA"/>
        </w:rPr>
        <w:t>Допустимі види використання</w:t>
      </w:r>
    </w:p>
    <w:p w:rsidR="00187875" w:rsidRPr="00DE0620" w:rsidRDefault="00187875" w:rsidP="00DE0620">
      <w:pPr>
        <w:jc w:val="center"/>
        <w:rPr>
          <w:rFonts w:eastAsia="Arial Unicode MS"/>
          <w:i/>
          <w:sz w:val="28"/>
          <w:szCs w:val="28"/>
          <w:lang w:val="uk-UA"/>
        </w:rPr>
      </w:pPr>
      <w:r w:rsidRPr="00DE0620">
        <w:rPr>
          <w:rFonts w:eastAsia="Arial Unicode MS"/>
          <w:i/>
          <w:sz w:val="28"/>
          <w:szCs w:val="28"/>
          <w:lang w:val="uk-UA"/>
        </w:rPr>
        <w:t>(потребують спеціального дозволу або погодження):</w:t>
      </w:r>
    </w:p>
    <w:p w:rsidR="00187875" w:rsidRPr="00DE0620" w:rsidRDefault="00187875" w:rsidP="00DE0620">
      <w:pPr>
        <w:numPr>
          <w:ilvl w:val="0"/>
          <w:numId w:val="78"/>
        </w:numPr>
        <w:tabs>
          <w:tab w:val="left" w:pos="283"/>
        </w:tabs>
        <w:suppressAutoHyphens/>
        <w:overflowPunct w:val="0"/>
        <w:autoSpaceDE w:val="0"/>
        <w:ind w:left="0" w:firstLine="0"/>
        <w:jc w:val="both"/>
        <w:textAlignment w:val="baseline"/>
        <w:rPr>
          <w:rFonts w:eastAsia="Arial Unicode MS"/>
          <w:sz w:val="28"/>
          <w:szCs w:val="28"/>
          <w:lang w:val="uk-UA"/>
        </w:rPr>
      </w:pPr>
      <w:r w:rsidRPr="00DE0620">
        <w:rPr>
          <w:rFonts w:eastAsia="Arial Unicode MS"/>
          <w:sz w:val="28"/>
          <w:szCs w:val="28"/>
          <w:lang w:val="uk-UA"/>
        </w:rPr>
        <w:t>переробні підприємства;</w:t>
      </w:r>
    </w:p>
    <w:p w:rsidR="00187875" w:rsidRPr="00DE0620" w:rsidRDefault="00187875" w:rsidP="00DE0620">
      <w:pPr>
        <w:numPr>
          <w:ilvl w:val="0"/>
          <w:numId w:val="78"/>
        </w:numPr>
        <w:tabs>
          <w:tab w:val="left" w:pos="283"/>
        </w:tabs>
        <w:suppressAutoHyphens/>
        <w:overflowPunct w:val="0"/>
        <w:autoSpaceDE w:val="0"/>
        <w:ind w:left="0" w:firstLine="0"/>
        <w:jc w:val="both"/>
        <w:textAlignment w:val="baseline"/>
        <w:rPr>
          <w:rFonts w:eastAsia="Arial Unicode MS"/>
          <w:sz w:val="28"/>
          <w:szCs w:val="28"/>
          <w:lang w:val="uk-UA"/>
        </w:rPr>
      </w:pPr>
      <w:r w:rsidRPr="00DE0620">
        <w:rPr>
          <w:rFonts w:eastAsia="Arial Unicode MS"/>
          <w:sz w:val="28"/>
          <w:szCs w:val="28"/>
          <w:lang w:val="uk-UA"/>
        </w:rPr>
        <w:t xml:space="preserve">ринки та базари; </w:t>
      </w:r>
    </w:p>
    <w:p w:rsidR="00187875" w:rsidRPr="00DE0620" w:rsidRDefault="00187875" w:rsidP="00DE0620">
      <w:pPr>
        <w:numPr>
          <w:ilvl w:val="0"/>
          <w:numId w:val="78"/>
        </w:numPr>
        <w:tabs>
          <w:tab w:val="left" w:pos="283"/>
        </w:tabs>
        <w:suppressAutoHyphens/>
        <w:overflowPunct w:val="0"/>
        <w:autoSpaceDE w:val="0"/>
        <w:ind w:left="0" w:firstLine="0"/>
        <w:jc w:val="both"/>
        <w:textAlignment w:val="baseline"/>
        <w:rPr>
          <w:rFonts w:eastAsia="Arial Unicode MS"/>
          <w:sz w:val="28"/>
          <w:szCs w:val="28"/>
          <w:lang w:val="uk-UA"/>
        </w:rPr>
      </w:pPr>
      <w:r w:rsidRPr="00DE0620">
        <w:rPr>
          <w:rFonts w:eastAsia="Arial Unicode MS"/>
          <w:sz w:val="28"/>
          <w:szCs w:val="28"/>
          <w:lang w:val="uk-UA"/>
        </w:rPr>
        <w:t>фермерські ринки.</w:t>
      </w:r>
    </w:p>
    <w:p w:rsidR="00187875" w:rsidRPr="00DE0620" w:rsidRDefault="00187875" w:rsidP="00DE0620">
      <w:pPr>
        <w:ind w:firstLine="708"/>
        <w:jc w:val="both"/>
        <w:rPr>
          <w:rFonts w:eastAsia="Arial Unicode MS"/>
          <w:sz w:val="28"/>
          <w:szCs w:val="28"/>
          <w:lang w:val="uk-UA"/>
        </w:rPr>
      </w:pPr>
      <w:r w:rsidRPr="00DE0620">
        <w:rPr>
          <w:rFonts w:eastAsia="Arial Unicode MS"/>
          <w:sz w:val="28"/>
          <w:szCs w:val="28"/>
          <w:lang w:val="uk-UA"/>
        </w:rPr>
        <w:t>Використання території зони, розміщення підприємств і установ здійснюється відповідно до вимог ДБН 360 - 92**.</w:t>
      </w:r>
    </w:p>
    <w:p w:rsidR="00187875" w:rsidRPr="00DE0620" w:rsidRDefault="00187875" w:rsidP="00DE0620">
      <w:pPr>
        <w:pStyle w:val="22"/>
        <w:spacing w:after="0" w:line="240" w:lineRule="auto"/>
        <w:ind w:left="0"/>
        <w:jc w:val="both"/>
        <w:rPr>
          <w:sz w:val="28"/>
          <w:szCs w:val="28"/>
          <w:lang w:val="uk-UA"/>
        </w:rPr>
      </w:pPr>
      <w:r w:rsidRPr="00DE0620">
        <w:rPr>
          <w:sz w:val="28"/>
          <w:szCs w:val="28"/>
          <w:lang w:val="uk-UA"/>
        </w:rPr>
        <w:t xml:space="preserve">На території земель </w:t>
      </w:r>
      <w:proofErr w:type="spellStart"/>
      <w:r w:rsidRPr="00DE0620">
        <w:rPr>
          <w:sz w:val="28"/>
          <w:szCs w:val="28"/>
          <w:lang w:val="uk-UA"/>
        </w:rPr>
        <w:t>сільгосппризначення</w:t>
      </w:r>
      <w:proofErr w:type="spellEnd"/>
      <w:r w:rsidRPr="00DE0620">
        <w:rPr>
          <w:sz w:val="28"/>
          <w:szCs w:val="28"/>
          <w:lang w:val="uk-UA"/>
        </w:rPr>
        <w:t>, які використовуються під ріллю, що знаходиться в межах міста, землекористувачам не дозволяється будівництво будь-яких капітальних споруд, які можуть в перспективі перешкодити реалізувати рішення містобудівної документації.</w:t>
      </w:r>
    </w:p>
    <w:bookmarkEnd w:id="53"/>
    <w:p w:rsidR="00187875" w:rsidRDefault="00187875" w:rsidP="00187875">
      <w:pPr>
        <w:ind w:firstLine="709"/>
        <w:jc w:val="center"/>
        <w:rPr>
          <w:rFonts w:eastAsia="Arial Unicode MS"/>
          <w:b/>
          <w:i/>
          <w:sz w:val="26"/>
          <w:szCs w:val="26"/>
          <w:lang w:val="uk-UA"/>
        </w:rPr>
      </w:pPr>
    </w:p>
    <w:p w:rsidR="00187875" w:rsidRPr="00A142A0" w:rsidRDefault="003A2556" w:rsidP="003A2556">
      <w:pPr>
        <w:pStyle w:val="2"/>
        <w:spacing w:before="0" w:after="0" w:line="312" w:lineRule="auto"/>
        <w:ind w:left="720"/>
        <w:jc w:val="center"/>
        <w:rPr>
          <w:rFonts w:ascii="Times New Roman" w:eastAsia="Arial Unicode MS" w:hAnsi="Times New Roman"/>
          <w:iCs w:val="0"/>
          <w:sz w:val="24"/>
          <w:szCs w:val="26"/>
          <w:lang w:val="uk-UA"/>
        </w:rPr>
      </w:pPr>
      <w:bookmarkStart w:id="106" w:name="_Toc392250992"/>
      <w:bookmarkStart w:id="107" w:name="_Toc457219471"/>
      <w:r>
        <w:rPr>
          <w:rFonts w:ascii="Times New Roman" w:eastAsia="Arial Unicode MS" w:hAnsi="Times New Roman"/>
          <w:iCs w:val="0"/>
          <w:sz w:val="24"/>
          <w:szCs w:val="26"/>
          <w:lang w:val="uk-UA"/>
        </w:rPr>
        <w:lastRenderedPageBreak/>
        <w:t>6.</w:t>
      </w:r>
      <w:r w:rsidR="00187875" w:rsidRPr="00A142A0">
        <w:rPr>
          <w:rFonts w:ascii="Times New Roman" w:eastAsia="Arial Unicode MS" w:hAnsi="Times New Roman"/>
          <w:iCs w:val="0"/>
          <w:sz w:val="24"/>
          <w:szCs w:val="26"/>
          <w:lang w:val="uk-UA"/>
        </w:rPr>
        <w:t>ЗОНИ  ТРАНСПОРТНОЇ ІНФРАСТРУКТУРИ</w:t>
      </w:r>
      <w:bookmarkEnd w:id="106"/>
      <w:bookmarkEnd w:id="107"/>
    </w:p>
    <w:p w:rsidR="00187875" w:rsidRPr="00C537A3" w:rsidRDefault="00187875" w:rsidP="00C537A3">
      <w:pPr>
        <w:ind w:firstLine="709"/>
        <w:jc w:val="both"/>
        <w:rPr>
          <w:rFonts w:eastAsia="Arial Unicode MS"/>
          <w:sz w:val="28"/>
          <w:szCs w:val="28"/>
          <w:lang w:val="uk-UA"/>
        </w:rPr>
      </w:pPr>
      <w:r w:rsidRPr="00C537A3">
        <w:rPr>
          <w:rFonts w:eastAsia="Arial Unicode MS"/>
          <w:sz w:val="28"/>
          <w:szCs w:val="28"/>
          <w:lang w:val="uk-UA"/>
        </w:rPr>
        <w:t xml:space="preserve">Типи зон транспортної інфраструктури (автомобільного, залізничного транспорту) встановлюються в залежності від виду та параметрів споруд та комунікацій, що розміщуються, а також обмежень на використання відповідних територій з урахуванням вимог щодо попередження їх негативного впливу на довкілля. </w:t>
      </w:r>
    </w:p>
    <w:p w:rsidR="00C537A3" w:rsidRDefault="00C537A3" w:rsidP="00187875">
      <w:pPr>
        <w:pStyle w:val="22"/>
        <w:spacing w:line="240" w:lineRule="auto"/>
        <w:jc w:val="center"/>
        <w:rPr>
          <w:b/>
          <w:i/>
          <w:sz w:val="28"/>
          <w:szCs w:val="28"/>
          <w:lang w:val="uk-UA"/>
        </w:rPr>
      </w:pPr>
    </w:p>
    <w:p w:rsidR="00187875" w:rsidRDefault="00187875" w:rsidP="00187875">
      <w:pPr>
        <w:pStyle w:val="22"/>
        <w:spacing w:line="240" w:lineRule="auto"/>
        <w:jc w:val="center"/>
        <w:rPr>
          <w:b/>
          <w:i/>
          <w:sz w:val="28"/>
          <w:szCs w:val="28"/>
          <w:lang w:val="uk-UA"/>
        </w:rPr>
      </w:pPr>
      <w:r w:rsidRPr="00BA1BD8">
        <w:rPr>
          <w:b/>
          <w:i/>
          <w:sz w:val="28"/>
          <w:szCs w:val="28"/>
          <w:lang w:val="uk-UA"/>
        </w:rPr>
        <w:t>Зона залізниці ТР – 1</w:t>
      </w:r>
    </w:p>
    <w:p w:rsidR="00187875" w:rsidRPr="00C537A3" w:rsidRDefault="00187875" w:rsidP="00C537A3">
      <w:pPr>
        <w:jc w:val="center"/>
        <w:rPr>
          <w:rFonts w:eastAsia="Arial Unicode MS"/>
          <w:i/>
          <w:sz w:val="28"/>
          <w:szCs w:val="28"/>
          <w:lang w:val="uk-UA"/>
        </w:rPr>
      </w:pPr>
      <w:r w:rsidRPr="00C537A3">
        <w:rPr>
          <w:i/>
          <w:sz w:val="28"/>
          <w:szCs w:val="28"/>
          <w:lang w:val="uk-UA"/>
        </w:rPr>
        <w:t>(Смуга відводу залізниці)</w:t>
      </w:r>
      <w:r w:rsidRPr="00C537A3">
        <w:rPr>
          <w:rFonts w:eastAsia="Arial Unicode MS"/>
          <w:i/>
          <w:sz w:val="28"/>
          <w:szCs w:val="28"/>
          <w:lang w:val="uk-UA"/>
        </w:rPr>
        <w:t xml:space="preserve"> </w:t>
      </w:r>
    </w:p>
    <w:p w:rsidR="00187875" w:rsidRPr="00C537A3" w:rsidRDefault="00187875" w:rsidP="00C537A3">
      <w:pPr>
        <w:ind w:firstLine="426"/>
        <w:jc w:val="both"/>
        <w:rPr>
          <w:rFonts w:eastAsia="Arial Unicode MS"/>
          <w:sz w:val="28"/>
          <w:szCs w:val="28"/>
          <w:lang w:val="uk-UA"/>
        </w:rPr>
      </w:pPr>
      <w:r w:rsidRPr="00C537A3">
        <w:rPr>
          <w:rFonts w:eastAsia="Arial Unicode MS"/>
          <w:sz w:val="28"/>
          <w:szCs w:val="28"/>
          <w:lang w:val="uk-UA"/>
        </w:rPr>
        <w:t>До зони входять смуги відводу залізниці, підприємства, заклади та організації залізничного транспорту, які розміщуються на відповідних земельних ділянках, що надані підприємствам для виконання завдань, пов'язаних з експлуатацією, утриманням, будівництвом, реконструкцією, ремонтом, розвитком наземних та підземних споруд, будівель, трубопроводів, об'єктів залізничного транспорту.</w:t>
      </w:r>
    </w:p>
    <w:p w:rsidR="00187875" w:rsidRPr="00C537A3" w:rsidRDefault="00187875" w:rsidP="00C537A3">
      <w:pPr>
        <w:jc w:val="center"/>
        <w:rPr>
          <w:i/>
          <w:sz w:val="28"/>
          <w:szCs w:val="28"/>
          <w:lang w:val="uk-UA"/>
        </w:rPr>
      </w:pPr>
      <w:r w:rsidRPr="00C537A3">
        <w:rPr>
          <w:i/>
          <w:sz w:val="28"/>
          <w:szCs w:val="28"/>
          <w:lang w:val="uk-UA"/>
        </w:rPr>
        <w:t>Переважні види використання:</w:t>
      </w:r>
    </w:p>
    <w:p w:rsidR="00187875" w:rsidRPr="00C537A3" w:rsidRDefault="00187875" w:rsidP="00C537A3">
      <w:pPr>
        <w:numPr>
          <w:ilvl w:val="0"/>
          <w:numId w:val="35"/>
        </w:numPr>
        <w:tabs>
          <w:tab w:val="clear" w:pos="720"/>
          <w:tab w:val="left" w:pos="142"/>
        </w:tabs>
        <w:suppressAutoHyphens/>
        <w:overflowPunct w:val="0"/>
        <w:autoSpaceDE w:val="0"/>
        <w:ind w:left="0" w:firstLine="0"/>
        <w:jc w:val="both"/>
        <w:textAlignment w:val="baseline"/>
        <w:rPr>
          <w:sz w:val="28"/>
          <w:szCs w:val="28"/>
          <w:lang w:val="uk-UA"/>
        </w:rPr>
      </w:pPr>
      <w:r w:rsidRPr="00C537A3">
        <w:rPr>
          <w:rFonts w:eastAsia="Arial Unicode MS"/>
          <w:sz w:val="28"/>
          <w:szCs w:val="28"/>
          <w:lang w:val="uk-UA"/>
        </w:rPr>
        <w:t>вантажні станції;</w:t>
      </w:r>
    </w:p>
    <w:p w:rsidR="00187875" w:rsidRPr="00C537A3" w:rsidRDefault="00187875" w:rsidP="00C537A3">
      <w:pPr>
        <w:numPr>
          <w:ilvl w:val="0"/>
          <w:numId w:val="35"/>
        </w:numPr>
        <w:tabs>
          <w:tab w:val="clear" w:pos="720"/>
          <w:tab w:val="left" w:pos="142"/>
        </w:tabs>
        <w:suppressAutoHyphens/>
        <w:overflowPunct w:val="0"/>
        <w:autoSpaceDE w:val="0"/>
        <w:ind w:left="0" w:firstLine="0"/>
        <w:jc w:val="both"/>
        <w:textAlignment w:val="baseline"/>
        <w:rPr>
          <w:sz w:val="28"/>
          <w:szCs w:val="28"/>
          <w:lang w:val="uk-UA"/>
        </w:rPr>
      </w:pPr>
      <w:r w:rsidRPr="00C537A3">
        <w:rPr>
          <w:rFonts w:eastAsia="Arial Unicode MS"/>
          <w:sz w:val="28"/>
          <w:szCs w:val="28"/>
          <w:lang w:val="uk-UA"/>
        </w:rPr>
        <w:t>підприємства залізничного транспорту;</w:t>
      </w:r>
    </w:p>
    <w:p w:rsidR="00187875" w:rsidRPr="00C537A3" w:rsidRDefault="00187875" w:rsidP="00C537A3">
      <w:pPr>
        <w:numPr>
          <w:ilvl w:val="0"/>
          <w:numId w:val="35"/>
        </w:numPr>
        <w:tabs>
          <w:tab w:val="clear" w:pos="720"/>
          <w:tab w:val="left" w:pos="142"/>
        </w:tabs>
        <w:suppressAutoHyphens/>
        <w:overflowPunct w:val="0"/>
        <w:autoSpaceDE w:val="0"/>
        <w:ind w:left="0" w:firstLine="0"/>
        <w:jc w:val="both"/>
        <w:textAlignment w:val="baseline"/>
        <w:rPr>
          <w:sz w:val="28"/>
          <w:szCs w:val="28"/>
          <w:lang w:val="uk-UA"/>
        </w:rPr>
      </w:pPr>
      <w:r w:rsidRPr="00C537A3">
        <w:rPr>
          <w:rFonts w:eastAsia="Arial Unicode MS"/>
          <w:sz w:val="28"/>
          <w:szCs w:val="28"/>
          <w:lang w:val="uk-UA"/>
        </w:rPr>
        <w:t>підприємства з експлуатації, утримання, реконструкції наземних та підземних споруд, будівель, залізничного транспорту;</w:t>
      </w:r>
    </w:p>
    <w:p w:rsidR="00187875" w:rsidRPr="00C537A3" w:rsidRDefault="00187875" w:rsidP="00C537A3">
      <w:pPr>
        <w:numPr>
          <w:ilvl w:val="0"/>
          <w:numId w:val="35"/>
        </w:numPr>
        <w:tabs>
          <w:tab w:val="clear" w:pos="720"/>
          <w:tab w:val="left" w:pos="142"/>
        </w:tabs>
        <w:suppressAutoHyphens/>
        <w:overflowPunct w:val="0"/>
        <w:autoSpaceDE w:val="0"/>
        <w:ind w:left="0" w:firstLine="0"/>
        <w:jc w:val="both"/>
        <w:textAlignment w:val="baseline"/>
        <w:rPr>
          <w:sz w:val="28"/>
          <w:szCs w:val="28"/>
          <w:lang w:val="uk-UA"/>
        </w:rPr>
      </w:pPr>
      <w:r w:rsidRPr="00C537A3">
        <w:rPr>
          <w:sz w:val="28"/>
          <w:szCs w:val="28"/>
          <w:lang w:val="uk-UA"/>
        </w:rPr>
        <w:t>інженерне устаткування та устрої, що забезпечують безпеку руху.</w:t>
      </w:r>
    </w:p>
    <w:p w:rsidR="00187875" w:rsidRPr="00C537A3" w:rsidRDefault="00187875" w:rsidP="00C537A3">
      <w:pPr>
        <w:jc w:val="center"/>
        <w:rPr>
          <w:i/>
          <w:sz w:val="28"/>
          <w:szCs w:val="28"/>
          <w:lang w:val="uk-UA"/>
        </w:rPr>
      </w:pPr>
      <w:r w:rsidRPr="00C537A3">
        <w:rPr>
          <w:i/>
          <w:sz w:val="28"/>
          <w:szCs w:val="28"/>
          <w:lang w:val="uk-UA"/>
        </w:rPr>
        <w:t>Супутні види використання:</w:t>
      </w:r>
    </w:p>
    <w:p w:rsidR="00187875" w:rsidRPr="00C537A3" w:rsidRDefault="00187875" w:rsidP="00C537A3">
      <w:pPr>
        <w:numPr>
          <w:ilvl w:val="0"/>
          <w:numId w:val="34"/>
        </w:numPr>
        <w:tabs>
          <w:tab w:val="clear" w:pos="283"/>
          <w:tab w:val="left" w:pos="142"/>
        </w:tabs>
        <w:suppressAutoHyphens/>
        <w:overflowPunct w:val="0"/>
        <w:autoSpaceDE w:val="0"/>
        <w:ind w:left="0" w:firstLine="0"/>
        <w:jc w:val="both"/>
        <w:textAlignment w:val="baseline"/>
        <w:rPr>
          <w:sz w:val="28"/>
          <w:szCs w:val="28"/>
          <w:lang w:val="uk-UA"/>
        </w:rPr>
      </w:pPr>
      <w:r w:rsidRPr="00C537A3">
        <w:rPr>
          <w:sz w:val="28"/>
          <w:szCs w:val="28"/>
          <w:lang w:val="uk-UA"/>
        </w:rPr>
        <w:t>споруди для стаціонарного та тимчасового зберігання транспортних засобів</w:t>
      </w:r>
      <w:r w:rsidRPr="00C537A3">
        <w:rPr>
          <w:rFonts w:eastAsia="Arial Unicode MS"/>
          <w:sz w:val="28"/>
          <w:szCs w:val="28"/>
          <w:lang w:val="uk-UA"/>
        </w:rPr>
        <w:t>;</w:t>
      </w:r>
    </w:p>
    <w:p w:rsidR="00187875" w:rsidRPr="00C537A3" w:rsidRDefault="00187875" w:rsidP="00C537A3">
      <w:pPr>
        <w:numPr>
          <w:ilvl w:val="0"/>
          <w:numId w:val="34"/>
        </w:numPr>
        <w:tabs>
          <w:tab w:val="clear" w:pos="283"/>
          <w:tab w:val="left" w:pos="142"/>
        </w:tabs>
        <w:suppressAutoHyphens/>
        <w:overflowPunct w:val="0"/>
        <w:autoSpaceDE w:val="0"/>
        <w:ind w:left="0" w:firstLine="0"/>
        <w:jc w:val="both"/>
        <w:textAlignment w:val="baseline"/>
        <w:rPr>
          <w:sz w:val="28"/>
          <w:szCs w:val="28"/>
          <w:lang w:val="uk-UA"/>
        </w:rPr>
      </w:pPr>
      <w:r w:rsidRPr="00C537A3">
        <w:rPr>
          <w:sz w:val="28"/>
          <w:szCs w:val="28"/>
          <w:lang w:val="uk-UA"/>
        </w:rPr>
        <w:t>підприємства з обслуговування транспортних засобів</w:t>
      </w:r>
      <w:r w:rsidRPr="00C537A3">
        <w:rPr>
          <w:rFonts w:eastAsia="Arial Unicode MS"/>
          <w:sz w:val="28"/>
          <w:szCs w:val="28"/>
          <w:lang w:val="uk-UA"/>
        </w:rPr>
        <w:t>;</w:t>
      </w:r>
    </w:p>
    <w:p w:rsidR="00187875" w:rsidRPr="00C537A3" w:rsidRDefault="00187875" w:rsidP="00C537A3">
      <w:pPr>
        <w:numPr>
          <w:ilvl w:val="0"/>
          <w:numId w:val="34"/>
        </w:numPr>
        <w:tabs>
          <w:tab w:val="clear" w:pos="283"/>
          <w:tab w:val="left" w:pos="142"/>
        </w:tabs>
        <w:suppressAutoHyphens/>
        <w:overflowPunct w:val="0"/>
        <w:autoSpaceDE w:val="0"/>
        <w:ind w:left="0" w:firstLine="0"/>
        <w:jc w:val="both"/>
        <w:textAlignment w:val="baseline"/>
        <w:rPr>
          <w:sz w:val="28"/>
          <w:szCs w:val="28"/>
          <w:lang w:val="uk-UA"/>
        </w:rPr>
      </w:pPr>
      <w:r w:rsidRPr="00C537A3">
        <w:rPr>
          <w:rFonts w:eastAsia="Arial Unicode MS"/>
          <w:sz w:val="28"/>
          <w:szCs w:val="28"/>
          <w:lang w:val="uk-UA"/>
        </w:rPr>
        <w:t>споруди інженерної інфраструктури;</w:t>
      </w:r>
    </w:p>
    <w:p w:rsidR="00187875" w:rsidRPr="00C537A3" w:rsidRDefault="00187875" w:rsidP="00C537A3">
      <w:pPr>
        <w:numPr>
          <w:ilvl w:val="0"/>
          <w:numId w:val="34"/>
        </w:numPr>
        <w:tabs>
          <w:tab w:val="clear" w:pos="283"/>
          <w:tab w:val="left" w:pos="142"/>
        </w:tabs>
        <w:suppressAutoHyphens/>
        <w:overflowPunct w:val="0"/>
        <w:autoSpaceDE w:val="0"/>
        <w:ind w:left="0" w:firstLine="0"/>
        <w:jc w:val="both"/>
        <w:textAlignment w:val="baseline"/>
        <w:rPr>
          <w:sz w:val="28"/>
          <w:szCs w:val="28"/>
          <w:lang w:val="uk-UA"/>
        </w:rPr>
      </w:pPr>
      <w:r w:rsidRPr="00C537A3">
        <w:rPr>
          <w:sz w:val="28"/>
          <w:szCs w:val="28"/>
          <w:lang w:val="uk-UA"/>
        </w:rPr>
        <w:t>стаціонарні малі архітектурні форми</w:t>
      </w:r>
      <w:r w:rsidRPr="00C537A3">
        <w:rPr>
          <w:rFonts w:eastAsia="Arial Unicode MS"/>
          <w:sz w:val="28"/>
          <w:szCs w:val="28"/>
          <w:lang w:val="uk-UA"/>
        </w:rPr>
        <w:t>;</w:t>
      </w:r>
    </w:p>
    <w:p w:rsidR="00187875" w:rsidRPr="00C537A3" w:rsidRDefault="00187875" w:rsidP="00C537A3">
      <w:pPr>
        <w:numPr>
          <w:ilvl w:val="0"/>
          <w:numId w:val="34"/>
        </w:numPr>
        <w:tabs>
          <w:tab w:val="clear" w:pos="283"/>
          <w:tab w:val="left" w:pos="142"/>
        </w:tabs>
        <w:suppressAutoHyphens/>
        <w:overflowPunct w:val="0"/>
        <w:autoSpaceDE w:val="0"/>
        <w:ind w:left="0" w:firstLine="0"/>
        <w:jc w:val="both"/>
        <w:textAlignment w:val="baseline"/>
        <w:rPr>
          <w:sz w:val="28"/>
          <w:szCs w:val="28"/>
          <w:lang w:val="uk-UA"/>
        </w:rPr>
      </w:pPr>
      <w:r w:rsidRPr="00C537A3">
        <w:rPr>
          <w:sz w:val="28"/>
          <w:szCs w:val="28"/>
          <w:lang w:val="uk-UA"/>
        </w:rPr>
        <w:t>малі архітектурні форми декоративно-технологічного призначення.</w:t>
      </w:r>
    </w:p>
    <w:p w:rsidR="00A605ED" w:rsidRDefault="00A605ED">
      <w:pPr>
        <w:spacing w:after="200" w:line="276" w:lineRule="auto"/>
        <w:rPr>
          <w:rFonts w:eastAsia="Arial Unicode MS"/>
          <w:i/>
          <w:sz w:val="28"/>
          <w:szCs w:val="28"/>
          <w:lang w:val="uk-UA"/>
        </w:rPr>
      </w:pPr>
    </w:p>
    <w:p w:rsidR="00187875" w:rsidRPr="00C537A3" w:rsidRDefault="00187875" w:rsidP="00C537A3">
      <w:pPr>
        <w:jc w:val="center"/>
        <w:rPr>
          <w:rFonts w:eastAsia="Arial Unicode MS"/>
          <w:i/>
          <w:sz w:val="28"/>
          <w:szCs w:val="28"/>
          <w:lang w:val="uk-UA"/>
        </w:rPr>
      </w:pPr>
      <w:r w:rsidRPr="00C537A3">
        <w:rPr>
          <w:rFonts w:eastAsia="Arial Unicode MS"/>
          <w:i/>
          <w:sz w:val="28"/>
          <w:szCs w:val="28"/>
          <w:lang w:val="uk-UA"/>
        </w:rPr>
        <w:t>Допустимі види використання</w:t>
      </w:r>
    </w:p>
    <w:p w:rsidR="00187875" w:rsidRPr="00C537A3" w:rsidRDefault="00187875" w:rsidP="00C537A3">
      <w:pPr>
        <w:jc w:val="center"/>
        <w:rPr>
          <w:rFonts w:eastAsia="Arial Unicode MS"/>
          <w:i/>
          <w:sz w:val="28"/>
          <w:szCs w:val="28"/>
          <w:lang w:val="uk-UA"/>
        </w:rPr>
      </w:pPr>
      <w:r w:rsidRPr="00C537A3">
        <w:rPr>
          <w:rFonts w:eastAsia="Arial Unicode MS"/>
          <w:i/>
          <w:sz w:val="28"/>
          <w:szCs w:val="28"/>
          <w:lang w:val="uk-UA"/>
        </w:rPr>
        <w:t>(потребують спеціального дозволу або погодження):</w:t>
      </w:r>
    </w:p>
    <w:p w:rsidR="00187875" w:rsidRPr="00C537A3" w:rsidRDefault="00187875" w:rsidP="00C537A3">
      <w:pPr>
        <w:ind w:firstLine="426"/>
        <w:jc w:val="both"/>
        <w:rPr>
          <w:sz w:val="28"/>
          <w:szCs w:val="28"/>
          <w:lang w:val="uk-UA"/>
        </w:rPr>
      </w:pPr>
      <w:r w:rsidRPr="00C537A3">
        <w:rPr>
          <w:sz w:val="28"/>
          <w:szCs w:val="28"/>
          <w:lang w:val="uk-UA"/>
        </w:rPr>
        <w:t>Дозволені види використання, які не порушують вимоги до забудови земельних ділянок, що надані підприємствам залізничного транспорту, а також  ділянок, призначених для захисних зелених насаджень, смуг та інженерних споруд.</w:t>
      </w:r>
    </w:p>
    <w:p w:rsidR="00C537A3" w:rsidRDefault="00C537A3" w:rsidP="00187875">
      <w:pPr>
        <w:pStyle w:val="22"/>
        <w:spacing w:line="240" w:lineRule="auto"/>
        <w:jc w:val="center"/>
        <w:rPr>
          <w:b/>
          <w:i/>
          <w:sz w:val="28"/>
          <w:szCs w:val="28"/>
          <w:lang w:val="uk-UA"/>
        </w:rPr>
      </w:pPr>
    </w:p>
    <w:p w:rsidR="00187875" w:rsidRDefault="00187875" w:rsidP="00187875">
      <w:pPr>
        <w:pStyle w:val="22"/>
        <w:spacing w:line="240" w:lineRule="auto"/>
        <w:jc w:val="center"/>
        <w:rPr>
          <w:b/>
          <w:i/>
          <w:sz w:val="28"/>
          <w:szCs w:val="28"/>
          <w:lang w:val="uk-UA"/>
        </w:rPr>
      </w:pPr>
      <w:r w:rsidRPr="006C4BF6">
        <w:rPr>
          <w:b/>
          <w:i/>
          <w:sz w:val="28"/>
          <w:szCs w:val="28"/>
          <w:lang w:val="uk-UA"/>
        </w:rPr>
        <w:t>Зона вулиць в межах червоних ліні</w:t>
      </w:r>
      <w:r>
        <w:rPr>
          <w:b/>
          <w:i/>
          <w:sz w:val="28"/>
          <w:szCs w:val="28"/>
          <w:lang w:val="uk-UA"/>
        </w:rPr>
        <w:t>й</w:t>
      </w:r>
      <w:r w:rsidRPr="006C4BF6">
        <w:rPr>
          <w:b/>
          <w:i/>
          <w:sz w:val="28"/>
          <w:szCs w:val="28"/>
          <w:lang w:val="uk-UA"/>
        </w:rPr>
        <w:t xml:space="preserve"> ТР – 2</w:t>
      </w:r>
    </w:p>
    <w:p w:rsidR="00187875" w:rsidRPr="00C537A3" w:rsidRDefault="00187875" w:rsidP="00C537A3">
      <w:pPr>
        <w:jc w:val="both"/>
        <w:rPr>
          <w:sz w:val="28"/>
          <w:szCs w:val="28"/>
          <w:lang w:val="uk-UA"/>
        </w:rPr>
      </w:pPr>
      <w:r w:rsidRPr="00C537A3">
        <w:rPr>
          <w:sz w:val="28"/>
          <w:szCs w:val="28"/>
          <w:lang w:val="uk-UA"/>
        </w:rPr>
        <w:t>До зони входять території, які за містобудівною документацією знаходяться в межах червоних ліній магістральних та основних житлових вулиць.</w:t>
      </w:r>
    </w:p>
    <w:p w:rsidR="00187875" w:rsidRPr="00C537A3" w:rsidRDefault="00187875" w:rsidP="00C537A3">
      <w:pPr>
        <w:jc w:val="center"/>
        <w:rPr>
          <w:i/>
          <w:sz w:val="28"/>
          <w:szCs w:val="28"/>
          <w:lang w:val="uk-UA"/>
        </w:rPr>
      </w:pPr>
      <w:r w:rsidRPr="00C537A3">
        <w:rPr>
          <w:i/>
          <w:sz w:val="28"/>
          <w:szCs w:val="28"/>
          <w:lang w:val="uk-UA"/>
        </w:rPr>
        <w:t>Переважні види використання:</w:t>
      </w:r>
    </w:p>
    <w:p w:rsidR="00187875" w:rsidRPr="00C537A3" w:rsidRDefault="00187875" w:rsidP="00C537A3">
      <w:pPr>
        <w:tabs>
          <w:tab w:val="left" w:pos="142"/>
        </w:tabs>
        <w:suppressAutoHyphens/>
        <w:overflowPunct w:val="0"/>
        <w:autoSpaceDE w:val="0"/>
        <w:jc w:val="both"/>
        <w:textAlignment w:val="baseline"/>
        <w:rPr>
          <w:sz w:val="28"/>
          <w:szCs w:val="28"/>
          <w:lang w:val="uk-UA"/>
        </w:rPr>
      </w:pPr>
      <w:r w:rsidRPr="00C537A3">
        <w:rPr>
          <w:sz w:val="28"/>
          <w:szCs w:val="28"/>
          <w:lang w:val="uk-UA"/>
        </w:rPr>
        <w:t>1.зупинки громадського транспорту з кіосками продажу проїзних квитків</w:t>
      </w:r>
      <w:r w:rsidRPr="00C537A3">
        <w:rPr>
          <w:rFonts w:eastAsia="Arial Unicode MS"/>
          <w:sz w:val="28"/>
          <w:szCs w:val="28"/>
          <w:lang w:val="uk-UA"/>
        </w:rPr>
        <w:t>;</w:t>
      </w:r>
    </w:p>
    <w:p w:rsidR="00187875" w:rsidRPr="00C537A3" w:rsidRDefault="00187875" w:rsidP="00C537A3">
      <w:pPr>
        <w:tabs>
          <w:tab w:val="left" w:pos="142"/>
        </w:tabs>
        <w:suppressAutoHyphens/>
        <w:overflowPunct w:val="0"/>
        <w:autoSpaceDE w:val="0"/>
        <w:jc w:val="both"/>
        <w:textAlignment w:val="baseline"/>
        <w:rPr>
          <w:sz w:val="28"/>
          <w:szCs w:val="28"/>
          <w:lang w:val="uk-UA"/>
        </w:rPr>
      </w:pPr>
      <w:r w:rsidRPr="00C537A3">
        <w:rPr>
          <w:sz w:val="28"/>
          <w:szCs w:val="28"/>
          <w:lang w:val="uk-UA"/>
        </w:rPr>
        <w:t>2.наземні пішохідні переходи</w:t>
      </w:r>
      <w:r w:rsidRPr="00C537A3">
        <w:rPr>
          <w:rFonts w:eastAsia="Arial Unicode MS"/>
          <w:sz w:val="28"/>
          <w:szCs w:val="28"/>
          <w:lang w:val="uk-UA"/>
        </w:rPr>
        <w:t>;</w:t>
      </w:r>
    </w:p>
    <w:p w:rsidR="00187875" w:rsidRPr="00C537A3" w:rsidRDefault="00187875" w:rsidP="00C537A3">
      <w:pPr>
        <w:tabs>
          <w:tab w:val="left" w:pos="142"/>
        </w:tabs>
        <w:suppressAutoHyphens/>
        <w:overflowPunct w:val="0"/>
        <w:autoSpaceDE w:val="0"/>
        <w:jc w:val="both"/>
        <w:textAlignment w:val="baseline"/>
        <w:rPr>
          <w:sz w:val="28"/>
          <w:szCs w:val="28"/>
          <w:lang w:val="uk-UA"/>
        </w:rPr>
      </w:pPr>
      <w:r w:rsidRPr="00C537A3">
        <w:rPr>
          <w:rFonts w:eastAsia="Arial Unicode MS"/>
          <w:sz w:val="28"/>
          <w:szCs w:val="28"/>
          <w:lang w:val="uk-UA"/>
        </w:rPr>
        <w:lastRenderedPageBreak/>
        <w:t xml:space="preserve">3.підземні </w:t>
      </w:r>
      <w:r w:rsidRPr="00C537A3">
        <w:rPr>
          <w:sz w:val="28"/>
          <w:szCs w:val="28"/>
          <w:lang w:val="uk-UA"/>
        </w:rPr>
        <w:t>пішохідні переходи</w:t>
      </w:r>
      <w:r w:rsidRPr="00C537A3">
        <w:rPr>
          <w:rFonts w:eastAsia="Arial Unicode MS"/>
          <w:sz w:val="28"/>
          <w:szCs w:val="28"/>
          <w:lang w:val="uk-UA"/>
        </w:rPr>
        <w:t>;</w:t>
      </w:r>
    </w:p>
    <w:p w:rsidR="00187875" w:rsidRPr="00C537A3" w:rsidRDefault="00187875" w:rsidP="00C537A3">
      <w:pPr>
        <w:tabs>
          <w:tab w:val="left" w:pos="142"/>
        </w:tabs>
        <w:suppressAutoHyphens/>
        <w:overflowPunct w:val="0"/>
        <w:autoSpaceDE w:val="0"/>
        <w:jc w:val="both"/>
        <w:textAlignment w:val="baseline"/>
        <w:rPr>
          <w:sz w:val="28"/>
          <w:szCs w:val="28"/>
          <w:lang w:val="uk-UA"/>
        </w:rPr>
      </w:pPr>
      <w:r w:rsidRPr="00C537A3">
        <w:rPr>
          <w:sz w:val="28"/>
          <w:szCs w:val="28"/>
          <w:lang w:val="uk-UA"/>
        </w:rPr>
        <w:t>4.інженерне устаткування та обладнання, що забезпечують безпеку руху (турнікети, освітлення, світлофори, дорожні знаки, розмітка проїзної частини, транспортні перетини в одному рівні).</w:t>
      </w:r>
    </w:p>
    <w:p w:rsidR="00187875" w:rsidRPr="00C537A3" w:rsidRDefault="00187875" w:rsidP="00C537A3">
      <w:pPr>
        <w:overflowPunct w:val="0"/>
        <w:autoSpaceDE w:val="0"/>
        <w:jc w:val="center"/>
        <w:textAlignment w:val="baseline"/>
        <w:rPr>
          <w:i/>
          <w:sz w:val="28"/>
          <w:szCs w:val="28"/>
          <w:lang w:val="uk-UA"/>
        </w:rPr>
      </w:pPr>
      <w:r w:rsidRPr="00C537A3">
        <w:rPr>
          <w:i/>
          <w:sz w:val="28"/>
          <w:szCs w:val="28"/>
          <w:lang w:val="uk-UA"/>
        </w:rPr>
        <w:t>Супутні види використання:</w:t>
      </w:r>
    </w:p>
    <w:p w:rsidR="00187875" w:rsidRPr="00C537A3" w:rsidRDefault="00187875" w:rsidP="00C537A3">
      <w:pPr>
        <w:numPr>
          <w:ilvl w:val="0"/>
          <w:numId w:val="37"/>
        </w:numPr>
        <w:tabs>
          <w:tab w:val="clear" w:pos="765"/>
          <w:tab w:val="num" w:pos="142"/>
        </w:tabs>
        <w:suppressAutoHyphens/>
        <w:ind w:left="0" w:firstLine="0"/>
        <w:jc w:val="both"/>
        <w:rPr>
          <w:sz w:val="28"/>
          <w:szCs w:val="28"/>
          <w:lang w:val="uk-UA"/>
        </w:rPr>
      </w:pPr>
      <w:r w:rsidRPr="00C537A3">
        <w:rPr>
          <w:sz w:val="28"/>
          <w:szCs w:val="28"/>
          <w:lang w:val="uk-UA"/>
        </w:rPr>
        <w:t>інформаційна реклама</w:t>
      </w:r>
      <w:r w:rsidRPr="00C537A3">
        <w:rPr>
          <w:rFonts w:eastAsia="Arial Unicode MS"/>
          <w:sz w:val="28"/>
          <w:szCs w:val="28"/>
          <w:lang w:val="uk-UA"/>
        </w:rPr>
        <w:t>;</w:t>
      </w:r>
    </w:p>
    <w:p w:rsidR="00187875" w:rsidRPr="00C537A3" w:rsidRDefault="00187875" w:rsidP="00C537A3">
      <w:pPr>
        <w:numPr>
          <w:ilvl w:val="0"/>
          <w:numId w:val="37"/>
        </w:numPr>
        <w:tabs>
          <w:tab w:val="clear" w:pos="765"/>
          <w:tab w:val="num" w:pos="142"/>
        </w:tabs>
        <w:suppressAutoHyphens/>
        <w:ind w:left="0" w:firstLine="0"/>
        <w:jc w:val="both"/>
        <w:rPr>
          <w:sz w:val="28"/>
          <w:szCs w:val="28"/>
          <w:lang w:val="uk-UA"/>
        </w:rPr>
      </w:pPr>
      <w:r w:rsidRPr="00C537A3">
        <w:rPr>
          <w:sz w:val="28"/>
          <w:szCs w:val="28"/>
          <w:lang w:val="uk-UA"/>
        </w:rPr>
        <w:t>малі архітектурні форми декоративно-технологічного призначення</w:t>
      </w:r>
      <w:r w:rsidRPr="00C537A3">
        <w:rPr>
          <w:rFonts w:eastAsia="Arial Unicode MS"/>
          <w:sz w:val="28"/>
          <w:szCs w:val="28"/>
          <w:lang w:val="uk-UA"/>
        </w:rPr>
        <w:t>;</w:t>
      </w:r>
    </w:p>
    <w:p w:rsidR="00187875" w:rsidRPr="00C537A3" w:rsidRDefault="00187875" w:rsidP="00C537A3">
      <w:pPr>
        <w:numPr>
          <w:ilvl w:val="0"/>
          <w:numId w:val="37"/>
        </w:numPr>
        <w:tabs>
          <w:tab w:val="clear" w:pos="765"/>
          <w:tab w:val="num" w:pos="142"/>
        </w:tabs>
        <w:suppressAutoHyphens/>
        <w:ind w:left="0" w:firstLine="0"/>
        <w:jc w:val="both"/>
        <w:rPr>
          <w:sz w:val="28"/>
          <w:szCs w:val="28"/>
          <w:lang w:val="uk-UA"/>
        </w:rPr>
      </w:pPr>
      <w:r w:rsidRPr="00C537A3">
        <w:rPr>
          <w:sz w:val="28"/>
          <w:szCs w:val="28"/>
          <w:lang w:val="uk-UA"/>
        </w:rPr>
        <w:t>велосипедні доріжки</w:t>
      </w:r>
      <w:r w:rsidRPr="00C537A3">
        <w:rPr>
          <w:rFonts w:eastAsia="Arial Unicode MS"/>
          <w:sz w:val="28"/>
          <w:szCs w:val="28"/>
          <w:lang w:val="uk-UA"/>
        </w:rPr>
        <w:t>;</w:t>
      </w:r>
    </w:p>
    <w:p w:rsidR="00187875" w:rsidRPr="00C537A3" w:rsidRDefault="00187875" w:rsidP="00C537A3">
      <w:pPr>
        <w:numPr>
          <w:ilvl w:val="0"/>
          <w:numId w:val="37"/>
        </w:numPr>
        <w:tabs>
          <w:tab w:val="clear" w:pos="765"/>
          <w:tab w:val="num" w:pos="142"/>
        </w:tabs>
        <w:suppressAutoHyphens/>
        <w:ind w:left="0" w:firstLine="0"/>
        <w:jc w:val="both"/>
        <w:rPr>
          <w:sz w:val="28"/>
          <w:szCs w:val="28"/>
          <w:lang w:val="uk-UA"/>
        </w:rPr>
      </w:pPr>
      <w:r w:rsidRPr="00C537A3">
        <w:rPr>
          <w:sz w:val="28"/>
          <w:szCs w:val="28"/>
          <w:lang w:val="uk-UA"/>
        </w:rPr>
        <w:t>тротуари, хідники</w:t>
      </w:r>
      <w:r w:rsidRPr="00C537A3">
        <w:rPr>
          <w:rFonts w:eastAsia="Arial Unicode MS"/>
          <w:sz w:val="28"/>
          <w:szCs w:val="28"/>
          <w:lang w:val="uk-UA"/>
        </w:rPr>
        <w:t>;</w:t>
      </w:r>
    </w:p>
    <w:p w:rsidR="00187875" w:rsidRPr="00C537A3" w:rsidRDefault="00187875" w:rsidP="00C537A3">
      <w:pPr>
        <w:numPr>
          <w:ilvl w:val="0"/>
          <w:numId w:val="37"/>
        </w:numPr>
        <w:tabs>
          <w:tab w:val="clear" w:pos="765"/>
          <w:tab w:val="num" w:pos="142"/>
        </w:tabs>
        <w:suppressAutoHyphens/>
        <w:ind w:left="0" w:firstLine="0"/>
        <w:jc w:val="both"/>
        <w:rPr>
          <w:sz w:val="28"/>
          <w:szCs w:val="28"/>
          <w:lang w:val="uk-UA"/>
        </w:rPr>
      </w:pPr>
      <w:r w:rsidRPr="00C537A3">
        <w:rPr>
          <w:sz w:val="28"/>
          <w:szCs w:val="28"/>
          <w:lang w:val="uk-UA"/>
        </w:rPr>
        <w:t>зелені насадження спеціального призначення.</w:t>
      </w:r>
    </w:p>
    <w:p w:rsidR="00187875" w:rsidRPr="00C537A3" w:rsidRDefault="00187875" w:rsidP="00C537A3">
      <w:pPr>
        <w:jc w:val="center"/>
        <w:rPr>
          <w:rFonts w:eastAsia="Arial Unicode MS"/>
          <w:i/>
          <w:sz w:val="28"/>
          <w:szCs w:val="28"/>
          <w:lang w:val="uk-UA"/>
        </w:rPr>
      </w:pPr>
      <w:r w:rsidRPr="00C537A3">
        <w:rPr>
          <w:rFonts w:eastAsia="Arial Unicode MS"/>
          <w:i/>
          <w:sz w:val="28"/>
          <w:szCs w:val="28"/>
          <w:lang w:val="uk-UA"/>
        </w:rPr>
        <w:t>Допустимі види використання</w:t>
      </w:r>
    </w:p>
    <w:p w:rsidR="00187875" w:rsidRPr="00C537A3" w:rsidRDefault="00187875" w:rsidP="00C537A3">
      <w:pPr>
        <w:jc w:val="center"/>
        <w:rPr>
          <w:rFonts w:eastAsia="Arial Unicode MS"/>
          <w:i/>
          <w:sz w:val="28"/>
          <w:szCs w:val="28"/>
          <w:lang w:val="uk-UA"/>
        </w:rPr>
      </w:pPr>
      <w:r w:rsidRPr="00C537A3">
        <w:rPr>
          <w:rFonts w:eastAsia="Arial Unicode MS"/>
          <w:i/>
          <w:sz w:val="28"/>
          <w:szCs w:val="28"/>
          <w:lang w:val="uk-UA"/>
        </w:rPr>
        <w:t>(потребують спеціального дозволу або погодження):</w:t>
      </w:r>
    </w:p>
    <w:p w:rsidR="00187875" w:rsidRPr="00C537A3" w:rsidRDefault="00187875" w:rsidP="00C537A3">
      <w:pPr>
        <w:numPr>
          <w:ilvl w:val="0"/>
          <w:numId w:val="68"/>
        </w:numPr>
        <w:tabs>
          <w:tab w:val="clear" w:pos="720"/>
          <w:tab w:val="num" w:pos="142"/>
        </w:tabs>
        <w:suppressAutoHyphens/>
        <w:overflowPunct w:val="0"/>
        <w:autoSpaceDE w:val="0"/>
        <w:ind w:left="0" w:firstLine="0"/>
        <w:jc w:val="both"/>
        <w:textAlignment w:val="baseline"/>
        <w:rPr>
          <w:sz w:val="28"/>
          <w:szCs w:val="28"/>
          <w:lang w:val="uk-UA"/>
        </w:rPr>
      </w:pPr>
      <w:r w:rsidRPr="00C537A3">
        <w:rPr>
          <w:bCs/>
          <w:sz w:val="28"/>
          <w:szCs w:val="28"/>
          <w:lang w:val="uk-UA"/>
        </w:rPr>
        <w:t>відкриті майданчики</w:t>
      </w:r>
      <w:r w:rsidRPr="00C537A3">
        <w:rPr>
          <w:sz w:val="28"/>
          <w:szCs w:val="28"/>
          <w:lang w:val="uk-UA"/>
        </w:rPr>
        <w:t xml:space="preserve"> для стаціонарного та тимчасового зберігання транспортних засобів, але не більше 10 автомашин</w:t>
      </w:r>
      <w:r w:rsidRPr="00C537A3">
        <w:rPr>
          <w:rFonts w:eastAsia="Arial Unicode MS"/>
          <w:sz w:val="28"/>
          <w:szCs w:val="28"/>
          <w:lang w:val="uk-UA"/>
        </w:rPr>
        <w:t>;</w:t>
      </w:r>
    </w:p>
    <w:p w:rsidR="00187875" w:rsidRPr="00C537A3" w:rsidRDefault="00187875" w:rsidP="00C537A3">
      <w:pPr>
        <w:numPr>
          <w:ilvl w:val="0"/>
          <w:numId w:val="68"/>
        </w:numPr>
        <w:tabs>
          <w:tab w:val="clear" w:pos="720"/>
          <w:tab w:val="num" w:pos="142"/>
        </w:tabs>
        <w:suppressAutoHyphens/>
        <w:ind w:left="0" w:firstLine="0"/>
        <w:jc w:val="both"/>
        <w:rPr>
          <w:sz w:val="28"/>
          <w:szCs w:val="28"/>
          <w:lang w:val="uk-UA"/>
        </w:rPr>
      </w:pPr>
      <w:r w:rsidRPr="00C537A3">
        <w:rPr>
          <w:sz w:val="28"/>
          <w:szCs w:val="28"/>
          <w:lang w:val="uk-UA"/>
        </w:rPr>
        <w:t>стаціонарні малі архітектурні форми.</w:t>
      </w:r>
    </w:p>
    <w:p w:rsidR="00187875" w:rsidRPr="00C537A3" w:rsidRDefault="00187875" w:rsidP="00C537A3">
      <w:pPr>
        <w:jc w:val="both"/>
        <w:rPr>
          <w:sz w:val="28"/>
          <w:szCs w:val="28"/>
          <w:lang w:val="uk-UA"/>
        </w:rPr>
      </w:pPr>
      <w:r w:rsidRPr="00C537A3">
        <w:rPr>
          <w:sz w:val="28"/>
          <w:szCs w:val="28"/>
          <w:lang w:val="uk-UA"/>
        </w:rPr>
        <w:t>Використання території зони, розміщення підприємств і установ здійснюється відповідно до вимог ДБН 360 - 92**.</w:t>
      </w:r>
    </w:p>
    <w:p w:rsidR="006242E8" w:rsidRDefault="006242E8" w:rsidP="006242E8">
      <w:pPr>
        <w:spacing w:line="360" w:lineRule="auto"/>
        <w:ind w:left="360"/>
        <w:jc w:val="center"/>
        <w:rPr>
          <w:b/>
          <w:i/>
          <w:sz w:val="28"/>
          <w:szCs w:val="28"/>
          <w:lang w:val="uk-UA"/>
        </w:rPr>
      </w:pPr>
    </w:p>
    <w:p w:rsidR="006242E8" w:rsidRDefault="006242E8" w:rsidP="006242E8">
      <w:pPr>
        <w:spacing w:line="360" w:lineRule="auto"/>
        <w:ind w:left="360"/>
        <w:jc w:val="center"/>
        <w:rPr>
          <w:b/>
          <w:i/>
          <w:sz w:val="28"/>
          <w:szCs w:val="28"/>
          <w:lang w:val="uk-UA"/>
        </w:rPr>
      </w:pPr>
      <w:r w:rsidRPr="00A9143C">
        <w:rPr>
          <w:b/>
          <w:i/>
          <w:sz w:val="28"/>
          <w:szCs w:val="28"/>
          <w:lang w:val="uk-UA"/>
        </w:rPr>
        <w:t xml:space="preserve">Зона об’єктів </w:t>
      </w:r>
      <w:r>
        <w:rPr>
          <w:b/>
          <w:i/>
          <w:sz w:val="28"/>
          <w:szCs w:val="28"/>
          <w:lang w:val="uk-UA"/>
        </w:rPr>
        <w:t xml:space="preserve">транспортної інфраструктури </w:t>
      </w:r>
      <w:r w:rsidRPr="00A9143C">
        <w:rPr>
          <w:b/>
          <w:i/>
          <w:sz w:val="28"/>
          <w:szCs w:val="28"/>
          <w:lang w:val="uk-UA"/>
        </w:rPr>
        <w:t xml:space="preserve"> – ТР-3</w:t>
      </w:r>
    </w:p>
    <w:p w:rsidR="006242E8" w:rsidRPr="00B86DC1" w:rsidRDefault="006242E8" w:rsidP="006242E8">
      <w:pPr>
        <w:ind w:firstLine="709"/>
        <w:jc w:val="both"/>
        <w:rPr>
          <w:rFonts w:eastAsia="Arial Unicode MS"/>
          <w:sz w:val="28"/>
          <w:szCs w:val="28"/>
          <w:lang w:val="uk-UA"/>
        </w:rPr>
      </w:pPr>
      <w:r w:rsidRPr="00B86DC1">
        <w:rPr>
          <w:rFonts w:eastAsia="Arial Unicode MS"/>
          <w:sz w:val="28"/>
          <w:szCs w:val="28"/>
          <w:lang w:val="uk-UA"/>
        </w:rPr>
        <w:t xml:space="preserve">До зони входять території, на яких розміщуються підприємства, що </w:t>
      </w:r>
      <w:r>
        <w:rPr>
          <w:rFonts w:eastAsia="Arial Unicode MS"/>
          <w:sz w:val="28"/>
          <w:szCs w:val="28"/>
          <w:lang w:val="uk-UA"/>
        </w:rPr>
        <w:t>відносяться до транспортної інфраструктури.</w:t>
      </w:r>
    </w:p>
    <w:p w:rsidR="006242E8" w:rsidRPr="00B86DC1" w:rsidRDefault="006242E8" w:rsidP="006242E8">
      <w:pPr>
        <w:ind w:firstLine="709"/>
        <w:jc w:val="both"/>
        <w:rPr>
          <w:rFonts w:eastAsia="Arial Unicode MS"/>
          <w:sz w:val="28"/>
          <w:szCs w:val="28"/>
          <w:lang w:val="uk-UA"/>
        </w:rPr>
      </w:pPr>
      <w:r>
        <w:rPr>
          <w:rFonts w:eastAsia="Arial Unicode MS"/>
          <w:sz w:val="28"/>
          <w:szCs w:val="28"/>
          <w:lang w:val="uk-UA"/>
        </w:rPr>
        <w:t>Як правило, дана з</w:t>
      </w:r>
      <w:r w:rsidRPr="00B86DC1">
        <w:rPr>
          <w:rFonts w:eastAsia="Arial Unicode MS"/>
          <w:sz w:val="28"/>
          <w:szCs w:val="28"/>
          <w:lang w:val="uk-UA"/>
        </w:rPr>
        <w:t xml:space="preserve">она формується підприємствами V класу шкідливості </w:t>
      </w:r>
      <w:r>
        <w:rPr>
          <w:rFonts w:eastAsia="Arial Unicode MS"/>
          <w:sz w:val="28"/>
          <w:szCs w:val="28"/>
          <w:lang w:val="uk-UA"/>
        </w:rPr>
        <w:t xml:space="preserve">з СЗЗ 50 - 100метрів, </w:t>
      </w:r>
      <w:r w:rsidRPr="00B86DC1">
        <w:rPr>
          <w:rFonts w:eastAsia="Arial Unicode MS"/>
          <w:sz w:val="28"/>
          <w:szCs w:val="28"/>
          <w:lang w:val="uk-UA"/>
        </w:rPr>
        <w:t>в межах територій, передбачених містобудівною документацією під такий вид забудови.</w:t>
      </w:r>
    </w:p>
    <w:p w:rsidR="006242E8" w:rsidRPr="00B86DC1" w:rsidRDefault="006242E8" w:rsidP="006242E8">
      <w:pPr>
        <w:jc w:val="center"/>
        <w:rPr>
          <w:rFonts w:eastAsia="Arial Unicode MS"/>
          <w:i/>
          <w:sz w:val="28"/>
          <w:szCs w:val="28"/>
          <w:lang w:val="uk-UA"/>
        </w:rPr>
      </w:pPr>
      <w:r w:rsidRPr="00B86DC1">
        <w:rPr>
          <w:rFonts w:eastAsia="Arial Unicode MS"/>
          <w:i/>
          <w:sz w:val="28"/>
          <w:szCs w:val="28"/>
          <w:lang w:val="uk-UA"/>
        </w:rPr>
        <w:t>Переважні види використання:</w:t>
      </w:r>
    </w:p>
    <w:p w:rsidR="006242E8" w:rsidRPr="004607A1" w:rsidRDefault="006242E8" w:rsidP="006242E8">
      <w:pPr>
        <w:pStyle w:val="37"/>
        <w:spacing w:line="240" w:lineRule="auto"/>
        <w:ind w:left="0" w:right="0" w:firstLine="0"/>
        <w:jc w:val="left"/>
        <w:rPr>
          <w:sz w:val="28"/>
          <w:szCs w:val="28"/>
        </w:rPr>
      </w:pPr>
      <w:r>
        <w:rPr>
          <w:sz w:val="28"/>
          <w:szCs w:val="28"/>
        </w:rPr>
        <w:t xml:space="preserve">1.транспортні </w:t>
      </w:r>
      <w:r w:rsidRPr="00B86DC1">
        <w:rPr>
          <w:sz w:val="28"/>
          <w:szCs w:val="28"/>
        </w:rPr>
        <w:t xml:space="preserve"> підприємства </w:t>
      </w:r>
      <w:r w:rsidR="004607A1">
        <w:rPr>
          <w:sz w:val="28"/>
          <w:szCs w:val="28"/>
        </w:rPr>
        <w:t>;</w:t>
      </w:r>
    </w:p>
    <w:p w:rsidR="006242E8" w:rsidRPr="00B86DC1" w:rsidRDefault="006242E8" w:rsidP="006242E8">
      <w:pPr>
        <w:pStyle w:val="37"/>
        <w:spacing w:line="240" w:lineRule="auto"/>
        <w:ind w:left="0" w:right="0" w:firstLine="0"/>
        <w:jc w:val="left"/>
        <w:rPr>
          <w:sz w:val="28"/>
          <w:szCs w:val="28"/>
        </w:rPr>
      </w:pPr>
      <w:r>
        <w:rPr>
          <w:sz w:val="28"/>
          <w:szCs w:val="28"/>
        </w:rPr>
        <w:t>2.</w:t>
      </w:r>
      <w:r w:rsidRPr="00B86DC1">
        <w:rPr>
          <w:sz w:val="28"/>
          <w:szCs w:val="28"/>
        </w:rPr>
        <w:t>склади, бази не вище</w:t>
      </w:r>
      <w:r w:rsidRPr="00B86DC1">
        <w:rPr>
          <w:sz w:val="28"/>
          <w:szCs w:val="28"/>
          <w:lang w:val="en-US"/>
        </w:rPr>
        <w:t>V</w:t>
      </w:r>
      <w:r w:rsidRPr="00B86DC1">
        <w:rPr>
          <w:sz w:val="28"/>
          <w:szCs w:val="28"/>
        </w:rPr>
        <w:t xml:space="preserve"> класу санітарної шкідливості;</w:t>
      </w:r>
    </w:p>
    <w:p w:rsidR="006242E8" w:rsidRPr="00B86DC1" w:rsidRDefault="006242E8" w:rsidP="006242E8">
      <w:pPr>
        <w:pStyle w:val="37"/>
        <w:spacing w:line="240" w:lineRule="auto"/>
        <w:ind w:left="0" w:right="0" w:firstLine="0"/>
        <w:jc w:val="left"/>
        <w:rPr>
          <w:sz w:val="28"/>
          <w:szCs w:val="28"/>
        </w:rPr>
      </w:pPr>
      <w:r>
        <w:rPr>
          <w:sz w:val="28"/>
          <w:szCs w:val="28"/>
        </w:rPr>
        <w:t>3.</w:t>
      </w:r>
      <w:r w:rsidRPr="00B86DC1">
        <w:rPr>
          <w:sz w:val="28"/>
          <w:szCs w:val="28"/>
        </w:rPr>
        <w:t>логістичні центри;</w:t>
      </w:r>
    </w:p>
    <w:p w:rsidR="006242E8" w:rsidRPr="00B86DC1" w:rsidRDefault="006242E8" w:rsidP="006242E8">
      <w:pPr>
        <w:pStyle w:val="37"/>
        <w:spacing w:line="240" w:lineRule="auto"/>
        <w:ind w:left="0" w:right="0" w:firstLine="0"/>
        <w:jc w:val="left"/>
        <w:rPr>
          <w:sz w:val="28"/>
          <w:szCs w:val="28"/>
        </w:rPr>
      </w:pPr>
      <w:r>
        <w:rPr>
          <w:sz w:val="28"/>
          <w:szCs w:val="28"/>
        </w:rPr>
        <w:t>4.</w:t>
      </w:r>
      <w:r w:rsidRPr="00B86DC1">
        <w:rPr>
          <w:sz w:val="28"/>
          <w:szCs w:val="28"/>
        </w:rPr>
        <w:t xml:space="preserve"> автопарки, таксопарки;</w:t>
      </w:r>
    </w:p>
    <w:p w:rsidR="006242E8" w:rsidRPr="00B86DC1" w:rsidRDefault="006242E8" w:rsidP="006242E8">
      <w:pPr>
        <w:pStyle w:val="37"/>
        <w:spacing w:line="240" w:lineRule="auto"/>
        <w:ind w:left="0" w:right="0" w:firstLine="0"/>
        <w:jc w:val="left"/>
        <w:rPr>
          <w:sz w:val="28"/>
          <w:szCs w:val="28"/>
        </w:rPr>
      </w:pPr>
      <w:r>
        <w:rPr>
          <w:sz w:val="28"/>
          <w:szCs w:val="28"/>
        </w:rPr>
        <w:t>5.</w:t>
      </w:r>
      <w:r w:rsidRPr="00B86DC1">
        <w:rPr>
          <w:sz w:val="28"/>
          <w:szCs w:val="28"/>
        </w:rPr>
        <w:t xml:space="preserve">гаражі та автостоянки для постійного зберігання автомобілів; </w:t>
      </w:r>
    </w:p>
    <w:p w:rsidR="006242E8" w:rsidRPr="00B86DC1" w:rsidRDefault="006242E8" w:rsidP="006242E8">
      <w:pPr>
        <w:pStyle w:val="37"/>
        <w:spacing w:line="240" w:lineRule="auto"/>
        <w:ind w:left="0" w:right="0" w:firstLine="0"/>
        <w:jc w:val="left"/>
        <w:rPr>
          <w:sz w:val="28"/>
          <w:szCs w:val="28"/>
        </w:rPr>
      </w:pPr>
      <w:r>
        <w:rPr>
          <w:sz w:val="28"/>
          <w:szCs w:val="28"/>
        </w:rPr>
        <w:t>6.</w:t>
      </w:r>
      <w:r w:rsidRPr="00B86DC1">
        <w:rPr>
          <w:sz w:val="28"/>
          <w:szCs w:val="28"/>
        </w:rPr>
        <w:t>автозаправні станції</w:t>
      </w:r>
      <w:r>
        <w:rPr>
          <w:sz w:val="28"/>
          <w:szCs w:val="28"/>
        </w:rPr>
        <w:t xml:space="preserve"> </w:t>
      </w:r>
      <w:r w:rsidRPr="00883C28">
        <w:rPr>
          <w:rFonts w:eastAsia="Arial Unicode MS"/>
          <w:sz w:val="28"/>
          <w:szCs w:val="28"/>
        </w:rPr>
        <w:t>(АЗС, АЗК, АГЗП, АГНКС)</w:t>
      </w:r>
      <w:r w:rsidRPr="00B86DC1">
        <w:rPr>
          <w:sz w:val="28"/>
          <w:szCs w:val="28"/>
        </w:rPr>
        <w:t>;</w:t>
      </w:r>
    </w:p>
    <w:p w:rsidR="006242E8" w:rsidRPr="00B86DC1" w:rsidRDefault="006242E8" w:rsidP="006242E8">
      <w:pPr>
        <w:pStyle w:val="37"/>
        <w:spacing w:line="240" w:lineRule="auto"/>
        <w:ind w:left="0" w:right="0" w:firstLine="0"/>
        <w:jc w:val="left"/>
        <w:rPr>
          <w:sz w:val="28"/>
          <w:szCs w:val="28"/>
        </w:rPr>
      </w:pPr>
      <w:r>
        <w:rPr>
          <w:sz w:val="28"/>
          <w:szCs w:val="28"/>
        </w:rPr>
        <w:t>7.</w:t>
      </w:r>
      <w:r w:rsidRPr="00B86DC1">
        <w:rPr>
          <w:sz w:val="28"/>
          <w:szCs w:val="28"/>
        </w:rPr>
        <w:t>пожежні депо;</w:t>
      </w:r>
    </w:p>
    <w:p w:rsidR="006242E8" w:rsidRPr="00B86DC1" w:rsidRDefault="006242E8" w:rsidP="006242E8">
      <w:pPr>
        <w:pStyle w:val="37"/>
        <w:spacing w:line="240" w:lineRule="auto"/>
        <w:ind w:left="0" w:right="0" w:firstLine="0"/>
        <w:jc w:val="left"/>
        <w:rPr>
          <w:sz w:val="28"/>
          <w:szCs w:val="28"/>
        </w:rPr>
      </w:pPr>
      <w:r>
        <w:rPr>
          <w:sz w:val="28"/>
          <w:szCs w:val="28"/>
        </w:rPr>
        <w:t>9.</w:t>
      </w:r>
      <w:r w:rsidRPr="00B86DC1">
        <w:rPr>
          <w:sz w:val="28"/>
          <w:szCs w:val="28"/>
        </w:rPr>
        <w:t>інженерно-технічні будівлі та споруди;</w:t>
      </w:r>
    </w:p>
    <w:p w:rsidR="006242E8" w:rsidRPr="00B86DC1" w:rsidRDefault="006242E8" w:rsidP="006242E8">
      <w:pPr>
        <w:pStyle w:val="37"/>
        <w:spacing w:line="240" w:lineRule="auto"/>
        <w:ind w:left="0" w:right="0" w:firstLine="0"/>
        <w:jc w:val="left"/>
        <w:rPr>
          <w:sz w:val="28"/>
          <w:szCs w:val="28"/>
        </w:rPr>
      </w:pPr>
      <w:r>
        <w:rPr>
          <w:sz w:val="28"/>
          <w:szCs w:val="28"/>
        </w:rPr>
        <w:t>10.</w:t>
      </w:r>
      <w:r w:rsidRPr="00B86DC1">
        <w:rPr>
          <w:sz w:val="28"/>
          <w:szCs w:val="28"/>
        </w:rPr>
        <w:t>залізничні під’їзні колії, вантажні контейнерні майданчики;</w:t>
      </w:r>
    </w:p>
    <w:p w:rsidR="006242E8" w:rsidRDefault="006242E8" w:rsidP="006242E8">
      <w:pPr>
        <w:jc w:val="both"/>
        <w:rPr>
          <w:sz w:val="26"/>
          <w:szCs w:val="26"/>
          <w:lang w:val="uk-UA"/>
        </w:rPr>
      </w:pPr>
      <w:r>
        <w:rPr>
          <w:sz w:val="28"/>
          <w:szCs w:val="28"/>
          <w:lang w:val="uk-UA"/>
        </w:rPr>
        <w:t>11.</w:t>
      </w:r>
      <w:proofErr w:type="spellStart"/>
      <w:r w:rsidRPr="00B86DC1">
        <w:rPr>
          <w:sz w:val="28"/>
          <w:szCs w:val="28"/>
        </w:rPr>
        <w:t>озеленені</w:t>
      </w:r>
      <w:proofErr w:type="spellEnd"/>
      <w:r w:rsidRPr="00B86DC1">
        <w:rPr>
          <w:sz w:val="28"/>
          <w:szCs w:val="28"/>
        </w:rPr>
        <w:t xml:space="preserve"> </w:t>
      </w:r>
      <w:proofErr w:type="spellStart"/>
      <w:r w:rsidRPr="00B86DC1">
        <w:rPr>
          <w:sz w:val="28"/>
          <w:szCs w:val="28"/>
        </w:rPr>
        <w:t>території</w:t>
      </w:r>
      <w:proofErr w:type="spellEnd"/>
      <w:r w:rsidRPr="00B86DC1">
        <w:rPr>
          <w:sz w:val="28"/>
          <w:szCs w:val="28"/>
        </w:rPr>
        <w:t xml:space="preserve"> (</w:t>
      </w:r>
      <w:proofErr w:type="spellStart"/>
      <w:r w:rsidRPr="00B86DC1">
        <w:rPr>
          <w:sz w:val="28"/>
          <w:szCs w:val="28"/>
        </w:rPr>
        <w:t>обмеженого</w:t>
      </w:r>
      <w:proofErr w:type="spellEnd"/>
      <w:r w:rsidRPr="00B86DC1">
        <w:rPr>
          <w:sz w:val="28"/>
          <w:szCs w:val="28"/>
        </w:rPr>
        <w:t xml:space="preserve"> </w:t>
      </w:r>
      <w:proofErr w:type="spellStart"/>
      <w:r w:rsidRPr="00B86DC1">
        <w:rPr>
          <w:sz w:val="28"/>
          <w:szCs w:val="28"/>
        </w:rPr>
        <w:t>користування</w:t>
      </w:r>
      <w:proofErr w:type="spellEnd"/>
      <w:r w:rsidRPr="00B86DC1">
        <w:rPr>
          <w:sz w:val="28"/>
          <w:szCs w:val="28"/>
        </w:rPr>
        <w:t xml:space="preserve"> та </w:t>
      </w:r>
      <w:proofErr w:type="spellStart"/>
      <w:r w:rsidRPr="00B86DC1">
        <w:rPr>
          <w:sz w:val="28"/>
          <w:szCs w:val="28"/>
        </w:rPr>
        <w:t>спеціального</w:t>
      </w:r>
      <w:proofErr w:type="spellEnd"/>
      <w:r w:rsidRPr="00B86DC1">
        <w:rPr>
          <w:sz w:val="28"/>
          <w:szCs w:val="28"/>
        </w:rPr>
        <w:t xml:space="preserve"> </w:t>
      </w:r>
      <w:proofErr w:type="spellStart"/>
      <w:r w:rsidRPr="00B86DC1">
        <w:rPr>
          <w:sz w:val="28"/>
          <w:szCs w:val="28"/>
        </w:rPr>
        <w:t>призначення</w:t>
      </w:r>
      <w:proofErr w:type="spellEnd"/>
      <w:r>
        <w:rPr>
          <w:sz w:val="26"/>
          <w:szCs w:val="26"/>
          <w:lang w:val="uk-UA"/>
        </w:rPr>
        <w:t xml:space="preserve"> </w:t>
      </w:r>
    </w:p>
    <w:p w:rsidR="006242E8" w:rsidRPr="00883C28" w:rsidRDefault="006242E8" w:rsidP="006242E8">
      <w:pPr>
        <w:jc w:val="center"/>
        <w:rPr>
          <w:rFonts w:eastAsia="Arial Unicode MS"/>
          <w:i/>
          <w:sz w:val="28"/>
          <w:szCs w:val="28"/>
          <w:lang w:val="uk-UA"/>
        </w:rPr>
      </w:pPr>
      <w:r w:rsidRPr="00883C28">
        <w:rPr>
          <w:rFonts w:eastAsia="Arial Unicode MS"/>
          <w:i/>
          <w:sz w:val="28"/>
          <w:szCs w:val="28"/>
          <w:lang w:val="uk-UA"/>
        </w:rPr>
        <w:t>Супутні види використання:</w:t>
      </w:r>
    </w:p>
    <w:p w:rsidR="006242E8" w:rsidRPr="00883C28" w:rsidRDefault="006242E8" w:rsidP="006242E8">
      <w:pPr>
        <w:numPr>
          <w:ilvl w:val="0"/>
          <w:numId w:val="29"/>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883C28">
        <w:rPr>
          <w:rFonts w:eastAsia="Arial Unicode MS"/>
          <w:sz w:val="28"/>
          <w:szCs w:val="28"/>
          <w:lang w:val="uk-UA"/>
        </w:rPr>
        <w:t>підприємства по обслуговуванню транспортних засобів;</w:t>
      </w:r>
    </w:p>
    <w:p w:rsidR="006242E8" w:rsidRPr="00883C28" w:rsidRDefault="006242E8" w:rsidP="006242E8">
      <w:pPr>
        <w:numPr>
          <w:ilvl w:val="0"/>
          <w:numId w:val="29"/>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883C28">
        <w:rPr>
          <w:rFonts w:eastAsia="Arial Unicode MS"/>
          <w:sz w:val="28"/>
          <w:szCs w:val="28"/>
          <w:lang w:val="uk-UA"/>
        </w:rPr>
        <w:t>адміністративні об'єкти, що пов'язані з функціонуванням підприємств;</w:t>
      </w:r>
    </w:p>
    <w:p w:rsidR="006242E8" w:rsidRPr="00883C28" w:rsidRDefault="006242E8" w:rsidP="006242E8">
      <w:pPr>
        <w:numPr>
          <w:ilvl w:val="0"/>
          <w:numId w:val="29"/>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883C28">
        <w:rPr>
          <w:rFonts w:eastAsia="Arial Unicode MS"/>
          <w:sz w:val="28"/>
          <w:szCs w:val="28"/>
          <w:lang w:val="uk-UA"/>
        </w:rPr>
        <w:t>транспортні комунікації, що пов'язані з функціонуванням даної зони;</w:t>
      </w:r>
    </w:p>
    <w:p w:rsidR="006242E8" w:rsidRPr="00883C28" w:rsidRDefault="006242E8" w:rsidP="006242E8">
      <w:pPr>
        <w:numPr>
          <w:ilvl w:val="0"/>
          <w:numId w:val="29"/>
        </w:numPr>
        <w:tabs>
          <w:tab w:val="clear" w:pos="720"/>
          <w:tab w:val="num" w:pos="142"/>
        </w:tabs>
        <w:suppressAutoHyphens/>
        <w:overflowPunct w:val="0"/>
        <w:autoSpaceDE w:val="0"/>
        <w:ind w:left="0" w:firstLine="0"/>
        <w:jc w:val="both"/>
        <w:textAlignment w:val="baseline"/>
        <w:rPr>
          <w:rFonts w:eastAsia="Arial Unicode MS"/>
          <w:sz w:val="28"/>
          <w:szCs w:val="28"/>
          <w:lang w:val="uk-UA"/>
        </w:rPr>
      </w:pPr>
      <w:r w:rsidRPr="00883C28">
        <w:rPr>
          <w:rFonts w:eastAsia="Arial Unicode MS"/>
          <w:sz w:val="28"/>
          <w:szCs w:val="28"/>
          <w:lang w:val="uk-UA"/>
        </w:rPr>
        <w:t>споруди інженерної інфраструктури, що пов'язані з функціонуванням даної зони;</w:t>
      </w:r>
    </w:p>
    <w:p w:rsidR="006242E8" w:rsidRPr="00883C28" w:rsidRDefault="006242E8" w:rsidP="006242E8">
      <w:pPr>
        <w:numPr>
          <w:ilvl w:val="0"/>
          <w:numId w:val="29"/>
        </w:numPr>
        <w:tabs>
          <w:tab w:val="num" w:pos="142"/>
        </w:tabs>
        <w:suppressAutoHyphens/>
        <w:overflowPunct w:val="0"/>
        <w:autoSpaceDE w:val="0"/>
        <w:ind w:left="0" w:firstLine="0"/>
        <w:jc w:val="both"/>
        <w:textAlignment w:val="baseline"/>
        <w:rPr>
          <w:rFonts w:eastAsia="Arial Unicode MS"/>
          <w:sz w:val="28"/>
          <w:szCs w:val="28"/>
          <w:lang w:val="uk-UA"/>
        </w:rPr>
      </w:pPr>
      <w:r w:rsidRPr="00883C28">
        <w:rPr>
          <w:rFonts w:eastAsia="Arial Unicode MS"/>
          <w:sz w:val="28"/>
          <w:szCs w:val="28"/>
          <w:lang w:val="uk-UA"/>
        </w:rPr>
        <w:t>стоянки і споруди для тимчасового зберігання транспортних засобів;</w:t>
      </w:r>
    </w:p>
    <w:p w:rsidR="006242E8" w:rsidRPr="00883C28" w:rsidRDefault="006242E8" w:rsidP="006242E8">
      <w:pPr>
        <w:pStyle w:val="22"/>
        <w:numPr>
          <w:ilvl w:val="0"/>
          <w:numId w:val="29"/>
        </w:numPr>
        <w:tabs>
          <w:tab w:val="num" w:pos="142"/>
        </w:tabs>
        <w:spacing w:after="0" w:line="240" w:lineRule="auto"/>
        <w:ind w:left="0" w:firstLine="0"/>
        <w:jc w:val="both"/>
        <w:rPr>
          <w:sz w:val="28"/>
          <w:szCs w:val="28"/>
          <w:lang w:val="uk-UA"/>
        </w:rPr>
      </w:pPr>
      <w:r w:rsidRPr="00883C28">
        <w:rPr>
          <w:sz w:val="28"/>
          <w:szCs w:val="28"/>
          <w:lang w:val="uk-UA"/>
        </w:rPr>
        <w:t>всі об’єкти будівництва, які дозволені в складських районах.</w:t>
      </w:r>
    </w:p>
    <w:p w:rsidR="006242E8" w:rsidRPr="00883C28" w:rsidRDefault="006242E8" w:rsidP="006242E8">
      <w:pPr>
        <w:jc w:val="center"/>
        <w:rPr>
          <w:rFonts w:eastAsia="Arial Unicode MS"/>
          <w:i/>
          <w:sz w:val="28"/>
          <w:szCs w:val="28"/>
          <w:lang w:val="uk-UA"/>
        </w:rPr>
      </w:pPr>
      <w:r w:rsidRPr="00883C28">
        <w:rPr>
          <w:rFonts w:eastAsia="Arial Unicode MS"/>
          <w:i/>
          <w:sz w:val="28"/>
          <w:szCs w:val="28"/>
          <w:lang w:val="uk-UA"/>
        </w:rPr>
        <w:lastRenderedPageBreak/>
        <w:t>Допустимі види використання</w:t>
      </w:r>
    </w:p>
    <w:p w:rsidR="006242E8" w:rsidRPr="00883C28" w:rsidRDefault="006242E8" w:rsidP="006242E8">
      <w:pPr>
        <w:jc w:val="center"/>
        <w:rPr>
          <w:rFonts w:eastAsia="Arial Unicode MS"/>
          <w:i/>
          <w:sz w:val="28"/>
          <w:szCs w:val="28"/>
          <w:lang w:val="uk-UA"/>
        </w:rPr>
      </w:pPr>
      <w:r w:rsidRPr="00883C28">
        <w:rPr>
          <w:rFonts w:eastAsia="Arial Unicode MS"/>
          <w:i/>
          <w:sz w:val="28"/>
          <w:szCs w:val="28"/>
          <w:lang w:val="uk-UA"/>
        </w:rPr>
        <w:t>(потребують спеціального дозволу або погодження):</w:t>
      </w:r>
    </w:p>
    <w:p w:rsidR="006242E8" w:rsidRPr="00883C28" w:rsidRDefault="006242E8" w:rsidP="006242E8">
      <w:pPr>
        <w:suppressAutoHyphens/>
        <w:overflowPunct w:val="0"/>
        <w:autoSpaceDE w:val="0"/>
        <w:jc w:val="both"/>
        <w:textAlignment w:val="baseline"/>
        <w:rPr>
          <w:rFonts w:eastAsia="Arial Unicode MS"/>
          <w:sz w:val="28"/>
          <w:szCs w:val="28"/>
          <w:lang w:val="uk-UA"/>
        </w:rPr>
      </w:pPr>
      <w:r>
        <w:rPr>
          <w:rFonts w:eastAsia="Arial Unicode MS"/>
          <w:sz w:val="28"/>
          <w:szCs w:val="28"/>
          <w:lang w:val="uk-UA"/>
        </w:rPr>
        <w:t>1.</w:t>
      </w:r>
      <w:r w:rsidRPr="00883C28">
        <w:rPr>
          <w:rFonts w:eastAsia="Arial Unicode MS"/>
          <w:sz w:val="28"/>
          <w:szCs w:val="28"/>
          <w:lang w:val="uk-UA"/>
        </w:rPr>
        <w:t>стоянки і споруди для постійного зберігання транспортних засобів;</w:t>
      </w:r>
    </w:p>
    <w:p w:rsidR="006242E8" w:rsidRDefault="006242E8" w:rsidP="006242E8">
      <w:pPr>
        <w:suppressAutoHyphens/>
        <w:overflowPunct w:val="0"/>
        <w:autoSpaceDE w:val="0"/>
        <w:jc w:val="both"/>
        <w:textAlignment w:val="baseline"/>
        <w:rPr>
          <w:rFonts w:eastAsia="Arial Unicode MS"/>
          <w:sz w:val="28"/>
          <w:szCs w:val="28"/>
          <w:lang w:val="uk-UA"/>
        </w:rPr>
      </w:pPr>
      <w:r>
        <w:rPr>
          <w:rFonts w:eastAsia="Arial Unicode MS"/>
          <w:sz w:val="28"/>
          <w:szCs w:val="28"/>
          <w:lang w:val="uk-UA"/>
        </w:rPr>
        <w:t>2.</w:t>
      </w:r>
      <w:r w:rsidRPr="00883C28">
        <w:rPr>
          <w:rFonts w:eastAsia="Arial Unicode MS"/>
          <w:sz w:val="28"/>
          <w:szCs w:val="28"/>
          <w:lang w:val="uk-UA"/>
        </w:rPr>
        <w:t>споруди інженерної інфраструктури загальноміського значення.</w:t>
      </w:r>
    </w:p>
    <w:p w:rsidR="006242E8" w:rsidRPr="00883C28" w:rsidRDefault="006242E8" w:rsidP="006242E8">
      <w:pPr>
        <w:pStyle w:val="37"/>
        <w:spacing w:line="240" w:lineRule="auto"/>
        <w:ind w:left="0" w:right="0" w:firstLine="0"/>
        <w:jc w:val="left"/>
        <w:rPr>
          <w:sz w:val="28"/>
          <w:szCs w:val="28"/>
        </w:rPr>
      </w:pPr>
      <w:r w:rsidRPr="00883C28">
        <w:rPr>
          <w:rFonts w:eastAsia="Arial Unicode MS"/>
          <w:sz w:val="28"/>
          <w:szCs w:val="28"/>
        </w:rPr>
        <w:t>3.</w:t>
      </w:r>
      <w:r w:rsidRPr="00883C28">
        <w:rPr>
          <w:sz w:val="28"/>
          <w:szCs w:val="28"/>
        </w:rPr>
        <w:t xml:space="preserve"> тимчасові павільйони та кіоски для різних видів роздрібної торгівлі та обслуговування.</w:t>
      </w:r>
    </w:p>
    <w:p w:rsidR="006242E8" w:rsidRPr="00883C28" w:rsidRDefault="006242E8" w:rsidP="006242E8">
      <w:pPr>
        <w:suppressAutoHyphens/>
        <w:overflowPunct w:val="0"/>
        <w:autoSpaceDE w:val="0"/>
        <w:jc w:val="both"/>
        <w:textAlignment w:val="baseline"/>
        <w:rPr>
          <w:rFonts w:eastAsia="Arial Unicode MS"/>
          <w:sz w:val="28"/>
          <w:szCs w:val="28"/>
          <w:lang w:val="uk-UA"/>
        </w:rPr>
      </w:pPr>
    </w:p>
    <w:p w:rsidR="006242E8" w:rsidRPr="00883C28" w:rsidRDefault="006242E8" w:rsidP="006242E8">
      <w:pPr>
        <w:tabs>
          <w:tab w:val="left" w:pos="709"/>
        </w:tabs>
        <w:jc w:val="both"/>
        <w:rPr>
          <w:rFonts w:eastAsia="Arial Unicode MS"/>
          <w:sz w:val="28"/>
          <w:szCs w:val="28"/>
          <w:lang w:val="uk-UA"/>
        </w:rPr>
      </w:pPr>
      <w:r>
        <w:rPr>
          <w:rFonts w:eastAsia="Arial Unicode MS"/>
          <w:sz w:val="28"/>
          <w:szCs w:val="28"/>
          <w:lang w:val="uk-UA"/>
        </w:rPr>
        <w:tab/>
      </w:r>
      <w:r w:rsidRPr="00883C28">
        <w:rPr>
          <w:rFonts w:eastAsia="Arial Unicode MS"/>
          <w:sz w:val="28"/>
          <w:szCs w:val="28"/>
          <w:lang w:val="uk-UA"/>
        </w:rPr>
        <w:t xml:space="preserve">Використання території зони, розміщення </w:t>
      </w:r>
      <w:r w:rsidR="004607A1">
        <w:rPr>
          <w:rFonts w:eastAsia="Arial Unicode MS"/>
          <w:sz w:val="28"/>
          <w:szCs w:val="28"/>
          <w:lang w:val="uk-UA"/>
        </w:rPr>
        <w:t xml:space="preserve">транспортних </w:t>
      </w:r>
      <w:r w:rsidRPr="00883C28">
        <w:rPr>
          <w:rFonts w:eastAsia="Arial Unicode MS"/>
          <w:sz w:val="28"/>
          <w:szCs w:val="28"/>
          <w:lang w:val="uk-UA"/>
        </w:rPr>
        <w:t>підприємств і установ здійснюється відповідно до вимог ДБН 360 - 92**.</w:t>
      </w:r>
    </w:p>
    <w:p w:rsidR="006242E8" w:rsidRDefault="006242E8" w:rsidP="006242E8">
      <w:pPr>
        <w:tabs>
          <w:tab w:val="left" w:pos="709"/>
        </w:tabs>
        <w:jc w:val="both"/>
        <w:rPr>
          <w:rFonts w:eastAsia="Arial Unicode MS"/>
          <w:sz w:val="26"/>
          <w:szCs w:val="26"/>
          <w:lang w:val="uk-UA"/>
        </w:rPr>
      </w:pPr>
      <w:r w:rsidRPr="00883C28">
        <w:rPr>
          <w:rFonts w:eastAsia="Arial Unicode MS"/>
          <w:sz w:val="28"/>
          <w:szCs w:val="28"/>
          <w:lang w:val="uk-UA"/>
        </w:rPr>
        <w:t xml:space="preserve">Розміщення нових та реконструкція існуючих </w:t>
      </w:r>
      <w:r w:rsidR="004607A1">
        <w:rPr>
          <w:rFonts w:eastAsia="Arial Unicode MS"/>
          <w:sz w:val="28"/>
          <w:szCs w:val="28"/>
          <w:lang w:val="uk-UA"/>
        </w:rPr>
        <w:t xml:space="preserve">транспортних </w:t>
      </w:r>
      <w:r w:rsidRPr="00883C28">
        <w:rPr>
          <w:rFonts w:eastAsia="Arial Unicode MS"/>
          <w:sz w:val="28"/>
          <w:szCs w:val="28"/>
          <w:lang w:val="uk-UA"/>
        </w:rPr>
        <w:t>підприємств виконується на основі попередніх проектних розробок, досліджень та проектів обґрунтування інвестицій, що отримали позитивні висновки експертизи</w:t>
      </w:r>
      <w:r w:rsidRPr="00435F61">
        <w:rPr>
          <w:rFonts w:eastAsia="Arial Unicode MS"/>
          <w:sz w:val="26"/>
          <w:szCs w:val="26"/>
          <w:lang w:val="uk-UA"/>
        </w:rPr>
        <w:t>.</w:t>
      </w:r>
    </w:p>
    <w:p w:rsidR="00187875" w:rsidRDefault="00187875" w:rsidP="00187875">
      <w:pPr>
        <w:spacing w:line="360" w:lineRule="auto"/>
        <w:ind w:left="360"/>
        <w:jc w:val="both"/>
        <w:rPr>
          <w:sz w:val="26"/>
          <w:szCs w:val="26"/>
          <w:lang w:val="uk-UA"/>
        </w:rPr>
      </w:pPr>
    </w:p>
    <w:p w:rsidR="00187875" w:rsidRDefault="00187875" w:rsidP="00187875">
      <w:pPr>
        <w:spacing w:line="360" w:lineRule="auto"/>
        <w:ind w:left="360"/>
        <w:jc w:val="center"/>
        <w:rPr>
          <w:b/>
          <w:i/>
          <w:sz w:val="28"/>
          <w:szCs w:val="28"/>
          <w:lang w:val="uk-UA"/>
        </w:rPr>
      </w:pPr>
      <w:r w:rsidRPr="00A9143C">
        <w:rPr>
          <w:b/>
          <w:i/>
          <w:sz w:val="28"/>
          <w:szCs w:val="28"/>
          <w:lang w:val="uk-UA"/>
        </w:rPr>
        <w:t>Зона об’єктів зовнішнього транспорту – ТР-3</w:t>
      </w:r>
      <w:r w:rsidR="006242E8">
        <w:rPr>
          <w:b/>
          <w:i/>
          <w:sz w:val="28"/>
          <w:szCs w:val="28"/>
          <w:lang w:val="uk-UA"/>
        </w:rPr>
        <w:t>-1</w:t>
      </w:r>
    </w:p>
    <w:p w:rsidR="00187875" w:rsidRPr="00C537A3" w:rsidRDefault="00187875" w:rsidP="006242E8">
      <w:pPr>
        <w:overflowPunct w:val="0"/>
        <w:autoSpaceDE w:val="0"/>
        <w:ind w:firstLine="360"/>
        <w:jc w:val="both"/>
        <w:textAlignment w:val="baseline"/>
        <w:rPr>
          <w:rFonts w:eastAsia="Arial Unicode MS"/>
          <w:sz w:val="28"/>
          <w:szCs w:val="28"/>
          <w:lang w:val="uk-UA"/>
        </w:rPr>
      </w:pPr>
      <w:r w:rsidRPr="00C537A3">
        <w:rPr>
          <w:rFonts w:eastAsia="Arial Unicode MS"/>
          <w:sz w:val="28"/>
          <w:szCs w:val="28"/>
          <w:lang w:val="uk-UA"/>
        </w:rPr>
        <w:t>Зона формується залізничним вокзалом та автовокзалом, іншими об’єктами транспорту, територіями терміналів та транспортних вузлів.</w:t>
      </w:r>
    </w:p>
    <w:p w:rsidR="00187875" w:rsidRPr="00C537A3" w:rsidRDefault="00187875" w:rsidP="00C537A3">
      <w:pPr>
        <w:overflowPunct w:val="0"/>
        <w:autoSpaceDE w:val="0"/>
        <w:jc w:val="both"/>
        <w:textAlignment w:val="baseline"/>
        <w:rPr>
          <w:rFonts w:eastAsia="Arial Unicode MS"/>
          <w:sz w:val="28"/>
          <w:szCs w:val="28"/>
          <w:lang w:val="uk-UA"/>
        </w:rPr>
      </w:pPr>
      <w:r w:rsidRPr="00C537A3">
        <w:rPr>
          <w:rFonts w:eastAsia="Arial Unicode MS"/>
          <w:sz w:val="28"/>
          <w:szCs w:val="28"/>
          <w:lang w:val="uk-UA"/>
        </w:rPr>
        <w:t>Зона формується з об'єктів транспорту та транспортного обслуговування і передбачається вздовж магістральних вулиць, на виїздах з міста.</w:t>
      </w:r>
    </w:p>
    <w:p w:rsidR="00187875" w:rsidRPr="00C537A3" w:rsidRDefault="00187875" w:rsidP="00C537A3">
      <w:pPr>
        <w:tabs>
          <w:tab w:val="left" w:pos="283"/>
        </w:tabs>
        <w:jc w:val="center"/>
        <w:rPr>
          <w:rFonts w:eastAsia="Arial Unicode MS"/>
          <w:i/>
          <w:sz w:val="28"/>
          <w:szCs w:val="28"/>
          <w:lang w:val="uk-UA"/>
        </w:rPr>
      </w:pPr>
      <w:r w:rsidRPr="00C537A3">
        <w:rPr>
          <w:rFonts w:eastAsia="Arial Unicode MS"/>
          <w:i/>
          <w:sz w:val="28"/>
          <w:szCs w:val="28"/>
          <w:lang w:val="uk-UA"/>
        </w:rPr>
        <w:t>Переважні види використання:</w:t>
      </w:r>
    </w:p>
    <w:p w:rsidR="00187875" w:rsidRPr="00C537A3" w:rsidRDefault="00187875" w:rsidP="00C537A3">
      <w:pPr>
        <w:numPr>
          <w:ilvl w:val="0"/>
          <w:numId w:val="83"/>
        </w:numPr>
        <w:tabs>
          <w:tab w:val="left" w:pos="283"/>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залізничний вокзал;</w:t>
      </w:r>
    </w:p>
    <w:p w:rsidR="00187875" w:rsidRPr="00C537A3" w:rsidRDefault="00187875" w:rsidP="00C537A3">
      <w:pPr>
        <w:numPr>
          <w:ilvl w:val="0"/>
          <w:numId w:val="83"/>
        </w:numPr>
        <w:tabs>
          <w:tab w:val="left" w:pos="283"/>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залізнична станція;</w:t>
      </w:r>
    </w:p>
    <w:p w:rsidR="00187875" w:rsidRPr="00C537A3" w:rsidRDefault="00187875" w:rsidP="00C537A3">
      <w:pPr>
        <w:numPr>
          <w:ilvl w:val="0"/>
          <w:numId w:val="83"/>
        </w:numPr>
        <w:tabs>
          <w:tab w:val="left" w:pos="283"/>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автовокзал, автостанція;</w:t>
      </w:r>
    </w:p>
    <w:p w:rsidR="00187875" w:rsidRPr="00C537A3" w:rsidRDefault="00187875" w:rsidP="00C537A3">
      <w:pPr>
        <w:numPr>
          <w:ilvl w:val="0"/>
          <w:numId w:val="83"/>
        </w:numPr>
        <w:tabs>
          <w:tab w:val="left" w:pos="283"/>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об'єкти, пов'язані з експлуатацією, утриманням, будівництвом, реконструкцією, ремонтом, розвитком наземних та підземних споруд, будівель, об'єктів транспорту.</w:t>
      </w:r>
    </w:p>
    <w:p w:rsidR="00187875" w:rsidRPr="00C537A3" w:rsidRDefault="00187875" w:rsidP="00C537A3">
      <w:pPr>
        <w:jc w:val="center"/>
        <w:rPr>
          <w:rFonts w:eastAsia="Arial Unicode MS"/>
          <w:i/>
          <w:sz w:val="28"/>
          <w:szCs w:val="28"/>
          <w:lang w:val="uk-UA"/>
        </w:rPr>
      </w:pPr>
      <w:r w:rsidRPr="00C537A3">
        <w:rPr>
          <w:rFonts w:eastAsia="Arial Unicode MS"/>
          <w:i/>
          <w:sz w:val="28"/>
          <w:szCs w:val="28"/>
          <w:lang w:val="uk-UA"/>
        </w:rPr>
        <w:t>Супутні види використання:</w:t>
      </w:r>
    </w:p>
    <w:p w:rsidR="00187875" w:rsidRPr="00C537A3" w:rsidRDefault="00187875" w:rsidP="00C537A3">
      <w:pPr>
        <w:numPr>
          <w:ilvl w:val="0"/>
          <w:numId w:val="36"/>
        </w:numPr>
        <w:tabs>
          <w:tab w:val="clear" w:pos="643"/>
          <w:tab w:val="left" w:pos="283"/>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 xml:space="preserve">підприємства автомобільного транспорту; </w:t>
      </w:r>
    </w:p>
    <w:p w:rsidR="00187875" w:rsidRPr="00C537A3" w:rsidRDefault="00187875" w:rsidP="00C537A3">
      <w:pPr>
        <w:numPr>
          <w:ilvl w:val="0"/>
          <w:numId w:val="36"/>
        </w:numPr>
        <w:tabs>
          <w:tab w:val="clear" w:pos="643"/>
          <w:tab w:val="left" w:pos="283"/>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багатоповерхові гаражі, наземні і підземні споруди для тимчасового зберігання автотранспорту;</w:t>
      </w:r>
    </w:p>
    <w:p w:rsidR="00187875" w:rsidRPr="00C537A3" w:rsidRDefault="00187875" w:rsidP="00C537A3">
      <w:pPr>
        <w:numPr>
          <w:ilvl w:val="0"/>
          <w:numId w:val="36"/>
        </w:numPr>
        <w:tabs>
          <w:tab w:val="clear" w:pos="643"/>
          <w:tab w:val="left" w:pos="283"/>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автозаправні станції (АЗС, АЗК, АГЗП, АГНКС);</w:t>
      </w:r>
    </w:p>
    <w:p w:rsidR="00187875" w:rsidRPr="00C537A3" w:rsidRDefault="00187875" w:rsidP="00C537A3">
      <w:pPr>
        <w:numPr>
          <w:ilvl w:val="0"/>
          <w:numId w:val="36"/>
        </w:numPr>
        <w:tabs>
          <w:tab w:val="clear" w:pos="643"/>
          <w:tab w:val="left" w:pos="283"/>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станції технічного обслуговування автомобілів;</w:t>
      </w:r>
    </w:p>
    <w:p w:rsidR="00187875" w:rsidRPr="00C537A3" w:rsidRDefault="00187875" w:rsidP="00C537A3">
      <w:pPr>
        <w:numPr>
          <w:ilvl w:val="0"/>
          <w:numId w:val="36"/>
        </w:numPr>
        <w:tabs>
          <w:tab w:val="clear" w:pos="643"/>
          <w:tab w:val="left" w:pos="283"/>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автомобільні центри (спеціалізовані торгівельні центри);</w:t>
      </w:r>
    </w:p>
    <w:p w:rsidR="00187875" w:rsidRPr="00C537A3" w:rsidRDefault="00187875" w:rsidP="00C537A3">
      <w:pPr>
        <w:numPr>
          <w:ilvl w:val="0"/>
          <w:numId w:val="36"/>
        </w:numPr>
        <w:tabs>
          <w:tab w:val="clear" w:pos="643"/>
          <w:tab w:val="left" w:pos="283"/>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автодроми;</w:t>
      </w:r>
    </w:p>
    <w:p w:rsidR="00187875" w:rsidRPr="00C537A3" w:rsidRDefault="00187875" w:rsidP="00C537A3">
      <w:pPr>
        <w:numPr>
          <w:ilvl w:val="0"/>
          <w:numId w:val="36"/>
        </w:numPr>
        <w:tabs>
          <w:tab w:val="clear" w:pos="643"/>
          <w:tab w:val="left" w:pos="283"/>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автоклуби;</w:t>
      </w:r>
    </w:p>
    <w:p w:rsidR="00187875" w:rsidRPr="00C537A3" w:rsidRDefault="00187875" w:rsidP="00C537A3">
      <w:pPr>
        <w:numPr>
          <w:ilvl w:val="0"/>
          <w:numId w:val="36"/>
        </w:numPr>
        <w:tabs>
          <w:tab w:val="clear" w:pos="643"/>
          <w:tab w:val="left" w:pos="283"/>
        </w:tabs>
        <w:suppressAutoHyphens/>
        <w:overflowPunct w:val="0"/>
        <w:autoSpaceDE w:val="0"/>
        <w:ind w:left="0" w:firstLine="0"/>
        <w:jc w:val="both"/>
        <w:textAlignment w:val="baseline"/>
        <w:rPr>
          <w:rFonts w:eastAsia="Arial Unicode MS"/>
          <w:bCs/>
          <w:sz w:val="28"/>
          <w:szCs w:val="28"/>
          <w:lang w:val="uk-UA"/>
        </w:rPr>
      </w:pPr>
      <w:r w:rsidRPr="00C537A3">
        <w:rPr>
          <w:rFonts w:eastAsia="Arial Unicode MS"/>
          <w:sz w:val="28"/>
          <w:szCs w:val="28"/>
          <w:lang w:val="uk-UA"/>
        </w:rPr>
        <w:t xml:space="preserve">підприємства по обслуговуванню пасажирів </w:t>
      </w:r>
      <w:r w:rsidRPr="00C537A3">
        <w:rPr>
          <w:rFonts w:eastAsia="Arial Unicode MS"/>
          <w:bCs/>
          <w:sz w:val="28"/>
          <w:szCs w:val="28"/>
          <w:lang w:val="uk-UA"/>
        </w:rPr>
        <w:t>та персоналу</w:t>
      </w:r>
      <w:r w:rsidRPr="00C537A3">
        <w:rPr>
          <w:rFonts w:eastAsia="Arial Unicode MS"/>
          <w:sz w:val="28"/>
          <w:szCs w:val="28"/>
          <w:lang w:val="uk-UA"/>
        </w:rPr>
        <w:t>;</w:t>
      </w:r>
    </w:p>
    <w:p w:rsidR="00187875" w:rsidRPr="00C537A3" w:rsidRDefault="00187875" w:rsidP="00C537A3">
      <w:pPr>
        <w:numPr>
          <w:ilvl w:val="0"/>
          <w:numId w:val="36"/>
        </w:numPr>
        <w:tabs>
          <w:tab w:val="clear" w:pos="643"/>
          <w:tab w:val="left" w:pos="283"/>
        </w:tabs>
        <w:suppressAutoHyphens/>
        <w:overflowPunct w:val="0"/>
        <w:autoSpaceDE w:val="0"/>
        <w:ind w:left="0" w:firstLine="0"/>
        <w:jc w:val="both"/>
        <w:textAlignment w:val="baseline"/>
        <w:rPr>
          <w:rFonts w:eastAsia="Arial Unicode MS"/>
          <w:bCs/>
          <w:sz w:val="28"/>
          <w:szCs w:val="28"/>
          <w:lang w:val="uk-UA"/>
        </w:rPr>
      </w:pPr>
      <w:r w:rsidRPr="00C537A3">
        <w:rPr>
          <w:rFonts w:eastAsia="Arial Unicode MS"/>
          <w:bCs/>
          <w:sz w:val="28"/>
          <w:szCs w:val="28"/>
          <w:lang w:val="uk-UA"/>
        </w:rPr>
        <w:t>готелі</w:t>
      </w:r>
      <w:r w:rsidRPr="00C537A3">
        <w:rPr>
          <w:rFonts w:eastAsia="Arial Unicode MS"/>
          <w:sz w:val="28"/>
          <w:szCs w:val="28"/>
          <w:lang w:val="uk-UA"/>
        </w:rPr>
        <w:t>;</w:t>
      </w:r>
    </w:p>
    <w:p w:rsidR="00187875" w:rsidRPr="00C537A3" w:rsidRDefault="00187875" w:rsidP="00C537A3">
      <w:pPr>
        <w:numPr>
          <w:ilvl w:val="0"/>
          <w:numId w:val="36"/>
        </w:numPr>
        <w:tabs>
          <w:tab w:val="clear" w:pos="643"/>
          <w:tab w:val="left" w:pos="283"/>
        </w:tabs>
        <w:suppressAutoHyphens/>
        <w:overflowPunct w:val="0"/>
        <w:autoSpaceDE w:val="0"/>
        <w:ind w:left="0" w:firstLine="0"/>
        <w:jc w:val="both"/>
        <w:textAlignment w:val="baseline"/>
        <w:rPr>
          <w:rFonts w:eastAsia="Arial Unicode MS"/>
          <w:bCs/>
          <w:sz w:val="28"/>
          <w:szCs w:val="28"/>
          <w:lang w:val="uk-UA"/>
        </w:rPr>
      </w:pPr>
      <w:r w:rsidRPr="00C537A3">
        <w:rPr>
          <w:rFonts w:eastAsia="Arial Unicode MS"/>
          <w:sz w:val="28"/>
          <w:szCs w:val="28"/>
          <w:lang w:val="uk-UA"/>
        </w:rPr>
        <w:t>адміністративні споруди, офіси;</w:t>
      </w:r>
    </w:p>
    <w:p w:rsidR="00187875" w:rsidRPr="00C537A3" w:rsidRDefault="00187875" w:rsidP="00C537A3">
      <w:pPr>
        <w:numPr>
          <w:ilvl w:val="0"/>
          <w:numId w:val="36"/>
        </w:numPr>
        <w:tabs>
          <w:tab w:val="clear" w:pos="643"/>
          <w:tab w:val="left" w:pos="283"/>
        </w:tabs>
        <w:suppressAutoHyphens/>
        <w:overflowPunct w:val="0"/>
        <w:autoSpaceDE w:val="0"/>
        <w:ind w:left="0" w:firstLine="0"/>
        <w:jc w:val="both"/>
        <w:textAlignment w:val="baseline"/>
        <w:rPr>
          <w:rFonts w:eastAsia="Arial Unicode MS"/>
          <w:bCs/>
          <w:sz w:val="28"/>
          <w:szCs w:val="28"/>
          <w:lang w:val="uk-UA"/>
        </w:rPr>
      </w:pPr>
      <w:r w:rsidRPr="00C537A3">
        <w:rPr>
          <w:rFonts w:eastAsia="Arial Unicode MS"/>
          <w:sz w:val="28"/>
          <w:szCs w:val="28"/>
          <w:lang w:val="uk-UA"/>
        </w:rPr>
        <w:t>підприємства громадського харчування;</w:t>
      </w:r>
    </w:p>
    <w:p w:rsidR="00187875" w:rsidRPr="00C537A3" w:rsidRDefault="00187875" w:rsidP="00C537A3">
      <w:pPr>
        <w:numPr>
          <w:ilvl w:val="0"/>
          <w:numId w:val="36"/>
        </w:numPr>
        <w:tabs>
          <w:tab w:val="clear" w:pos="643"/>
          <w:tab w:val="left" w:pos="283"/>
        </w:tabs>
        <w:suppressAutoHyphens/>
        <w:overflowPunct w:val="0"/>
        <w:autoSpaceDE w:val="0"/>
        <w:ind w:left="0" w:firstLine="0"/>
        <w:jc w:val="both"/>
        <w:textAlignment w:val="baseline"/>
        <w:rPr>
          <w:rFonts w:eastAsia="Arial Unicode MS"/>
          <w:bCs/>
          <w:sz w:val="28"/>
          <w:szCs w:val="28"/>
          <w:lang w:val="uk-UA"/>
        </w:rPr>
      </w:pPr>
      <w:r w:rsidRPr="00C537A3">
        <w:rPr>
          <w:rFonts w:eastAsia="Arial Unicode MS"/>
          <w:sz w:val="28"/>
          <w:szCs w:val="28"/>
          <w:lang w:val="uk-UA"/>
        </w:rPr>
        <w:t>зелені насадження спеціального призначення;</w:t>
      </w:r>
    </w:p>
    <w:p w:rsidR="00187875" w:rsidRPr="00C537A3" w:rsidRDefault="00187875" w:rsidP="00C537A3">
      <w:pPr>
        <w:numPr>
          <w:ilvl w:val="0"/>
          <w:numId w:val="36"/>
        </w:numPr>
        <w:tabs>
          <w:tab w:val="clear" w:pos="643"/>
          <w:tab w:val="left" w:pos="283"/>
        </w:tabs>
        <w:suppressAutoHyphens/>
        <w:overflowPunct w:val="0"/>
        <w:autoSpaceDE w:val="0"/>
        <w:ind w:left="0" w:firstLine="0"/>
        <w:jc w:val="both"/>
        <w:textAlignment w:val="baseline"/>
        <w:rPr>
          <w:rFonts w:eastAsia="Arial Unicode MS"/>
          <w:bCs/>
          <w:sz w:val="28"/>
          <w:szCs w:val="28"/>
          <w:lang w:val="uk-UA"/>
        </w:rPr>
      </w:pPr>
      <w:r w:rsidRPr="00C537A3">
        <w:rPr>
          <w:rFonts w:eastAsia="Arial Unicode MS"/>
          <w:sz w:val="28"/>
          <w:szCs w:val="28"/>
          <w:lang w:val="uk-UA"/>
        </w:rPr>
        <w:t xml:space="preserve">магазини торговельною площею до </w:t>
      </w:r>
      <w:smartTag w:uri="urn:schemas-microsoft-com:office:smarttags" w:element="metricconverter">
        <w:smartTagPr>
          <w:attr w:name="ProductID" w:val="40 м2"/>
        </w:smartTagPr>
        <w:r w:rsidRPr="00C537A3">
          <w:rPr>
            <w:rFonts w:eastAsia="Arial Unicode MS"/>
            <w:sz w:val="28"/>
            <w:szCs w:val="28"/>
            <w:lang w:val="uk-UA"/>
          </w:rPr>
          <w:t>40 м</w:t>
        </w:r>
        <w:r w:rsidRPr="00C537A3">
          <w:rPr>
            <w:rFonts w:eastAsia="Arial Unicode MS"/>
            <w:sz w:val="28"/>
            <w:szCs w:val="28"/>
            <w:vertAlign w:val="superscript"/>
            <w:lang w:val="uk-UA"/>
          </w:rPr>
          <w:t>2</w:t>
        </w:r>
      </w:smartTag>
      <w:r w:rsidRPr="00C537A3">
        <w:rPr>
          <w:rFonts w:eastAsia="Arial Unicode MS"/>
          <w:sz w:val="28"/>
          <w:szCs w:val="28"/>
          <w:lang w:val="uk-UA"/>
        </w:rPr>
        <w:t>;</w:t>
      </w:r>
    </w:p>
    <w:p w:rsidR="00187875" w:rsidRPr="00C537A3" w:rsidRDefault="00187875" w:rsidP="00C537A3">
      <w:pPr>
        <w:numPr>
          <w:ilvl w:val="0"/>
          <w:numId w:val="36"/>
        </w:numPr>
        <w:tabs>
          <w:tab w:val="clear" w:pos="643"/>
          <w:tab w:val="left" w:pos="283"/>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споруди інженерної інфраструктури.</w:t>
      </w:r>
    </w:p>
    <w:p w:rsidR="00187875" w:rsidRPr="00C537A3" w:rsidRDefault="00187875" w:rsidP="00C537A3">
      <w:pPr>
        <w:suppressAutoHyphens/>
        <w:overflowPunct w:val="0"/>
        <w:autoSpaceDE w:val="0"/>
        <w:jc w:val="both"/>
        <w:textAlignment w:val="baseline"/>
        <w:rPr>
          <w:rFonts w:eastAsia="Arial Unicode MS"/>
          <w:sz w:val="28"/>
          <w:szCs w:val="28"/>
          <w:lang w:val="uk-UA"/>
        </w:rPr>
      </w:pPr>
    </w:p>
    <w:p w:rsidR="00187875" w:rsidRPr="00C537A3" w:rsidRDefault="00187875" w:rsidP="00C537A3">
      <w:pPr>
        <w:jc w:val="center"/>
        <w:rPr>
          <w:rFonts w:eastAsia="Arial Unicode MS"/>
          <w:i/>
          <w:sz w:val="28"/>
          <w:szCs w:val="28"/>
          <w:lang w:val="uk-UA"/>
        </w:rPr>
      </w:pPr>
      <w:r w:rsidRPr="00C537A3">
        <w:rPr>
          <w:rFonts w:eastAsia="Arial Unicode MS"/>
          <w:i/>
          <w:sz w:val="28"/>
          <w:szCs w:val="28"/>
          <w:lang w:val="uk-UA"/>
        </w:rPr>
        <w:t>Допустимі види використання</w:t>
      </w:r>
    </w:p>
    <w:p w:rsidR="00187875" w:rsidRPr="00C537A3" w:rsidRDefault="00187875" w:rsidP="00C537A3">
      <w:pPr>
        <w:jc w:val="center"/>
        <w:rPr>
          <w:rFonts w:eastAsia="Arial Unicode MS"/>
          <w:i/>
          <w:sz w:val="28"/>
          <w:szCs w:val="28"/>
          <w:lang w:val="uk-UA"/>
        </w:rPr>
      </w:pPr>
      <w:r w:rsidRPr="00C537A3">
        <w:rPr>
          <w:rFonts w:eastAsia="Arial Unicode MS"/>
          <w:i/>
          <w:sz w:val="28"/>
          <w:szCs w:val="28"/>
          <w:lang w:val="uk-UA"/>
        </w:rPr>
        <w:lastRenderedPageBreak/>
        <w:t>(потребують спеціального дозволу або погодження):</w:t>
      </w:r>
    </w:p>
    <w:p w:rsidR="00187875" w:rsidRPr="00C537A3" w:rsidRDefault="00187875" w:rsidP="00C537A3">
      <w:pPr>
        <w:overflowPunct w:val="0"/>
        <w:autoSpaceDE w:val="0"/>
        <w:jc w:val="both"/>
        <w:textAlignment w:val="baseline"/>
        <w:rPr>
          <w:rFonts w:eastAsia="Arial Unicode MS"/>
          <w:sz w:val="28"/>
          <w:szCs w:val="28"/>
          <w:lang w:val="uk-UA"/>
        </w:rPr>
      </w:pPr>
      <w:r w:rsidRPr="00C537A3">
        <w:rPr>
          <w:rFonts w:eastAsia="Arial Unicode MS"/>
          <w:sz w:val="28"/>
          <w:szCs w:val="28"/>
          <w:lang w:val="uk-UA"/>
        </w:rPr>
        <w:t>Дозволені види використання, які не порушують вимоги до забудови земельних ділянок, що надані підприємствам транспорту, а також ділянок, призначених для зелених насаджень.</w:t>
      </w:r>
    </w:p>
    <w:p w:rsidR="00187875" w:rsidRPr="000D35A1" w:rsidRDefault="003A2556" w:rsidP="00187875">
      <w:pPr>
        <w:pStyle w:val="30"/>
        <w:jc w:val="center"/>
        <w:rPr>
          <w:rFonts w:ascii="Times New Roman" w:eastAsia="Arial Unicode MS" w:hAnsi="Times New Roman"/>
          <w:bCs w:val="0"/>
          <w:i/>
          <w:sz w:val="24"/>
          <w:szCs w:val="28"/>
          <w:lang w:val="uk-UA"/>
        </w:rPr>
      </w:pPr>
      <w:bookmarkStart w:id="108" w:name="_Toc392250993"/>
      <w:bookmarkStart w:id="109" w:name="_Toc457219472"/>
      <w:r>
        <w:rPr>
          <w:rFonts w:ascii="Times New Roman" w:hAnsi="Times New Roman"/>
          <w:bCs w:val="0"/>
          <w:i/>
          <w:sz w:val="24"/>
          <w:szCs w:val="24"/>
          <w:lang w:val="uk-UA"/>
        </w:rPr>
        <w:t>7</w:t>
      </w:r>
      <w:r w:rsidR="00187875" w:rsidRPr="000D35A1">
        <w:rPr>
          <w:rFonts w:ascii="Times New Roman" w:hAnsi="Times New Roman"/>
          <w:bCs w:val="0"/>
          <w:i/>
          <w:sz w:val="24"/>
          <w:szCs w:val="24"/>
          <w:lang w:val="uk-UA"/>
        </w:rPr>
        <w:t>.КОМУНАЛЬНО-СКЛАДСЬКІ  ЗОНИ</w:t>
      </w:r>
      <w:bookmarkEnd w:id="108"/>
      <w:bookmarkEnd w:id="109"/>
    </w:p>
    <w:p w:rsidR="00187875" w:rsidRDefault="00187875" w:rsidP="00187875">
      <w:pPr>
        <w:pStyle w:val="22"/>
        <w:spacing w:line="240" w:lineRule="auto"/>
        <w:ind w:left="284"/>
        <w:jc w:val="center"/>
        <w:rPr>
          <w:b/>
          <w:i/>
          <w:sz w:val="28"/>
          <w:szCs w:val="28"/>
          <w:lang w:val="uk-UA"/>
        </w:rPr>
      </w:pPr>
      <w:r w:rsidRPr="0077061F">
        <w:rPr>
          <w:b/>
          <w:i/>
          <w:sz w:val="28"/>
          <w:szCs w:val="28"/>
          <w:lang w:val="uk-UA"/>
        </w:rPr>
        <w:t xml:space="preserve">Зона </w:t>
      </w:r>
      <w:r>
        <w:rPr>
          <w:b/>
          <w:i/>
          <w:sz w:val="28"/>
          <w:szCs w:val="28"/>
          <w:lang w:val="uk-UA"/>
        </w:rPr>
        <w:t xml:space="preserve">розміщення </w:t>
      </w:r>
      <w:r w:rsidRPr="0077061F">
        <w:rPr>
          <w:b/>
          <w:i/>
          <w:sz w:val="28"/>
          <w:szCs w:val="28"/>
          <w:lang w:val="uk-UA"/>
        </w:rPr>
        <w:t>комунальних підприємств КС-1</w:t>
      </w:r>
    </w:p>
    <w:p w:rsidR="00187875" w:rsidRPr="004607A1" w:rsidRDefault="00187875" w:rsidP="004607A1">
      <w:pPr>
        <w:jc w:val="both"/>
        <w:rPr>
          <w:rFonts w:eastAsia="Arial Unicode MS"/>
          <w:sz w:val="28"/>
          <w:szCs w:val="28"/>
          <w:lang w:val="uk-UA"/>
        </w:rPr>
      </w:pPr>
      <w:r w:rsidRPr="004607A1">
        <w:rPr>
          <w:rFonts w:eastAsia="Arial Unicode MS"/>
          <w:sz w:val="28"/>
          <w:szCs w:val="28"/>
          <w:lang w:val="uk-UA"/>
        </w:rPr>
        <w:t xml:space="preserve">Зона створюється для розміщення комунальних об’єктів на території міста: </w:t>
      </w:r>
    </w:p>
    <w:p w:rsidR="00187875" w:rsidRPr="004607A1" w:rsidRDefault="00187875" w:rsidP="004607A1">
      <w:pPr>
        <w:jc w:val="center"/>
        <w:rPr>
          <w:rFonts w:eastAsia="Arial Unicode MS"/>
          <w:i/>
          <w:sz w:val="28"/>
          <w:szCs w:val="28"/>
          <w:lang w:val="uk-UA"/>
        </w:rPr>
      </w:pPr>
      <w:r w:rsidRPr="004607A1">
        <w:rPr>
          <w:rFonts w:eastAsia="Arial Unicode MS"/>
          <w:i/>
          <w:sz w:val="28"/>
          <w:szCs w:val="28"/>
          <w:lang w:val="uk-UA"/>
        </w:rPr>
        <w:t>Переважні види використання:</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1.</w:t>
      </w:r>
      <w:r w:rsidRPr="004607A1">
        <w:rPr>
          <w:sz w:val="28"/>
          <w:szCs w:val="28"/>
          <w:lang w:val="uk-UA"/>
        </w:rPr>
        <w:tab/>
        <w:t xml:space="preserve">підприємства комунального господарства, парки </w:t>
      </w:r>
      <w:proofErr w:type="spellStart"/>
      <w:r w:rsidRPr="004607A1">
        <w:rPr>
          <w:sz w:val="28"/>
          <w:szCs w:val="28"/>
          <w:lang w:val="uk-UA"/>
        </w:rPr>
        <w:t>шляхоприбиральних</w:t>
      </w:r>
      <w:proofErr w:type="spellEnd"/>
      <w:r w:rsidRPr="004607A1">
        <w:rPr>
          <w:sz w:val="28"/>
          <w:szCs w:val="28"/>
          <w:lang w:val="uk-UA"/>
        </w:rPr>
        <w:t xml:space="preserve"> машин, бази експлуатації та ремонту житла, будівлі та споруди інженерного обладнання, які не мають екологічних обмежень;</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2. </w:t>
      </w:r>
      <w:r w:rsidRPr="004607A1">
        <w:rPr>
          <w:sz w:val="28"/>
          <w:szCs w:val="28"/>
          <w:lang w:val="uk-UA"/>
        </w:rPr>
        <w:tab/>
        <w:t>гаражі (індивідуальні гаражі, місця довгострокового зберігання автомобілів), автостоянки та транспортні споруди (АЗС, СТО, мийки, автобусні та таксомоторні парки і т. ін.);</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3. </w:t>
      </w:r>
      <w:r w:rsidRPr="004607A1">
        <w:rPr>
          <w:sz w:val="28"/>
          <w:szCs w:val="28"/>
          <w:lang w:val="uk-UA"/>
        </w:rPr>
        <w:tab/>
        <w:t>спеціальні магазини по продажу будівельних матеріалів і виробів;</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4. </w:t>
      </w:r>
      <w:r w:rsidRPr="004607A1">
        <w:rPr>
          <w:sz w:val="28"/>
          <w:szCs w:val="28"/>
          <w:lang w:val="uk-UA"/>
        </w:rPr>
        <w:tab/>
        <w:t>пожежні депо;</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5. підприємства побутового обслуговування (фабрики-пральні, хімчистки, ремонт побутової техніки, одягу, меблів і т. ін.);</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6. </w:t>
      </w:r>
      <w:r w:rsidRPr="004607A1">
        <w:rPr>
          <w:sz w:val="28"/>
          <w:szCs w:val="28"/>
          <w:lang w:val="uk-UA"/>
        </w:rPr>
        <w:tab/>
        <w:t>підприємства по ремонту машин, виробничого та невиробничого обладнання;</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7. </w:t>
      </w:r>
      <w:r w:rsidRPr="004607A1">
        <w:rPr>
          <w:sz w:val="28"/>
          <w:szCs w:val="28"/>
          <w:lang w:val="uk-UA"/>
        </w:rPr>
        <w:tab/>
        <w:t>на окремих територіях зі збереженням СЗЗ розміщуються такі об’єкти:</w:t>
      </w:r>
    </w:p>
    <w:p w:rsidR="00187875" w:rsidRPr="004607A1" w:rsidRDefault="00187875" w:rsidP="004607A1">
      <w:pPr>
        <w:pStyle w:val="22"/>
        <w:spacing w:after="0" w:line="240" w:lineRule="auto"/>
        <w:ind w:left="0"/>
        <w:rPr>
          <w:sz w:val="28"/>
          <w:szCs w:val="28"/>
          <w:lang w:val="uk-UA"/>
        </w:rPr>
      </w:pPr>
      <w:r w:rsidRPr="004607A1">
        <w:rPr>
          <w:sz w:val="28"/>
          <w:szCs w:val="28"/>
          <w:lang w:val="uk-UA"/>
        </w:rPr>
        <w:t xml:space="preserve">- очисні споруди водопроводу та каналізації, </w:t>
      </w:r>
    </w:p>
    <w:p w:rsidR="00187875" w:rsidRPr="004607A1" w:rsidRDefault="00187875" w:rsidP="004607A1">
      <w:pPr>
        <w:pStyle w:val="22"/>
        <w:spacing w:after="0" w:line="240" w:lineRule="auto"/>
        <w:ind w:left="0"/>
        <w:rPr>
          <w:sz w:val="28"/>
          <w:szCs w:val="28"/>
          <w:lang w:val="uk-UA"/>
        </w:rPr>
      </w:pPr>
      <w:r w:rsidRPr="004607A1">
        <w:rPr>
          <w:sz w:val="28"/>
          <w:szCs w:val="28"/>
          <w:lang w:val="uk-UA"/>
        </w:rPr>
        <w:t xml:space="preserve">- насосні станції перекачки, </w:t>
      </w:r>
    </w:p>
    <w:p w:rsidR="00187875" w:rsidRPr="004607A1" w:rsidRDefault="00187875" w:rsidP="004607A1">
      <w:pPr>
        <w:pStyle w:val="22"/>
        <w:spacing w:after="0" w:line="240" w:lineRule="auto"/>
        <w:ind w:left="0"/>
        <w:rPr>
          <w:sz w:val="28"/>
          <w:szCs w:val="28"/>
          <w:lang w:val="uk-UA"/>
        </w:rPr>
      </w:pPr>
      <w:r w:rsidRPr="004607A1">
        <w:rPr>
          <w:sz w:val="28"/>
          <w:szCs w:val="28"/>
          <w:lang w:val="uk-UA"/>
        </w:rPr>
        <w:t xml:space="preserve">- підприємства по утилізації побутових відходів, </w:t>
      </w:r>
    </w:p>
    <w:p w:rsidR="00187875" w:rsidRPr="004607A1" w:rsidRDefault="00187875" w:rsidP="004607A1">
      <w:pPr>
        <w:pStyle w:val="22"/>
        <w:spacing w:after="0" w:line="240" w:lineRule="auto"/>
        <w:ind w:left="0"/>
        <w:rPr>
          <w:sz w:val="28"/>
          <w:szCs w:val="28"/>
          <w:lang w:val="uk-UA"/>
        </w:rPr>
      </w:pPr>
      <w:r w:rsidRPr="004607A1">
        <w:rPr>
          <w:sz w:val="28"/>
          <w:szCs w:val="28"/>
          <w:lang w:val="uk-UA"/>
        </w:rPr>
        <w:t>- звалища.</w:t>
      </w:r>
    </w:p>
    <w:p w:rsidR="00187875" w:rsidRPr="004607A1" w:rsidRDefault="00187875" w:rsidP="004607A1">
      <w:pPr>
        <w:jc w:val="center"/>
        <w:rPr>
          <w:rFonts w:eastAsia="Arial Unicode MS"/>
          <w:i/>
          <w:sz w:val="28"/>
          <w:szCs w:val="28"/>
          <w:lang w:val="uk-UA"/>
        </w:rPr>
      </w:pPr>
      <w:r w:rsidRPr="004607A1">
        <w:rPr>
          <w:rFonts w:eastAsia="Arial Unicode MS"/>
          <w:i/>
          <w:sz w:val="28"/>
          <w:szCs w:val="28"/>
          <w:lang w:val="uk-UA"/>
        </w:rPr>
        <w:t>Супутні види використання:</w:t>
      </w:r>
    </w:p>
    <w:p w:rsidR="00187875" w:rsidRPr="004607A1" w:rsidRDefault="00187875" w:rsidP="004607A1">
      <w:pPr>
        <w:suppressAutoHyphens/>
        <w:jc w:val="both"/>
        <w:rPr>
          <w:rFonts w:eastAsia="Arial Unicode MS"/>
          <w:sz w:val="28"/>
          <w:szCs w:val="28"/>
          <w:lang w:val="uk-UA"/>
        </w:rPr>
      </w:pPr>
      <w:r w:rsidRPr="004607A1">
        <w:rPr>
          <w:rFonts w:eastAsia="Arial Unicode MS"/>
          <w:sz w:val="28"/>
          <w:szCs w:val="28"/>
          <w:lang w:val="uk-UA"/>
        </w:rPr>
        <w:t xml:space="preserve">1. </w:t>
      </w:r>
      <w:r w:rsidRPr="004607A1">
        <w:rPr>
          <w:rFonts w:eastAsia="Arial Unicode MS"/>
          <w:sz w:val="28"/>
          <w:szCs w:val="28"/>
          <w:lang w:val="uk-UA"/>
        </w:rPr>
        <w:tab/>
        <w:t>об'єкти, що пов'язані з експлуатацією існуючих будівель та споруд;</w:t>
      </w:r>
    </w:p>
    <w:p w:rsidR="00187875" w:rsidRPr="004607A1" w:rsidRDefault="00187875" w:rsidP="004607A1">
      <w:pPr>
        <w:suppressAutoHyphens/>
        <w:jc w:val="both"/>
        <w:rPr>
          <w:rFonts w:eastAsia="Arial Unicode MS"/>
          <w:sz w:val="28"/>
          <w:szCs w:val="28"/>
          <w:lang w:val="uk-UA"/>
        </w:rPr>
      </w:pPr>
      <w:r w:rsidRPr="004607A1">
        <w:rPr>
          <w:rFonts w:eastAsia="Arial Unicode MS"/>
          <w:sz w:val="28"/>
          <w:szCs w:val="28"/>
          <w:lang w:val="uk-UA"/>
        </w:rPr>
        <w:t xml:space="preserve">2. </w:t>
      </w:r>
      <w:r w:rsidRPr="004607A1">
        <w:rPr>
          <w:rFonts w:eastAsia="Arial Unicode MS"/>
          <w:sz w:val="28"/>
          <w:szCs w:val="28"/>
          <w:lang w:val="uk-UA"/>
        </w:rPr>
        <w:tab/>
        <w:t>адміністративні об'єкти, що пов'язані з функціонуванням об’єктів зони;</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3. </w:t>
      </w:r>
      <w:r w:rsidRPr="004607A1">
        <w:rPr>
          <w:sz w:val="28"/>
          <w:szCs w:val="28"/>
          <w:lang w:val="uk-UA"/>
        </w:rPr>
        <w:tab/>
        <w:t>сквери, бульвари, озеленені території санітарно-захисних зон;</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4. </w:t>
      </w:r>
      <w:r w:rsidRPr="004607A1">
        <w:rPr>
          <w:sz w:val="28"/>
          <w:szCs w:val="28"/>
          <w:lang w:val="uk-UA"/>
        </w:rPr>
        <w:tab/>
        <w:t>виставки оптової торгівлі;</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5. </w:t>
      </w:r>
      <w:r w:rsidRPr="004607A1">
        <w:rPr>
          <w:sz w:val="28"/>
          <w:szCs w:val="28"/>
          <w:lang w:val="uk-UA"/>
        </w:rPr>
        <w:tab/>
        <w:t>офіси, контори різних фірм, компаній, організацій;</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6. </w:t>
      </w:r>
      <w:r w:rsidRPr="004607A1">
        <w:rPr>
          <w:sz w:val="28"/>
          <w:szCs w:val="28"/>
          <w:lang w:val="uk-UA"/>
        </w:rPr>
        <w:tab/>
        <w:t>комерційні гаражі багатоярусні (наземні та підземні);</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7. </w:t>
      </w:r>
      <w:r w:rsidRPr="004607A1">
        <w:rPr>
          <w:sz w:val="28"/>
          <w:szCs w:val="28"/>
          <w:lang w:val="uk-UA"/>
        </w:rPr>
        <w:tab/>
        <w:t>відкриті стоянки короткочасного зберігання автомобілів;</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8. </w:t>
      </w:r>
      <w:r w:rsidRPr="004607A1">
        <w:rPr>
          <w:sz w:val="28"/>
          <w:szCs w:val="28"/>
          <w:lang w:val="uk-UA"/>
        </w:rPr>
        <w:tab/>
        <w:t>аптеки;</w:t>
      </w:r>
    </w:p>
    <w:p w:rsidR="00187875" w:rsidRPr="004607A1" w:rsidRDefault="00187875" w:rsidP="004607A1">
      <w:pPr>
        <w:suppressAutoHyphens/>
        <w:jc w:val="both"/>
        <w:rPr>
          <w:rFonts w:eastAsia="Arial Unicode MS"/>
          <w:sz w:val="28"/>
          <w:szCs w:val="28"/>
          <w:highlight w:val="yellow"/>
          <w:lang w:val="uk-UA"/>
        </w:rPr>
      </w:pPr>
      <w:r w:rsidRPr="004607A1">
        <w:rPr>
          <w:sz w:val="28"/>
          <w:szCs w:val="28"/>
          <w:lang w:val="uk-UA"/>
        </w:rPr>
        <w:t xml:space="preserve">9. </w:t>
      </w:r>
      <w:r w:rsidRPr="004607A1">
        <w:rPr>
          <w:sz w:val="28"/>
          <w:szCs w:val="28"/>
          <w:lang w:val="uk-UA"/>
        </w:rPr>
        <w:tab/>
        <w:t>пункти першої медичної допомоги.</w:t>
      </w:r>
    </w:p>
    <w:p w:rsidR="004607A1" w:rsidRDefault="004607A1" w:rsidP="00187875">
      <w:pPr>
        <w:pStyle w:val="22"/>
        <w:spacing w:line="240" w:lineRule="auto"/>
        <w:jc w:val="center"/>
        <w:rPr>
          <w:rFonts w:eastAsia="Arial Unicode MS"/>
          <w:b/>
          <w:i/>
          <w:sz w:val="28"/>
          <w:szCs w:val="28"/>
          <w:lang w:val="uk-UA"/>
        </w:rPr>
      </w:pPr>
    </w:p>
    <w:p w:rsidR="00187875" w:rsidRDefault="00187875" w:rsidP="00187875">
      <w:pPr>
        <w:pStyle w:val="22"/>
        <w:spacing w:line="240" w:lineRule="auto"/>
        <w:jc w:val="center"/>
        <w:rPr>
          <w:rFonts w:eastAsia="Arial Unicode MS"/>
          <w:b/>
          <w:i/>
          <w:sz w:val="28"/>
          <w:szCs w:val="28"/>
          <w:lang w:val="uk-UA"/>
        </w:rPr>
      </w:pPr>
      <w:r w:rsidRPr="0077061F">
        <w:rPr>
          <w:rFonts w:eastAsia="Arial Unicode MS"/>
          <w:b/>
          <w:i/>
          <w:sz w:val="28"/>
          <w:szCs w:val="28"/>
          <w:lang w:val="uk-UA"/>
        </w:rPr>
        <w:t>Зона складів та баз КС-2</w:t>
      </w:r>
    </w:p>
    <w:p w:rsidR="00187875" w:rsidRPr="004607A1" w:rsidRDefault="00187875" w:rsidP="004607A1">
      <w:pPr>
        <w:ind w:firstLine="283"/>
        <w:jc w:val="both"/>
        <w:rPr>
          <w:rFonts w:eastAsia="Arial Unicode MS"/>
          <w:sz w:val="28"/>
          <w:szCs w:val="28"/>
          <w:lang w:val="uk-UA"/>
        </w:rPr>
      </w:pPr>
      <w:r w:rsidRPr="004607A1">
        <w:rPr>
          <w:rFonts w:eastAsia="Arial Unicode MS"/>
          <w:sz w:val="28"/>
          <w:szCs w:val="28"/>
          <w:lang w:val="uk-UA"/>
        </w:rPr>
        <w:t xml:space="preserve">Зона створюється для розміщення складських об’єктів та баз на території міста. </w:t>
      </w:r>
    </w:p>
    <w:p w:rsidR="00187875" w:rsidRPr="004607A1" w:rsidRDefault="00187875" w:rsidP="004607A1">
      <w:pPr>
        <w:jc w:val="center"/>
        <w:rPr>
          <w:rFonts w:eastAsia="Arial Unicode MS"/>
          <w:i/>
          <w:sz w:val="28"/>
          <w:szCs w:val="28"/>
          <w:lang w:val="uk-UA"/>
        </w:rPr>
      </w:pPr>
      <w:r w:rsidRPr="004607A1">
        <w:rPr>
          <w:rFonts w:eastAsia="Arial Unicode MS"/>
          <w:i/>
          <w:sz w:val="28"/>
          <w:szCs w:val="28"/>
          <w:lang w:val="uk-UA"/>
        </w:rPr>
        <w:t>Переважні види використання:</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1. </w:t>
      </w:r>
      <w:r w:rsidRPr="004607A1">
        <w:rPr>
          <w:sz w:val="28"/>
          <w:szCs w:val="28"/>
          <w:lang w:val="uk-UA"/>
        </w:rPr>
        <w:tab/>
        <w:t>склади непродовольчих та продовольчих товарів;</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2. </w:t>
      </w:r>
      <w:r w:rsidRPr="004607A1">
        <w:rPr>
          <w:sz w:val="28"/>
          <w:szCs w:val="28"/>
          <w:lang w:val="uk-UA"/>
        </w:rPr>
        <w:tab/>
        <w:t>бази по сортуванню та переробці товарів;</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3. </w:t>
      </w:r>
      <w:r w:rsidRPr="004607A1">
        <w:rPr>
          <w:sz w:val="28"/>
          <w:szCs w:val="28"/>
          <w:lang w:val="uk-UA"/>
        </w:rPr>
        <w:tab/>
        <w:t>логістичні центри;</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lastRenderedPageBreak/>
        <w:t>4. будівлі та споруди інженерного обладнання, які не мають екологічних обмежень;</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5. </w:t>
      </w:r>
      <w:r w:rsidRPr="004607A1">
        <w:rPr>
          <w:sz w:val="28"/>
          <w:szCs w:val="28"/>
          <w:lang w:val="uk-UA"/>
        </w:rPr>
        <w:tab/>
        <w:t>спеціальні магазини по оптовому продажу товарів.</w:t>
      </w:r>
    </w:p>
    <w:p w:rsidR="00187875" w:rsidRPr="004607A1" w:rsidRDefault="00187875" w:rsidP="004607A1">
      <w:pPr>
        <w:jc w:val="center"/>
        <w:rPr>
          <w:rFonts w:eastAsia="Arial Unicode MS"/>
          <w:i/>
          <w:sz w:val="28"/>
          <w:szCs w:val="28"/>
          <w:lang w:val="uk-UA"/>
        </w:rPr>
      </w:pPr>
      <w:r w:rsidRPr="004607A1">
        <w:rPr>
          <w:rFonts w:eastAsia="Arial Unicode MS"/>
          <w:i/>
          <w:sz w:val="28"/>
          <w:szCs w:val="28"/>
          <w:lang w:val="uk-UA"/>
        </w:rPr>
        <w:t>Супутні види використання:</w:t>
      </w:r>
    </w:p>
    <w:p w:rsidR="00187875" w:rsidRPr="004607A1" w:rsidRDefault="00187875" w:rsidP="004607A1">
      <w:pPr>
        <w:suppressAutoHyphens/>
        <w:jc w:val="both"/>
        <w:rPr>
          <w:rFonts w:eastAsia="Arial Unicode MS"/>
          <w:sz w:val="28"/>
          <w:szCs w:val="28"/>
          <w:lang w:val="uk-UA"/>
        </w:rPr>
      </w:pPr>
      <w:r w:rsidRPr="004607A1">
        <w:rPr>
          <w:rFonts w:eastAsia="Arial Unicode MS"/>
          <w:sz w:val="28"/>
          <w:szCs w:val="28"/>
          <w:lang w:val="uk-UA"/>
        </w:rPr>
        <w:t xml:space="preserve">1. </w:t>
      </w:r>
      <w:r w:rsidRPr="004607A1">
        <w:rPr>
          <w:rFonts w:eastAsia="Arial Unicode MS"/>
          <w:sz w:val="28"/>
          <w:szCs w:val="28"/>
          <w:lang w:val="uk-UA"/>
        </w:rPr>
        <w:tab/>
        <w:t>об'єкти, що пов'язані з експлуатацією існуючих будівель та споруд;</w:t>
      </w:r>
    </w:p>
    <w:p w:rsidR="00187875" w:rsidRPr="004607A1" w:rsidRDefault="00187875" w:rsidP="004607A1">
      <w:pPr>
        <w:suppressAutoHyphens/>
        <w:jc w:val="both"/>
        <w:rPr>
          <w:rFonts w:eastAsia="Arial Unicode MS"/>
          <w:sz w:val="28"/>
          <w:szCs w:val="28"/>
          <w:lang w:val="uk-UA"/>
        </w:rPr>
      </w:pPr>
      <w:r w:rsidRPr="004607A1">
        <w:rPr>
          <w:rFonts w:eastAsia="Arial Unicode MS"/>
          <w:sz w:val="28"/>
          <w:szCs w:val="28"/>
          <w:lang w:val="uk-UA"/>
        </w:rPr>
        <w:t xml:space="preserve">2. </w:t>
      </w:r>
      <w:r w:rsidRPr="004607A1">
        <w:rPr>
          <w:rFonts w:eastAsia="Arial Unicode MS"/>
          <w:sz w:val="28"/>
          <w:szCs w:val="28"/>
          <w:lang w:val="uk-UA"/>
        </w:rPr>
        <w:tab/>
        <w:t>адміністративні об'єкти, що пов'язані з функціонуванням об’єктів зони;</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3. </w:t>
      </w:r>
      <w:r w:rsidRPr="004607A1">
        <w:rPr>
          <w:sz w:val="28"/>
          <w:szCs w:val="28"/>
          <w:lang w:val="uk-UA"/>
        </w:rPr>
        <w:tab/>
        <w:t>сквери, бульвари, озеленені території санітарно-захисних зон;</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4. </w:t>
      </w:r>
      <w:r w:rsidRPr="004607A1">
        <w:rPr>
          <w:sz w:val="28"/>
          <w:szCs w:val="28"/>
          <w:lang w:val="uk-UA"/>
        </w:rPr>
        <w:tab/>
        <w:t>виставки оптової торгівлі;</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5. </w:t>
      </w:r>
      <w:r w:rsidRPr="004607A1">
        <w:rPr>
          <w:sz w:val="28"/>
          <w:szCs w:val="28"/>
          <w:lang w:val="uk-UA"/>
        </w:rPr>
        <w:tab/>
        <w:t>офіси, контори різних фірм, компаній, організацій;</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6. </w:t>
      </w:r>
      <w:r w:rsidRPr="004607A1">
        <w:rPr>
          <w:sz w:val="28"/>
          <w:szCs w:val="28"/>
          <w:lang w:val="uk-UA"/>
        </w:rPr>
        <w:tab/>
        <w:t>комерційні гаражі багатоярусні (наземні та підземні);</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7. </w:t>
      </w:r>
      <w:r w:rsidRPr="004607A1">
        <w:rPr>
          <w:sz w:val="28"/>
          <w:szCs w:val="28"/>
          <w:lang w:val="uk-UA"/>
        </w:rPr>
        <w:tab/>
        <w:t>відкриті стоянки короткочасного зберігання автомобілів;</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8. </w:t>
      </w:r>
      <w:r w:rsidRPr="004607A1">
        <w:rPr>
          <w:sz w:val="28"/>
          <w:szCs w:val="28"/>
          <w:lang w:val="uk-UA"/>
        </w:rPr>
        <w:tab/>
        <w:t>аптеки;</w:t>
      </w:r>
    </w:p>
    <w:p w:rsidR="00187875" w:rsidRPr="004607A1" w:rsidRDefault="00187875" w:rsidP="004607A1">
      <w:pPr>
        <w:suppressAutoHyphens/>
        <w:jc w:val="both"/>
        <w:rPr>
          <w:rFonts w:eastAsia="Arial Unicode MS"/>
          <w:sz w:val="28"/>
          <w:szCs w:val="28"/>
          <w:highlight w:val="yellow"/>
          <w:lang w:val="uk-UA"/>
        </w:rPr>
      </w:pPr>
      <w:r w:rsidRPr="004607A1">
        <w:rPr>
          <w:sz w:val="28"/>
          <w:szCs w:val="28"/>
          <w:lang w:val="uk-UA"/>
        </w:rPr>
        <w:t xml:space="preserve">9. </w:t>
      </w:r>
      <w:r w:rsidRPr="004607A1">
        <w:rPr>
          <w:sz w:val="28"/>
          <w:szCs w:val="28"/>
          <w:lang w:val="uk-UA"/>
        </w:rPr>
        <w:tab/>
        <w:t>пункти першої медичної допомоги.</w:t>
      </w:r>
    </w:p>
    <w:p w:rsidR="00A605ED" w:rsidRDefault="00A605ED" w:rsidP="004607A1">
      <w:pPr>
        <w:jc w:val="center"/>
        <w:rPr>
          <w:rFonts w:eastAsia="Arial Unicode MS"/>
          <w:i/>
          <w:sz w:val="28"/>
          <w:szCs w:val="28"/>
          <w:lang w:val="uk-UA"/>
        </w:rPr>
      </w:pPr>
    </w:p>
    <w:p w:rsidR="00187875" w:rsidRPr="004607A1" w:rsidRDefault="00187875" w:rsidP="004607A1">
      <w:pPr>
        <w:jc w:val="center"/>
        <w:rPr>
          <w:rFonts w:eastAsia="Arial Unicode MS"/>
          <w:i/>
          <w:sz w:val="28"/>
          <w:szCs w:val="28"/>
          <w:lang w:val="uk-UA"/>
        </w:rPr>
      </w:pPr>
      <w:r w:rsidRPr="004607A1">
        <w:rPr>
          <w:rFonts w:eastAsia="Arial Unicode MS"/>
          <w:i/>
          <w:sz w:val="28"/>
          <w:szCs w:val="28"/>
          <w:lang w:val="uk-UA"/>
        </w:rPr>
        <w:t>Допустимі види використання</w:t>
      </w:r>
    </w:p>
    <w:p w:rsidR="00187875" w:rsidRPr="004607A1" w:rsidRDefault="00187875" w:rsidP="004607A1">
      <w:pPr>
        <w:jc w:val="center"/>
        <w:rPr>
          <w:rFonts w:eastAsia="Arial Unicode MS"/>
          <w:i/>
          <w:sz w:val="28"/>
          <w:szCs w:val="28"/>
          <w:lang w:val="uk-UA"/>
        </w:rPr>
      </w:pPr>
      <w:r w:rsidRPr="004607A1">
        <w:rPr>
          <w:rFonts w:eastAsia="Arial Unicode MS"/>
          <w:i/>
          <w:sz w:val="28"/>
          <w:szCs w:val="28"/>
          <w:lang w:val="uk-UA"/>
        </w:rPr>
        <w:t>(потребують спеціального дозволу або погодження):</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1. кіоски та тимчасові павільйони роздрібної торгівлі та обслуговування населення;</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2. </w:t>
      </w:r>
      <w:r w:rsidRPr="004607A1">
        <w:rPr>
          <w:sz w:val="28"/>
          <w:szCs w:val="28"/>
          <w:lang w:val="uk-UA"/>
        </w:rPr>
        <w:tab/>
        <w:t>громадські вбиральні;</w:t>
      </w:r>
    </w:p>
    <w:p w:rsidR="00187875" w:rsidRPr="004607A1" w:rsidRDefault="00187875" w:rsidP="004607A1">
      <w:pPr>
        <w:pStyle w:val="22"/>
        <w:spacing w:after="0" w:line="240" w:lineRule="auto"/>
        <w:ind w:left="0"/>
        <w:jc w:val="both"/>
        <w:rPr>
          <w:sz w:val="28"/>
          <w:szCs w:val="28"/>
          <w:lang w:val="uk-UA"/>
        </w:rPr>
      </w:pPr>
      <w:r w:rsidRPr="004607A1">
        <w:rPr>
          <w:sz w:val="28"/>
          <w:szCs w:val="28"/>
          <w:lang w:val="uk-UA"/>
        </w:rPr>
        <w:t xml:space="preserve">3. </w:t>
      </w:r>
      <w:r w:rsidRPr="004607A1">
        <w:rPr>
          <w:sz w:val="28"/>
          <w:szCs w:val="28"/>
          <w:lang w:val="uk-UA"/>
        </w:rPr>
        <w:tab/>
        <w:t>ринки.</w:t>
      </w:r>
    </w:p>
    <w:p w:rsidR="00187875" w:rsidRPr="004607A1" w:rsidRDefault="00187875" w:rsidP="004607A1">
      <w:pPr>
        <w:ind w:firstLine="283"/>
        <w:jc w:val="both"/>
        <w:rPr>
          <w:rFonts w:eastAsia="Arial Unicode MS"/>
          <w:sz w:val="28"/>
          <w:szCs w:val="28"/>
          <w:lang w:val="uk-UA"/>
        </w:rPr>
      </w:pPr>
      <w:r w:rsidRPr="004607A1">
        <w:rPr>
          <w:rFonts w:eastAsia="Arial Unicode MS"/>
          <w:sz w:val="28"/>
          <w:szCs w:val="28"/>
          <w:lang w:val="uk-UA"/>
        </w:rPr>
        <w:t>Використання території зони, розміщення комунальних підприємств, установ та об’єктів здійснюється відповідно до вимог ДБН 360 - 92**. Розміщення нових та реконструкція існуючих виконується на основі попередніх проектних розробок, досліджень та проектів обґрунтування інвестицій, що отримали позитивні висновки експертизи.</w:t>
      </w:r>
    </w:p>
    <w:p w:rsidR="004607A1" w:rsidRDefault="004607A1" w:rsidP="00187875">
      <w:pPr>
        <w:pStyle w:val="22"/>
        <w:spacing w:line="240" w:lineRule="auto"/>
        <w:jc w:val="center"/>
        <w:rPr>
          <w:rFonts w:eastAsia="Arial Unicode MS"/>
          <w:b/>
          <w:i/>
          <w:sz w:val="28"/>
          <w:szCs w:val="28"/>
          <w:lang w:val="uk-UA"/>
        </w:rPr>
      </w:pPr>
    </w:p>
    <w:p w:rsidR="00187875" w:rsidRDefault="00187875" w:rsidP="00187875">
      <w:pPr>
        <w:pStyle w:val="22"/>
        <w:spacing w:line="240" w:lineRule="auto"/>
        <w:jc w:val="center"/>
        <w:rPr>
          <w:rFonts w:eastAsia="Arial Unicode MS"/>
          <w:b/>
          <w:i/>
          <w:sz w:val="28"/>
          <w:szCs w:val="28"/>
          <w:lang w:val="uk-UA"/>
        </w:rPr>
      </w:pPr>
      <w:r w:rsidRPr="0077061F">
        <w:rPr>
          <w:rFonts w:eastAsia="Arial Unicode MS"/>
          <w:b/>
          <w:i/>
          <w:sz w:val="28"/>
          <w:szCs w:val="28"/>
          <w:lang w:val="uk-UA"/>
        </w:rPr>
        <w:t>Зона кладовищ КС-3</w:t>
      </w:r>
    </w:p>
    <w:p w:rsidR="00187875" w:rsidRPr="004607A1" w:rsidRDefault="00187875" w:rsidP="004607A1">
      <w:pPr>
        <w:jc w:val="both"/>
        <w:rPr>
          <w:rFonts w:eastAsia="Arial Unicode MS"/>
          <w:sz w:val="28"/>
          <w:szCs w:val="28"/>
          <w:lang w:val="uk-UA"/>
        </w:rPr>
      </w:pPr>
      <w:r w:rsidRPr="004607A1">
        <w:rPr>
          <w:rFonts w:eastAsia="Arial Unicode MS"/>
          <w:sz w:val="28"/>
          <w:szCs w:val="28"/>
          <w:lang w:val="uk-UA"/>
        </w:rPr>
        <w:t>Зона формується в межах існуючих та перспективних кладовищ.</w:t>
      </w:r>
    </w:p>
    <w:p w:rsidR="00187875" w:rsidRPr="004607A1" w:rsidRDefault="00187875" w:rsidP="004607A1">
      <w:pPr>
        <w:jc w:val="center"/>
        <w:rPr>
          <w:rFonts w:eastAsia="Arial Unicode MS"/>
          <w:i/>
          <w:sz w:val="28"/>
          <w:szCs w:val="28"/>
          <w:lang w:val="uk-UA"/>
        </w:rPr>
      </w:pPr>
      <w:r w:rsidRPr="004607A1">
        <w:rPr>
          <w:rFonts w:eastAsia="Arial Unicode MS"/>
          <w:i/>
          <w:sz w:val="28"/>
          <w:szCs w:val="28"/>
          <w:lang w:val="uk-UA"/>
        </w:rPr>
        <w:t>Переважні види використання:</w:t>
      </w:r>
    </w:p>
    <w:p w:rsidR="00187875" w:rsidRPr="004607A1" w:rsidRDefault="00187875" w:rsidP="004607A1">
      <w:pPr>
        <w:jc w:val="both"/>
        <w:rPr>
          <w:rFonts w:eastAsia="Arial Unicode MS"/>
          <w:sz w:val="28"/>
          <w:szCs w:val="28"/>
          <w:lang w:val="uk-UA"/>
        </w:rPr>
      </w:pPr>
      <w:r w:rsidRPr="004607A1">
        <w:rPr>
          <w:rFonts w:eastAsia="Arial Unicode MS"/>
          <w:sz w:val="28"/>
          <w:szCs w:val="28"/>
          <w:lang w:val="uk-UA"/>
        </w:rPr>
        <w:t xml:space="preserve">1. </w:t>
      </w:r>
      <w:r w:rsidRPr="004607A1">
        <w:rPr>
          <w:rFonts w:eastAsia="Arial Unicode MS"/>
          <w:sz w:val="28"/>
          <w:szCs w:val="28"/>
          <w:lang w:val="uk-UA"/>
        </w:rPr>
        <w:tab/>
        <w:t>місця традиційного захоронення;</w:t>
      </w:r>
    </w:p>
    <w:p w:rsidR="00187875" w:rsidRPr="004607A1" w:rsidRDefault="00187875" w:rsidP="004607A1">
      <w:pPr>
        <w:pStyle w:val="22"/>
        <w:tabs>
          <w:tab w:val="num" w:pos="283"/>
        </w:tabs>
        <w:spacing w:after="0" w:line="240" w:lineRule="auto"/>
        <w:ind w:left="0"/>
        <w:jc w:val="both"/>
        <w:rPr>
          <w:sz w:val="28"/>
          <w:szCs w:val="28"/>
          <w:lang w:val="uk-UA"/>
        </w:rPr>
      </w:pPr>
      <w:r w:rsidRPr="004607A1">
        <w:rPr>
          <w:sz w:val="28"/>
          <w:szCs w:val="28"/>
          <w:lang w:val="uk-UA"/>
        </w:rPr>
        <w:t xml:space="preserve">2. </w:t>
      </w:r>
      <w:r w:rsidRPr="004607A1">
        <w:rPr>
          <w:sz w:val="28"/>
          <w:szCs w:val="28"/>
          <w:lang w:val="uk-UA"/>
        </w:rPr>
        <w:tab/>
        <w:t>культові споруди;</w:t>
      </w:r>
    </w:p>
    <w:p w:rsidR="00187875" w:rsidRPr="004607A1" w:rsidRDefault="00187875" w:rsidP="004607A1">
      <w:pPr>
        <w:pStyle w:val="22"/>
        <w:tabs>
          <w:tab w:val="num" w:pos="283"/>
        </w:tabs>
        <w:spacing w:after="0" w:line="240" w:lineRule="auto"/>
        <w:ind w:left="0"/>
        <w:jc w:val="both"/>
        <w:rPr>
          <w:sz w:val="28"/>
          <w:szCs w:val="28"/>
          <w:lang w:val="uk-UA"/>
        </w:rPr>
      </w:pPr>
      <w:r w:rsidRPr="004607A1">
        <w:rPr>
          <w:sz w:val="28"/>
          <w:szCs w:val="28"/>
          <w:lang w:val="uk-UA"/>
        </w:rPr>
        <w:t xml:space="preserve">3. </w:t>
      </w:r>
      <w:r w:rsidRPr="004607A1">
        <w:rPr>
          <w:sz w:val="28"/>
          <w:szCs w:val="28"/>
          <w:lang w:val="uk-UA"/>
        </w:rPr>
        <w:tab/>
        <w:t>обрядові споруди;</w:t>
      </w:r>
    </w:p>
    <w:p w:rsidR="00187875" w:rsidRPr="004607A1" w:rsidRDefault="00187875" w:rsidP="004607A1">
      <w:pPr>
        <w:pStyle w:val="22"/>
        <w:tabs>
          <w:tab w:val="num" w:pos="142"/>
        </w:tabs>
        <w:spacing w:after="0" w:line="240" w:lineRule="auto"/>
        <w:ind w:left="0"/>
        <w:jc w:val="both"/>
        <w:rPr>
          <w:sz w:val="28"/>
          <w:szCs w:val="28"/>
          <w:lang w:val="uk-UA"/>
        </w:rPr>
      </w:pPr>
      <w:r w:rsidRPr="004607A1">
        <w:rPr>
          <w:sz w:val="28"/>
          <w:szCs w:val="28"/>
          <w:lang w:val="uk-UA"/>
        </w:rPr>
        <w:t xml:space="preserve">4. </w:t>
      </w:r>
      <w:r w:rsidRPr="004607A1">
        <w:rPr>
          <w:sz w:val="28"/>
          <w:szCs w:val="28"/>
          <w:lang w:val="uk-UA"/>
        </w:rPr>
        <w:tab/>
        <w:t>колумбарії;</w:t>
      </w:r>
    </w:p>
    <w:p w:rsidR="00187875" w:rsidRPr="004607A1" w:rsidRDefault="00187875" w:rsidP="004607A1">
      <w:pPr>
        <w:pStyle w:val="22"/>
        <w:tabs>
          <w:tab w:val="num" w:pos="283"/>
        </w:tabs>
        <w:spacing w:after="0" w:line="240" w:lineRule="auto"/>
        <w:ind w:left="0"/>
        <w:rPr>
          <w:sz w:val="28"/>
          <w:szCs w:val="28"/>
          <w:lang w:val="uk-UA"/>
        </w:rPr>
      </w:pPr>
      <w:r w:rsidRPr="004607A1">
        <w:rPr>
          <w:sz w:val="28"/>
          <w:szCs w:val="28"/>
          <w:lang w:val="uk-UA"/>
        </w:rPr>
        <w:t xml:space="preserve">5. </w:t>
      </w:r>
      <w:r w:rsidRPr="004607A1">
        <w:rPr>
          <w:sz w:val="28"/>
          <w:szCs w:val="28"/>
          <w:lang w:val="uk-UA"/>
        </w:rPr>
        <w:tab/>
        <w:t>озеленення території, благоустрій.</w:t>
      </w:r>
    </w:p>
    <w:p w:rsidR="00187875" w:rsidRPr="004607A1" w:rsidRDefault="00187875" w:rsidP="004607A1">
      <w:pPr>
        <w:jc w:val="center"/>
        <w:rPr>
          <w:rFonts w:eastAsia="Arial Unicode MS"/>
          <w:i/>
          <w:sz w:val="28"/>
          <w:szCs w:val="28"/>
          <w:lang w:val="uk-UA"/>
        </w:rPr>
      </w:pPr>
      <w:r w:rsidRPr="004607A1">
        <w:rPr>
          <w:rFonts w:eastAsia="Arial Unicode MS"/>
          <w:i/>
          <w:sz w:val="28"/>
          <w:szCs w:val="28"/>
          <w:lang w:val="uk-UA"/>
        </w:rPr>
        <w:t>Супутні види використання:</w:t>
      </w:r>
    </w:p>
    <w:p w:rsidR="00187875" w:rsidRPr="004607A1" w:rsidRDefault="00187875" w:rsidP="004607A1">
      <w:pPr>
        <w:pStyle w:val="22"/>
        <w:numPr>
          <w:ilvl w:val="0"/>
          <w:numId w:val="38"/>
        </w:numPr>
        <w:spacing w:after="0" w:line="240" w:lineRule="auto"/>
        <w:ind w:left="0" w:firstLine="0"/>
        <w:jc w:val="both"/>
        <w:rPr>
          <w:sz w:val="28"/>
          <w:szCs w:val="28"/>
          <w:lang w:val="uk-UA"/>
        </w:rPr>
      </w:pPr>
      <w:r w:rsidRPr="004607A1">
        <w:rPr>
          <w:sz w:val="28"/>
          <w:szCs w:val="28"/>
          <w:lang w:val="uk-UA"/>
        </w:rPr>
        <w:t>споруди інженерно-транспортної інфраструктури, що необхідні для функціонування кладовищ;</w:t>
      </w:r>
    </w:p>
    <w:p w:rsidR="00187875" w:rsidRPr="004607A1" w:rsidRDefault="00187875" w:rsidP="004607A1">
      <w:pPr>
        <w:numPr>
          <w:ilvl w:val="0"/>
          <w:numId w:val="38"/>
        </w:numPr>
        <w:suppressAutoHyphens/>
        <w:ind w:left="0" w:firstLine="0"/>
        <w:jc w:val="both"/>
        <w:rPr>
          <w:rFonts w:eastAsia="Arial Unicode MS"/>
          <w:sz w:val="28"/>
          <w:szCs w:val="28"/>
          <w:lang w:val="uk-UA"/>
        </w:rPr>
      </w:pPr>
      <w:r w:rsidRPr="004607A1">
        <w:rPr>
          <w:rFonts w:eastAsia="Arial Unicode MS"/>
          <w:sz w:val="28"/>
          <w:szCs w:val="28"/>
          <w:lang w:val="uk-UA"/>
        </w:rPr>
        <w:t>зелені насадження спеціального призначення.</w:t>
      </w:r>
    </w:p>
    <w:p w:rsidR="00187875" w:rsidRPr="004607A1" w:rsidRDefault="00187875" w:rsidP="004607A1">
      <w:pPr>
        <w:jc w:val="center"/>
        <w:rPr>
          <w:rFonts w:eastAsia="Arial Unicode MS"/>
          <w:i/>
          <w:sz w:val="28"/>
          <w:szCs w:val="28"/>
          <w:lang w:val="uk-UA"/>
        </w:rPr>
      </w:pPr>
    </w:p>
    <w:p w:rsidR="00187875" w:rsidRPr="004607A1" w:rsidRDefault="00187875" w:rsidP="004607A1">
      <w:pPr>
        <w:jc w:val="center"/>
        <w:rPr>
          <w:rFonts w:eastAsia="Arial Unicode MS"/>
          <w:i/>
          <w:sz w:val="28"/>
          <w:szCs w:val="28"/>
          <w:lang w:val="uk-UA"/>
        </w:rPr>
      </w:pPr>
      <w:r w:rsidRPr="004607A1">
        <w:rPr>
          <w:rFonts w:eastAsia="Arial Unicode MS"/>
          <w:i/>
          <w:sz w:val="28"/>
          <w:szCs w:val="28"/>
          <w:lang w:val="uk-UA"/>
        </w:rPr>
        <w:t>Допустимі види використання</w:t>
      </w:r>
    </w:p>
    <w:p w:rsidR="00187875" w:rsidRPr="004607A1" w:rsidRDefault="00187875" w:rsidP="004607A1">
      <w:pPr>
        <w:jc w:val="center"/>
        <w:rPr>
          <w:rFonts w:eastAsia="Arial Unicode MS"/>
          <w:i/>
          <w:sz w:val="28"/>
          <w:szCs w:val="28"/>
          <w:lang w:val="uk-UA"/>
        </w:rPr>
      </w:pPr>
      <w:r w:rsidRPr="004607A1">
        <w:rPr>
          <w:rFonts w:eastAsia="Arial Unicode MS"/>
          <w:i/>
          <w:sz w:val="28"/>
          <w:szCs w:val="28"/>
          <w:lang w:val="uk-UA"/>
        </w:rPr>
        <w:t>(потребують спеціального дозволу або погодження):</w:t>
      </w:r>
    </w:p>
    <w:p w:rsidR="00187875" w:rsidRPr="004607A1" w:rsidRDefault="00187875" w:rsidP="004607A1">
      <w:pPr>
        <w:jc w:val="both"/>
        <w:rPr>
          <w:rFonts w:eastAsia="Arial Unicode MS"/>
          <w:sz w:val="28"/>
          <w:szCs w:val="28"/>
          <w:lang w:val="uk-UA"/>
        </w:rPr>
      </w:pPr>
      <w:r w:rsidRPr="004607A1">
        <w:rPr>
          <w:rFonts w:eastAsia="Arial Unicode MS"/>
          <w:sz w:val="28"/>
          <w:szCs w:val="28"/>
          <w:lang w:val="uk-UA"/>
        </w:rPr>
        <w:t xml:space="preserve">1. </w:t>
      </w:r>
      <w:r w:rsidRPr="004607A1">
        <w:rPr>
          <w:rFonts w:eastAsia="Arial Unicode MS"/>
          <w:sz w:val="28"/>
          <w:szCs w:val="28"/>
          <w:lang w:val="uk-UA"/>
        </w:rPr>
        <w:tab/>
        <w:t>автомобільні стоянки для тимчасового зберігання транспортних засобів, для обслуговування об’єктів зони.</w:t>
      </w:r>
    </w:p>
    <w:p w:rsidR="00187875" w:rsidRPr="004607A1" w:rsidRDefault="00187875" w:rsidP="004607A1">
      <w:pPr>
        <w:pStyle w:val="22"/>
        <w:spacing w:after="0" w:line="240" w:lineRule="auto"/>
        <w:ind w:left="0"/>
        <w:jc w:val="both"/>
        <w:rPr>
          <w:sz w:val="28"/>
          <w:szCs w:val="28"/>
          <w:lang w:val="uk-UA"/>
        </w:rPr>
      </w:pPr>
      <w:r w:rsidRPr="004607A1">
        <w:rPr>
          <w:rFonts w:eastAsia="Arial Unicode MS"/>
          <w:sz w:val="28"/>
          <w:szCs w:val="28"/>
          <w:lang w:val="uk-UA"/>
        </w:rPr>
        <w:lastRenderedPageBreak/>
        <w:t>Використання території зони здійснюється відповідно до вимог ДБН 360 - 92**.</w:t>
      </w:r>
      <w:r w:rsidRPr="004607A1">
        <w:rPr>
          <w:sz w:val="28"/>
          <w:szCs w:val="28"/>
          <w:lang w:val="uk-UA"/>
        </w:rPr>
        <w:t xml:space="preserve"> В санітарно-захисних зонах забороняється користуватися водою з колодязів та підземних джерел; необхідно постійно здійснювати контроль за якістю продукції, яка вирощується на території існуючої житлової забудови, що потрапляє в СЗЗ від кладовищ.</w:t>
      </w:r>
    </w:p>
    <w:p w:rsidR="00A605ED" w:rsidRDefault="00A605ED" w:rsidP="00A605ED">
      <w:pPr>
        <w:rPr>
          <w:lang w:val="uk-UA" w:eastAsia="ru-RU"/>
        </w:rPr>
      </w:pPr>
      <w:bookmarkStart w:id="110" w:name="_Toc392250994"/>
    </w:p>
    <w:p w:rsidR="00A605ED" w:rsidRPr="00A605ED" w:rsidRDefault="00A605ED" w:rsidP="00A605ED">
      <w:pPr>
        <w:rPr>
          <w:lang w:val="uk-UA" w:eastAsia="ru-RU"/>
        </w:rPr>
      </w:pPr>
    </w:p>
    <w:p w:rsidR="00187875" w:rsidRPr="00CA7B8E" w:rsidRDefault="003A2556" w:rsidP="00187875">
      <w:pPr>
        <w:pStyle w:val="2"/>
        <w:spacing w:before="0" w:after="0" w:line="312" w:lineRule="auto"/>
        <w:jc w:val="center"/>
        <w:rPr>
          <w:rFonts w:ascii="Times New Roman" w:hAnsi="Times New Roman"/>
          <w:iCs w:val="0"/>
          <w:sz w:val="24"/>
          <w:szCs w:val="26"/>
          <w:lang w:val="uk-UA"/>
        </w:rPr>
      </w:pPr>
      <w:bookmarkStart w:id="111" w:name="_Toc457219473"/>
      <w:r>
        <w:rPr>
          <w:rFonts w:ascii="Times New Roman" w:hAnsi="Times New Roman"/>
          <w:iCs w:val="0"/>
          <w:sz w:val="24"/>
          <w:szCs w:val="26"/>
          <w:lang w:val="uk-UA"/>
        </w:rPr>
        <w:t>8</w:t>
      </w:r>
      <w:r w:rsidR="00187875" w:rsidRPr="00CA7B8E">
        <w:rPr>
          <w:rFonts w:ascii="Times New Roman" w:hAnsi="Times New Roman"/>
          <w:iCs w:val="0"/>
          <w:sz w:val="24"/>
          <w:szCs w:val="26"/>
          <w:lang w:val="uk-UA"/>
        </w:rPr>
        <w:t>.ТЕРИТОРІЇ ПЕРСПЕКТИВНОЇ ЗАБУДОВИ</w:t>
      </w:r>
      <w:bookmarkEnd w:id="110"/>
      <w:bookmarkEnd w:id="111"/>
    </w:p>
    <w:p w:rsidR="00187875" w:rsidRPr="00CA7B8E" w:rsidRDefault="00187875" w:rsidP="00187875">
      <w:pPr>
        <w:spacing w:line="360" w:lineRule="auto"/>
        <w:jc w:val="center"/>
        <w:rPr>
          <w:rFonts w:eastAsia="Arial Unicode MS"/>
          <w:b/>
          <w:i/>
          <w:iCs/>
          <w:sz w:val="26"/>
          <w:szCs w:val="24"/>
          <w:lang w:val="uk-UA"/>
        </w:rPr>
      </w:pPr>
      <w:r w:rsidRPr="00CA7B8E">
        <w:rPr>
          <w:rFonts w:eastAsia="Arial Unicode MS"/>
          <w:b/>
          <w:i/>
          <w:iCs/>
          <w:sz w:val="26"/>
          <w:szCs w:val="24"/>
          <w:lang w:val="uk-UA"/>
        </w:rPr>
        <w:t>ПЕРСПЕКТИВНІ ГРОМАДСЬКІ ЗОНИ</w:t>
      </w:r>
    </w:p>
    <w:p w:rsidR="00187875" w:rsidRDefault="00187875" w:rsidP="00187875">
      <w:pPr>
        <w:pStyle w:val="22"/>
        <w:spacing w:after="0" w:line="240" w:lineRule="auto"/>
        <w:ind w:left="0"/>
        <w:jc w:val="center"/>
        <w:rPr>
          <w:b/>
          <w:i/>
          <w:sz w:val="28"/>
          <w:szCs w:val="28"/>
          <w:lang w:val="uk-UA"/>
        </w:rPr>
      </w:pPr>
      <w:r>
        <w:rPr>
          <w:b/>
          <w:i/>
          <w:sz w:val="28"/>
          <w:szCs w:val="28"/>
          <w:lang w:val="uk-UA"/>
        </w:rPr>
        <w:t>З</w:t>
      </w:r>
      <w:r w:rsidRPr="005B3B16">
        <w:rPr>
          <w:b/>
          <w:i/>
          <w:sz w:val="28"/>
          <w:szCs w:val="28"/>
          <w:lang w:val="uk-UA"/>
        </w:rPr>
        <w:t xml:space="preserve">она </w:t>
      </w:r>
      <w:r>
        <w:rPr>
          <w:b/>
          <w:i/>
          <w:sz w:val="28"/>
          <w:szCs w:val="28"/>
          <w:lang w:val="uk-UA"/>
        </w:rPr>
        <w:t>розміщення перспективних об’єктів громадського, ділового та комерційного призначення</w:t>
      </w:r>
      <w:r w:rsidR="00E20904">
        <w:rPr>
          <w:b/>
          <w:i/>
          <w:sz w:val="28"/>
          <w:szCs w:val="28"/>
          <w:lang w:val="uk-UA"/>
        </w:rPr>
        <w:t>, адміністративних центрів та будівель</w:t>
      </w:r>
      <w:r>
        <w:rPr>
          <w:b/>
          <w:i/>
          <w:sz w:val="28"/>
          <w:szCs w:val="28"/>
          <w:lang w:val="uk-UA"/>
        </w:rPr>
        <w:t xml:space="preserve"> -ПГ</w:t>
      </w:r>
    </w:p>
    <w:p w:rsidR="00187875" w:rsidRPr="00E20904" w:rsidRDefault="006A09DA" w:rsidP="00E20904">
      <w:pPr>
        <w:ind w:firstLine="709"/>
        <w:jc w:val="both"/>
        <w:rPr>
          <w:rFonts w:eastAsia="Arial Unicode MS"/>
          <w:sz w:val="28"/>
          <w:szCs w:val="28"/>
          <w:lang w:val="uk-UA"/>
        </w:rPr>
      </w:pPr>
      <w:r w:rsidRPr="00E20904">
        <w:rPr>
          <w:rFonts w:eastAsia="Arial Unicode MS"/>
          <w:sz w:val="28"/>
          <w:szCs w:val="28"/>
          <w:lang w:val="uk-UA"/>
        </w:rPr>
        <w:t>Переважні</w:t>
      </w:r>
      <w:r w:rsidR="00187875" w:rsidRPr="00E20904">
        <w:rPr>
          <w:rFonts w:eastAsia="Arial Unicode MS"/>
          <w:sz w:val="28"/>
          <w:szCs w:val="28"/>
          <w:lang w:val="uk-UA"/>
        </w:rPr>
        <w:t xml:space="preserve"> види використання, супутні види використання, допустимі види використання в даній зоні будуть визначатися при розробленні детальних планів територій або іншої містобудівної документації</w:t>
      </w:r>
    </w:p>
    <w:p w:rsidR="00A605ED" w:rsidRDefault="00A605ED" w:rsidP="00E20904">
      <w:pPr>
        <w:jc w:val="center"/>
        <w:rPr>
          <w:b/>
          <w:i/>
          <w:sz w:val="28"/>
          <w:szCs w:val="28"/>
          <w:lang w:val="uk-UA"/>
        </w:rPr>
      </w:pPr>
    </w:p>
    <w:p w:rsidR="00E20904" w:rsidRPr="00CA048F" w:rsidRDefault="00E20904" w:rsidP="00E20904">
      <w:pPr>
        <w:jc w:val="center"/>
        <w:rPr>
          <w:rFonts w:eastAsia="Arial Unicode MS"/>
          <w:b/>
          <w:i/>
          <w:sz w:val="28"/>
          <w:szCs w:val="28"/>
          <w:highlight w:val="yellow"/>
          <w:lang w:val="uk-UA"/>
        </w:rPr>
      </w:pPr>
      <w:r w:rsidRPr="00CA048F">
        <w:rPr>
          <w:b/>
          <w:i/>
          <w:sz w:val="28"/>
          <w:szCs w:val="28"/>
          <w:lang w:val="uk-UA"/>
        </w:rPr>
        <w:t>З</w:t>
      </w:r>
      <w:r w:rsidRPr="00CA048F">
        <w:rPr>
          <w:b/>
          <w:i/>
          <w:sz w:val="28"/>
          <w:szCs w:val="28"/>
        </w:rPr>
        <w:t xml:space="preserve">она </w:t>
      </w:r>
      <w:r w:rsidRPr="00CA048F">
        <w:rPr>
          <w:b/>
          <w:i/>
          <w:sz w:val="28"/>
          <w:szCs w:val="28"/>
          <w:lang w:val="uk-UA"/>
        </w:rPr>
        <w:t>розміщення</w:t>
      </w:r>
      <w:r w:rsidRPr="00CA048F">
        <w:rPr>
          <w:b/>
          <w:i/>
          <w:sz w:val="28"/>
          <w:szCs w:val="28"/>
        </w:rPr>
        <w:t xml:space="preserve"> </w:t>
      </w:r>
      <w:r w:rsidRPr="00CA048F">
        <w:rPr>
          <w:b/>
          <w:i/>
          <w:sz w:val="28"/>
          <w:szCs w:val="28"/>
          <w:lang w:val="uk-UA"/>
        </w:rPr>
        <w:t>об’єктів</w:t>
      </w:r>
      <w:r w:rsidRPr="00CA048F">
        <w:rPr>
          <w:b/>
          <w:i/>
          <w:sz w:val="28"/>
          <w:szCs w:val="28"/>
        </w:rPr>
        <w:t xml:space="preserve"> </w:t>
      </w:r>
      <w:r w:rsidRPr="00CA048F">
        <w:rPr>
          <w:b/>
          <w:i/>
          <w:sz w:val="28"/>
          <w:szCs w:val="28"/>
          <w:lang w:val="uk-UA"/>
        </w:rPr>
        <w:t xml:space="preserve">обслуговування та закладів громадського харчування – </w:t>
      </w:r>
      <w:r>
        <w:rPr>
          <w:b/>
          <w:i/>
          <w:sz w:val="28"/>
          <w:szCs w:val="28"/>
          <w:lang w:val="uk-UA"/>
        </w:rPr>
        <w:t>П</w:t>
      </w:r>
      <w:r w:rsidRPr="00CA048F">
        <w:rPr>
          <w:b/>
          <w:i/>
          <w:sz w:val="28"/>
          <w:szCs w:val="28"/>
          <w:lang w:val="uk-UA"/>
        </w:rPr>
        <w:t>Г-2-1</w:t>
      </w:r>
    </w:p>
    <w:p w:rsidR="00187875" w:rsidRPr="00E20904" w:rsidRDefault="00187875" w:rsidP="00E20904">
      <w:pPr>
        <w:ind w:firstLine="709"/>
        <w:jc w:val="both"/>
        <w:rPr>
          <w:rFonts w:eastAsia="Arial Unicode MS"/>
          <w:sz w:val="28"/>
          <w:szCs w:val="28"/>
          <w:lang w:val="uk-UA"/>
        </w:rPr>
      </w:pPr>
      <w:r w:rsidRPr="00E20904">
        <w:rPr>
          <w:rFonts w:eastAsia="Arial Unicode MS"/>
          <w:sz w:val="28"/>
          <w:szCs w:val="28"/>
          <w:lang w:val="uk-UA"/>
        </w:rPr>
        <w:t>Переважні види використання, супутні види використання, допустимі види використання в даній зоні аналогічні відповідним видам зони Г-2-1.</w:t>
      </w:r>
    </w:p>
    <w:p w:rsidR="00E20904" w:rsidRPr="00F2660D" w:rsidRDefault="00E20904" w:rsidP="00E20904">
      <w:pPr>
        <w:tabs>
          <w:tab w:val="left" w:pos="283"/>
        </w:tabs>
        <w:suppressAutoHyphens/>
        <w:overflowPunct w:val="0"/>
        <w:autoSpaceDE w:val="0"/>
        <w:jc w:val="center"/>
        <w:textAlignment w:val="baseline"/>
        <w:rPr>
          <w:rFonts w:eastAsia="Arial Unicode MS"/>
          <w:b/>
          <w:i/>
          <w:sz w:val="28"/>
          <w:szCs w:val="28"/>
          <w:lang w:val="uk-UA"/>
        </w:rPr>
      </w:pPr>
      <w:r w:rsidRPr="00F2660D">
        <w:rPr>
          <w:b/>
          <w:i/>
          <w:sz w:val="28"/>
          <w:szCs w:val="28"/>
          <w:lang w:val="uk-UA"/>
        </w:rPr>
        <w:t xml:space="preserve">Зона розміщення </w:t>
      </w:r>
      <w:r>
        <w:rPr>
          <w:b/>
          <w:i/>
          <w:sz w:val="28"/>
          <w:szCs w:val="28"/>
          <w:lang w:val="uk-UA"/>
        </w:rPr>
        <w:t>навчальних закладів, наукових закладів</w:t>
      </w:r>
      <w:r w:rsidRPr="00F2660D">
        <w:rPr>
          <w:b/>
          <w:i/>
          <w:sz w:val="28"/>
          <w:szCs w:val="28"/>
          <w:lang w:val="uk-UA"/>
        </w:rPr>
        <w:t xml:space="preserve"> та спеціальних </w:t>
      </w:r>
      <w:r>
        <w:rPr>
          <w:b/>
          <w:i/>
          <w:sz w:val="28"/>
          <w:szCs w:val="28"/>
          <w:lang w:val="uk-UA"/>
        </w:rPr>
        <w:t xml:space="preserve">та спеціалізованих </w:t>
      </w:r>
      <w:r w:rsidRPr="00F2660D">
        <w:rPr>
          <w:b/>
          <w:i/>
          <w:sz w:val="28"/>
          <w:szCs w:val="28"/>
          <w:lang w:val="uk-UA"/>
        </w:rPr>
        <w:t>учбових закладів</w:t>
      </w:r>
      <w:r w:rsidRPr="00F2660D">
        <w:rPr>
          <w:rFonts w:eastAsia="Arial Unicode MS"/>
          <w:b/>
          <w:i/>
          <w:sz w:val="28"/>
          <w:szCs w:val="28"/>
          <w:lang w:val="uk-UA"/>
        </w:rPr>
        <w:t xml:space="preserve"> </w:t>
      </w:r>
      <w:r>
        <w:rPr>
          <w:rFonts w:eastAsia="Arial Unicode MS"/>
          <w:b/>
          <w:i/>
          <w:sz w:val="28"/>
          <w:szCs w:val="28"/>
          <w:lang w:val="uk-UA"/>
        </w:rPr>
        <w:t>П</w:t>
      </w:r>
      <w:r w:rsidRPr="00F2660D">
        <w:rPr>
          <w:rFonts w:eastAsia="Arial Unicode MS"/>
          <w:b/>
          <w:i/>
          <w:sz w:val="28"/>
          <w:szCs w:val="28"/>
          <w:lang w:val="uk-UA"/>
        </w:rPr>
        <w:t>Г-3</w:t>
      </w:r>
    </w:p>
    <w:p w:rsidR="00E20904" w:rsidRPr="00E20904" w:rsidRDefault="00E20904" w:rsidP="00E20904">
      <w:pPr>
        <w:ind w:firstLine="709"/>
        <w:jc w:val="both"/>
        <w:rPr>
          <w:rFonts w:eastAsia="Arial Unicode MS"/>
          <w:sz w:val="28"/>
          <w:szCs w:val="28"/>
          <w:lang w:val="uk-UA"/>
        </w:rPr>
      </w:pPr>
      <w:r w:rsidRPr="00E20904">
        <w:rPr>
          <w:rFonts w:eastAsia="Arial Unicode MS"/>
          <w:sz w:val="28"/>
          <w:szCs w:val="28"/>
          <w:lang w:val="uk-UA"/>
        </w:rPr>
        <w:t>Переважні види використання, супутні види використання, допустимі види використання в даній зоні аналогічні відповідним видам зони Г-</w:t>
      </w:r>
      <w:r>
        <w:rPr>
          <w:rFonts w:eastAsia="Arial Unicode MS"/>
          <w:sz w:val="28"/>
          <w:szCs w:val="28"/>
          <w:lang w:val="uk-UA"/>
        </w:rPr>
        <w:t>3</w:t>
      </w:r>
      <w:r w:rsidRPr="00E20904">
        <w:rPr>
          <w:rFonts w:eastAsia="Arial Unicode MS"/>
          <w:sz w:val="28"/>
          <w:szCs w:val="28"/>
          <w:lang w:val="uk-UA"/>
        </w:rPr>
        <w:t>.</w:t>
      </w:r>
    </w:p>
    <w:p w:rsidR="00A605ED" w:rsidRDefault="00A605ED" w:rsidP="00E20904">
      <w:pPr>
        <w:tabs>
          <w:tab w:val="left" w:pos="709"/>
        </w:tabs>
        <w:jc w:val="center"/>
        <w:rPr>
          <w:rFonts w:eastAsia="Arial Unicode MS"/>
          <w:b/>
          <w:i/>
          <w:sz w:val="28"/>
          <w:szCs w:val="28"/>
          <w:lang w:val="uk-UA"/>
        </w:rPr>
      </w:pPr>
    </w:p>
    <w:p w:rsidR="00E20904" w:rsidRPr="00D84E92" w:rsidRDefault="00E20904" w:rsidP="00E20904">
      <w:pPr>
        <w:tabs>
          <w:tab w:val="left" w:pos="709"/>
        </w:tabs>
        <w:jc w:val="center"/>
        <w:rPr>
          <w:rFonts w:eastAsia="Arial Unicode MS"/>
          <w:b/>
          <w:i/>
          <w:sz w:val="28"/>
          <w:szCs w:val="28"/>
          <w:lang w:val="uk-UA"/>
        </w:rPr>
      </w:pPr>
      <w:r w:rsidRPr="00D84E92">
        <w:rPr>
          <w:rFonts w:eastAsia="Arial Unicode MS"/>
          <w:b/>
          <w:i/>
          <w:sz w:val="28"/>
          <w:szCs w:val="28"/>
          <w:lang w:val="uk-UA"/>
        </w:rPr>
        <w:t xml:space="preserve">Зона розміщення шкіл та дошкільних навчальних закладів </w:t>
      </w:r>
      <w:r>
        <w:rPr>
          <w:rFonts w:eastAsia="Arial Unicode MS"/>
          <w:b/>
          <w:i/>
          <w:sz w:val="28"/>
          <w:szCs w:val="28"/>
          <w:lang w:val="uk-UA"/>
        </w:rPr>
        <w:t>П</w:t>
      </w:r>
      <w:r w:rsidRPr="00D84E92">
        <w:rPr>
          <w:rFonts w:eastAsia="Arial Unicode MS"/>
          <w:b/>
          <w:i/>
          <w:sz w:val="28"/>
          <w:szCs w:val="28"/>
          <w:lang w:val="uk-UA"/>
        </w:rPr>
        <w:t>Г-3-2</w:t>
      </w:r>
    </w:p>
    <w:p w:rsidR="00E20904" w:rsidRPr="00E20904" w:rsidRDefault="00E20904" w:rsidP="00E20904">
      <w:pPr>
        <w:ind w:firstLine="709"/>
        <w:jc w:val="both"/>
        <w:rPr>
          <w:rFonts w:eastAsia="Arial Unicode MS"/>
          <w:sz w:val="28"/>
          <w:szCs w:val="28"/>
          <w:lang w:val="uk-UA"/>
        </w:rPr>
      </w:pPr>
      <w:r w:rsidRPr="00E20904">
        <w:rPr>
          <w:rFonts w:eastAsia="Arial Unicode MS"/>
          <w:sz w:val="28"/>
          <w:szCs w:val="28"/>
          <w:lang w:val="uk-UA"/>
        </w:rPr>
        <w:t>Переважні види використання, супутні види використання, допустимі види використання в даній зоні аналогічні відповідним видам зони Г-</w:t>
      </w:r>
      <w:r>
        <w:rPr>
          <w:rFonts w:eastAsia="Arial Unicode MS"/>
          <w:sz w:val="28"/>
          <w:szCs w:val="28"/>
          <w:lang w:val="uk-UA"/>
        </w:rPr>
        <w:t>3-2</w:t>
      </w:r>
      <w:r w:rsidRPr="00E20904">
        <w:rPr>
          <w:rFonts w:eastAsia="Arial Unicode MS"/>
          <w:sz w:val="28"/>
          <w:szCs w:val="28"/>
          <w:lang w:val="uk-UA"/>
        </w:rPr>
        <w:t>.</w:t>
      </w:r>
    </w:p>
    <w:p w:rsidR="00E20904" w:rsidRPr="001F1FB1" w:rsidRDefault="00E20904" w:rsidP="00E20904">
      <w:pPr>
        <w:tabs>
          <w:tab w:val="left" w:pos="709"/>
        </w:tabs>
        <w:jc w:val="center"/>
        <w:rPr>
          <w:rFonts w:eastAsia="Arial Unicode MS"/>
          <w:b/>
          <w:i/>
          <w:sz w:val="28"/>
          <w:szCs w:val="28"/>
          <w:lang w:val="uk-UA"/>
        </w:rPr>
      </w:pPr>
      <w:r w:rsidRPr="001F1FB1">
        <w:rPr>
          <w:rFonts w:eastAsia="Arial Unicode MS"/>
          <w:b/>
          <w:i/>
          <w:sz w:val="28"/>
          <w:szCs w:val="28"/>
          <w:lang w:val="uk-UA"/>
        </w:rPr>
        <w:t xml:space="preserve">Зона </w:t>
      </w:r>
      <w:proofErr w:type="spellStart"/>
      <w:r w:rsidRPr="001F1FB1">
        <w:rPr>
          <w:rFonts w:eastAsia="Arial Unicode MS"/>
          <w:b/>
          <w:i/>
          <w:sz w:val="28"/>
          <w:szCs w:val="28"/>
          <w:lang w:val="uk-UA"/>
        </w:rPr>
        <w:t>розміщення</w:t>
      </w:r>
      <w:r w:rsidR="00D94865">
        <w:rPr>
          <w:rFonts w:eastAsia="Arial Unicode MS"/>
          <w:b/>
          <w:i/>
          <w:sz w:val="28"/>
          <w:szCs w:val="28"/>
          <w:lang w:val="uk-UA"/>
        </w:rPr>
        <w:t>перспективних</w:t>
      </w:r>
      <w:proofErr w:type="spellEnd"/>
      <w:r w:rsidRPr="001F1FB1">
        <w:rPr>
          <w:rFonts w:eastAsia="Arial Unicode MS"/>
          <w:b/>
          <w:i/>
          <w:sz w:val="28"/>
          <w:szCs w:val="28"/>
          <w:lang w:val="uk-UA"/>
        </w:rPr>
        <w:t xml:space="preserve"> закладів мистецтва та культури </w:t>
      </w:r>
      <w:r>
        <w:rPr>
          <w:rFonts w:eastAsia="Arial Unicode MS"/>
          <w:b/>
          <w:i/>
          <w:sz w:val="28"/>
          <w:szCs w:val="28"/>
          <w:lang w:val="uk-UA"/>
        </w:rPr>
        <w:t>П</w:t>
      </w:r>
      <w:r w:rsidRPr="001F1FB1">
        <w:rPr>
          <w:rFonts w:eastAsia="Arial Unicode MS"/>
          <w:b/>
          <w:i/>
          <w:sz w:val="28"/>
          <w:szCs w:val="28"/>
          <w:lang w:val="uk-UA"/>
        </w:rPr>
        <w:t>Г-4</w:t>
      </w:r>
    </w:p>
    <w:p w:rsidR="00E20904" w:rsidRPr="00E20904" w:rsidRDefault="00E20904" w:rsidP="00E20904">
      <w:pPr>
        <w:ind w:firstLine="709"/>
        <w:jc w:val="both"/>
        <w:rPr>
          <w:rFonts w:eastAsia="Arial Unicode MS"/>
          <w:sz w:val="28"/>
          <w:szCs w:val="28"/>
          <w:lang w:val="uk-UA"/>
        </w:rPr>
      </w:pPr>
      <w:r w:rsidRPr="00E20904">
        <w:rPr>
          <w:rFonts w:eastAsia="Arial Unicode MS"/>
          <w:sz w:val="28"/>
          <w:szCs w:val="28"/>
          <w:lang w:val="uk-UA"/>
        </w:rPr>
        <w:t>Переважні види використання, супутні види використання, допустимі види використання в даній зоні аналогічні відповідним видам зони Г-</w:t>
      </w:r>
      <w:r>
        <w:rPr>
          <w:rFonts w:eastAsia="Arial Unicode MS"/>
          <w:sz w:val="28"/>
          <w:szCs w:val="28"/>
          <w:lang w:val="uk-UA"/>
        </w:rPr>
        <w:t>4</w:t>
      </w:r>
      <w:r w:rsidR="00EF5048">
        <w:rPr>
          <w:rFonts w:eastAsia="Arial Unicode MS"/>
          <w:sz w:val="28"/>
          <w:szCs w:val="28"/>
          <w:lang w:val="uk-UA"/>
        </w:rPr>
        <w:t>.</w:t>
      </w:r>
    </w:p>
    <w:p w:rsidR="00EF5048" w:rsidRDefault="00EF5048" w:rsidP="00EF5048">
      <w:pPr>
        <w:pStyle w:val="22"/>
        <w:spacing w:line="240" w:lineRule="auto"/>
        <w:ind w:left="284"/>
        <w:jc w:val="center"/>
        <w:rPr>
          <w:b/>
          <w:i/>
          <w:sz w:val="28"/>
          <w:szCs w:val="28"/>
          <w:lang w:val="uk-UA"/>
        </w:rPr>
      </w:pPr>
    </w:p>
    <w:p w:rsidR="00EF5048" w:rsidRDefault="00EF5048" w:rsidP="00EF5048">
      <w:pPr>
        <w:pStyle w:val="22"/>
        <w:spacing w:line="240" w:lineRule="auto"/>
        <w:ind w:left="284"/>
        <w:jc w:val="center"/>
        <w:rPr>
          <w:b/>
          <w:i/>
          <w:sz w:val="28"/>
          <w:szCs w:val="28"/>
          <w:lang w:val="uk-UA"/>
        </w:rPr>
      </w:pPr>
      <w:r w:rsidRPr="005B3B16">
        <w:rPr>
          <w:b/>
          <w:i/>
          <w:sz w:val="28"/>
          <w:szCs w:val="28"/>
          <w:lang w:val="uk-UA"/>
        </w:rPr>
        <w:t>Зона розміщення перспективн</w:t>
      </w:r>
      <w:r>
        <w:rPr>
          <w:b/>
          <w:i/>
          <w:sz w:val="28"/>
          <w:szCs w:val="28"/>
          <w:lang w:val="uk-UA"/>
        </w:rPr>
        <w:t>их</w:t>
      </w:r>
      <w:r w:rsidRPr="005B3B16">
        <w:rPr>
          <w:b/>
          <w:i/>
          <w:sz w:val="28"/>
          <w:szCs w:val="28"/>
          <w:lang w:val="uk-UA"/>
        </w:rPr>
        <w:t xml:space="preserve"> спортивних комплексів ПГ-4</w:t>
      </w:r>
      <w:r>
        <w:rPr>
          <w:b/>
          <w:i/>
          <w:sz w:val="28"/>
          <w:szCs w:val="28"/>
          <w:lang w:val="uk-UA"/>
        </w:rPr>
        <w:t>-2</w:t>
      </w:r>
    </w:p>
    <w:p w:rsidR="00EF5048" w:rsidRPr="00EF5048" w:rsidRDefault="00EF5048" w:rsidP="00EF5048">
      <w:pPr>
        <w:ind w:firstLine="708"/>
        <w:jc w:val="both"/>
        <w:rPr>
          <w:rFonts w:eastAsia="Arial Unicode MS"/>
          <w:sz w:val="28"/>
          <w:szCs w:val="28"/>
          <w:lang w:val="uk-UA"/>
        </w:rPr>
      </w:pPr>
      <w:r w:rsidRPr="00EF5048">
        <w:rPr>
          <w:rFonts w:eastAsia="Arial Unicode MS"/>
          <w:sz w:val="28"/>
          <w:szCs w:val="28"/>
          <w:lang w:val="uk-UA"/>
        </w:rPr>
        <w:t>Переважні види використання, супутні види використання, допустимі види використання в даній зоні аналогічні відповідним видам зони Г- 4-2.</w:t>
      </w:r>
    </w:p>
    <w:p w:rsidR="00EF5048" w:rsidRPr="005B3B16" w:rsidRDefault="00EF5048" w:rsidP="00EF5048">
      <w:pPr>
        <w:pStyle w:val="22"/>
        <w:spacing w:line="240" w:lineRule="auto"/>
        <w:ind w:left="284"/>
        <w:jc w:val="center"/>
        <w:rPr>
          <w:b/>
          <w:i/>
          <w:sz w:val="28"/>
          <w:szCs w:val="28"/>
          <w:lang w:val="uk-UA"/>
        </w:rPr>
      </w:pPr>
    </w:p>
    <w:p w:rsidR="00EF5048" w:rsidRPr="00357327" w:rsidRDefault="00EF5048" w:rsidP="00EF5048">
      <w:pPr>
        <w:tabs>
          <w:tab w:val="left" w:pos="709"/>
        </w:tabs>
        <w:spacing w:line="360" w:lineRule="auto"/>
        <w:jc w:val="center"/>
        <w:rPr>
          <w:rFonts w:eastAsia="Arial Unicode MS"/>
          <w:b/>
          <w:i/>
          <w:sz w:val="28"/>
          <w:szCs w:val="28"/>
          <w:lang w:val="uk-UA"/>
        </w:rPr>
      </w:pPr>
      <w:r w:rsidRPr="00357327">
        <w:rPr>
          <w:b/>
          <w:i/>
          <w:sz w:val="28"/>
          <w:szCs w:val="28"/>
          <w:lang w:val="uk-UA"/>
        </w:rPr>
        <w:t xml:space="preserve">Зона розміщення </w:t>
      </w:r>
      <w:r w:rsidR="00D94865">
        <w:rPr>
          <w:b/>
          <w:i/>
          <w:sz w:val="28"/>
          <w:szCs w:val="28"/>
          <w:lang w:val="uk-UA"/>
        </w:rPr>
        <w:t xml:space="preserve">перспективних </w:t>
      </w:r>
      <w:r w:rsidRPr="00357327">
        <w:rPr>
          <w:b/>
          <w:i/>
          <w:sz w:val="28"/>
          <w:szCs w:val="28"/>
          <w:lang w:val="uk-UA"/>
        </w:rPr>
        <w:t>лікарень, лікувальних закладів</w:t>
      </w:r>
      <w:r w:rsidRPr="00357327">
        <w:rPr>
          <w:rFonts w:eastAsia="Arial Unicode MS"/>
          <w:b/>
          <w:i/>
          <w:sz w:val="28"/>
          <w:szCs w:val="28"/>
          <w:lang w:val="uk-UA"/>
        </w:rPr>
        <w:t xml:space="preserve"> </w:t>
      </w:r>
      <w:r>
        <w:rPr>
          <w:rFonts w:eastAsia="Arial Unicode MS"/>
          <w:b/>
          <w:i/>
          <w:sz w:val="28"/>
          <w:szCs w:val="28"/>
          <w:lang w:val="uk-UA"/>
        </w:rPr>
        <w:t>П</w:t>
      </w:r>
      <w:r w:rsidRPr="00357327">
        <w:rPr>
          <w:rFonts w:eastAsia="Arial Unicode MS"/>
          <w:b/>
          <w:i/>
          <w:sz w:val="28"/>
          <w:szCs w:val="28"/>
          <w:lang w:val="uk-UA"/>
        </w:rPr>
        <w:t>Г-5</w:t>
      </w:r>
    </w:p>
    <w:p w:rsidR="00EF5048" w:rsidRPr="00E20904" w:rsidRDefault="00EF5048" w:rsidP="00EF5048">
      <w:pPr>
        <w:ind w:firstLine="709"/>
        <w:jc w:val="both"/>
        <w:rPr>
          <w:rFonts w:eastAsia="Arial Unicode MS"/>
          <w:sz w:val="28"/>
          <w:szCs w:val="28"/>
          <w:lang w:val="uk-UA"/>
        </w:rPr>
      </w:pPr>
      <w:r w:rsidRPr="00E20904">
        <w:rPr>
          <w:rFonts w:eastAsia="Arial Unicode MS"/>
          <w:sz w:val="28"/>
          <w:szCs w:val="28"/>
          <w:lang w:val="uk-UA"/>
        </w:rPr>
        <w:t>Переважні види використання, супутні види використання, допустимі види використання в даній зоні аналогічні відповідним видам зони Г-</w:t>
      </w:r>
      <w:r>
        <w:rPr>
          <w:rFonts w:eastAsia="Arial Unicode MS"/>
          <w:sz w:val="28"/>
          <w:szCs w:val="28"/>
          <w:lang w:val="uk-UA"/>
        </w:rPr>
        <w:t>5.</w:t>
      </w:r>
    </w:p>
    <w:p w:rsidR="00187875" w:rsidRDefault="00187875" w:rsidP="00187875">
      <w:pPr>
        <w:pStyle w:val="22"/>
        <w:spacing w:line="240" w:lineRule="auto"/>
        <w:ind w:left="284"/>
        <w:jc w:val="center"/>
        <w:rPr>
          <w:b/>
          <w:i/>
          <w:sz w:val="28"/>
          <w:szCs w:val="28"/>
          <w:lang w:val="uk-UA"/>
        </w:rPr>
      </w:pPr>
      <w:r w:rsidRPr="005B3B16">
        <w:rPr>
          <w:b/>
          <w:i/>
          <w:sz w:val="28"/>
          <w:szCs w:val="28"/>
          <w:lang w:val="uk-UA"/>
        </w:rPr>
        <w:t>Зона перспективного розміщення торгівельних комплексів та ринків ПГ-6</w:t>
      </w:r>
    </w:p>
    <w:p w:rsidR="00187875" w:rsidRPr="00EF5048" w:rsidRDefault="00187875" w:rsidP="00C6470B">
      <w:pPr>
        <w:ind w:firstLine="709"/>
        <w:jc w:val="both"/>
        <w:rPr>
          <w:rFonts w:eastAsia="Arial Unicode MS"/>
          <w:sz w:val="28"/>
          <w:szCs w:val="28"/>
          <w:lang w:val="uk-UA"/>
        </w:rPr>
      </w:pPr>
      <w:r w:rsidRPr="00EF5048">
        <w:rPr>
          <w:rFonts w:eastAsia="Arial Unicode MS"/>
          <w:sz w:val="28"/>
          <w:szCs w:val="28"/>
          <w:lang w:val="uk-UA"/>
        </w:rPr>
        <w:t>Переважні види використання, супутні види використання, допустимі види використання в даній зоні аналогічні відповідним видам зони Г- 6.</w:t>
      </w:r>
    </w:p>
    <w:p w:rsidR="00187875" w:rsidRDefault="00187875" w:rsidP="00C6470B">
      <w:pPr>
        <w:pStyle w:val="22"/>
        <w:spacing w:after="0" w:line="240" w:lineRule="auto"/>
        <w:ind w:left="0"/>
        <w:jc w:val="center"/>
        <w:rPr>
          <w:b/>
          <w:i/>
          <w:sz w:val="28"/>
          <w:szCs w:val="28"/>
          <w:lang w:val="uk-UA"/>
        </w:rPr>
      </w:pPr>
    </w:p>
    <w:p w:rsidR="00187875" w:rsidRDefault="00187875" w:rsidP="00C6470B">
      <w:pPr>
        <w:pStyle w:val="22"/>
        <w:spacing w:after="0" w:line="240" w:lineRule="auto"/>
        <w:ind w:left="0"/>
        <w:jc w:val="center"/>
        <w:rPr>
          <w:rFonts w:eastAsia="Arial Unicode MS"/>
          <w:b/>
          <w:i/>
          <w:sz w:val="24"/>
          <w:szCs w:val="24"/>
          <w:lang w:val="uk-UA"/>
        </w:rPr>
      </w:pPr>
      <w:r w:rsidRPr="00611DDB">
        <w:rPr>
          <w:rFonts w:eastAsia="Arial Unicode MS"/>
          <w:b/>
          <w:i/>
          <w:sz w:val="24"/>
          <w:szCs w:val="24"/>
          <w:lang w:val="uk-UA"/>
        </w:rPr>
        <w:lastRenderedPageBreak/>
        <w:t>ПЕРСПЕКТИВНІ ЖИТЛОВІ ЗОНИ</w:t>
      </w:r>
    </w:p>
    <w:p w:rsidR="00EF5048" w:rsidRDefault="00EF5048" w:rsidP="00C6470B">
      <w:pPr>
        <w:pStyle w:val="22"/>
        <w:spacing w:after="0" w:line="240" w:lineRule="auto"/>
        <w:ind w:left="0"/>
        <w:jc w:val="center"/>
        <w:rPr>
          <w:b/>
          <w:i/>
          <w:sz w:val="28"/>
          <w:szCs w:val="28"/>
          <w:lang w:val="uk-UA"/>
        </w:rPr>
      </w:pPr>
      <w:r w:rsidRPr="007D3685">
        <w:rPr>
          <w:b/>
          <w:i/>
          <w:sz w:val="28"/>
          <w:szCs w:val="28"/>
          <w:lang w:val="uk-UA"/>
        </w:rPr>
        <w:t>Зона перспективної багатоквартирної житлової забудови</w:t>
      </w:r>
      <w:r w:rsidR="00D94865">
        <w:rPr>
          <w:b/>
          <w:i/>
          <w:sz w:val="28"/>
          <w:szCs w:val="28"/>
          <w:lang w:val="uk-UA"/>
        </w:rPr>
        <w:t xml:space="preserve"> -ПЖ</w:t>
      </w:r>
    </w:p>
    <w:p w:rsidR="00C6470B" w:rsidRDefault="00C6470B" w:rsidP="00C6470B">
      <w:pPr>
        <w:ind w:firstLine="709"/>
        <w:jc w:val="both"/>
        <w:rPr>
          <w:rFonts w:eastAsia="Arial Unicode MS"/>
          <w:sz w:val="28"/>
          <w:szCs w:val="28"/>
          <w:lang w:val="uk-UA"/>
        </w:rPr>
      </w:pPr>
    </w:p>
    <w:p w:rsidR="00C6470B" w:rsidRPr="00E20904" w:rsidRDefault="00C6470B" w:rsidP="00A218C0">
      <w:pPr>
        <w:ind w:firstLine="708"/>
        <w:jc w:val="both"/>
        <w:rPr>
          <w:rFonts w:eastAsia="Arial Unicode MS"/>
          <w:sz w:val="28"/>
          <w:szCs w:val="28"/>
          <w:lang w:val="uk-UA"/>
        </w:rPr>
      </w:pPr>
      <w:r>
        <w:rPr>
          <w:rFonts w:eastAsia="Arial Unicode MS"/>
          <w:sz w:val="28"/>
          <w:szCs w:val="28"/>
          <w:lang w:val="uk-UA"/>
        </w:rPr>
        <w:t>Поверховість забудови, п</w:t>
      </w:r>
      <w:r w:rsidRPr="00E20904">
        <w:rPr>
          <w:rFonts w:eastAsia="Arial Unicode MS"/>
          <w:sz w:val="28"/>
          <w:szCs w:val="28"/>
          <w:lang w:val="uk-UA"/>
        </w:rPr>
        <w:t>ереважні види використання, супутні види використання, допустимі види використання в даній зоні будуть визначатися при розробленні детальних планів територій або іншої містобудівної документації</w:t>
      </w:r>
      <w:r>
        <w:rPr>
          <w:rFonts w:eastAsia="Arial Unicode MS"/>
          <w:sz w:val="28"/>
          <w:szCs w:val="28"/>
          <w:lang w:val="uk-UA"/>
        </w:rPr>
        <w:t>. В залежності від поверховості п</w:t>
      </w:r>
      <w:r w:rsidRPr="00EF5048">
        <w:rPr>
          <w:rFonts w:eastAsia="Arial Unicode MS"/>
          <w:sz w:val="28"/>
          <w:szCs w:val="28"/>
          <w:lang w:val="uk-UA"/>
        </w:rPr>
        <w:t xml:space="preserve">ереважні види використання, супутні види використання, допустимі види використання в </w:t>
      </w:r>
      <w:r>
        <w:rPr>
          <w:rFonts w:eastAsia="Arial Unicode MS"/>
          <w:sz w:val="28"/>
          <w:szCs w:val="28"/>
          <w:lang w:val="uk-UA"/>
        </w:rPr>
        <w:t>конкретній зоні</w:t>
      </w:r>
      <w:r w:rsidRPr="00EF5048">
        <w:rPr>
          <w:rFonts w:eastAsia="Arial Unicode MS"/>
          <w:sz w:val="28"/>
          <w:szCs w:val="28"/>
          <w:lang w:val="uk-UA"/>
        </w:rPr>
        <w:t xml:space="preserve"> </w:t>
      </w:r>
      <w:r>
        <w:rPr>
          <w:rFonts w:eastAsia="Arial Unicode MS"/>
          <w:sz w:val="28"/>
          <w:szCs w:val="28"/>
          <w:lang w:val="uk-UA"/>
        </w:rPr>
        <w:t xml:space="preserve">будуть </w:t>
      </w:r>
      <w:r w:rsidRPr="00EF5048">
        <w:rPr>
          <w:rFonts w:eastAsia="Arial Unicode MS"/>
          <w:sz w:val="28"/>
          <w:szCs w:val="28"/>
          <w:lang w:val="uk-UA"/>
        </w:rPr>
        <w:t xml:space="preserve"> аналогічні відповідним видам зон</w:t>
      </w:r>
      <w:r>
        <w:rPr>
          <w:rFonts w:eastAsia="Arial Unicode MS"/>
          <w:sz w:val="28"/>
          <w:szCs w:val="28"/>
          <w:lang w:val="uk-UA"/>
        </w:rPr>
        <w:t xml:space="preserve"> Ж-3, Ж-3-1, Ж-4, Ж-4-1, Ж -4-2, Ж-4-3, тощо.</w:t>
      </w:r>
    </w:p>
    <w:p w:rsidR="00187875" w:rsidRDefault="00187875" w:rsidP="00C6470B">
      <w:pPr>
        <w:pStyle w:val="22"/>
        <w:spacing w:after="0" w:line="240" w:lineRule="auto"/>
        <w:ind w:left="0"/>
        <w:jc w:val="center"/>
        <w:rPr>
          <w:b/>
          <w:i/>
          <w:sz w:val="28"/>
          <w:szCs w:val="28"/>
          <w:lang w:val="uk-UA"/>
        </w:rPr>
      </w:pPr>
      <w:r w:rsidRPr="007D3685">
        <w:rPr>
          <w:b/>
          <w:i/>
          <w:sz w:val="28"/>
          <w:szCs w:val="28"/>
          <w:lang w:val="uk-UA"/>
        </w:rPr>
        <w:t>Зона перспективної садибної  забудови ПЖ</w:t>
      </w:r>
      <w:r w:rsidR="00EF5048">
        <w:rPr>
          <w:b/>
          <w:i/>
          <w:sz w:val="28"/>
          <w:szCs w:val="28"/>
          <w:lang w:val="uk-UA"/>
        </w:rPr>
        <w:t>-1</w:t>
      </w:r>
    </w:p>
    <w:p w:rsidR="00187875" w:rsidRPr="00EF5048" w:rsidRDefault="00187875" w:rsidP="00C6470B">
      <w:pPr>
        <w:jc w:val="both"/>
        <w:rPr>
          <w:rFonts w:eastAsia="Arial Unicode MS"/>
          <w:sz w:val="28"/>
          <w:szCs w:val="28"/>
          <w:lang w:val="uk-UA"/>
        </w:rPr>
      </w:pPr>
      <w:r w:rsidRPr="00EF5048">
        <w:rPr>
          <w:rFonts w:eastAsia="Arial Unicode MS"/>
          <w:sz w:val="28"/>
          <w:szCs w:val="28"/>
          <w:lang w:val="uk-UA"/>
        </w:rPr>
        <w:t>Переважні види використання, супутні види використання, допустимі види використання в даній зоні аналогічні відповідним видам зони Ж-1.</w:t>
      </w:r>
    </w:p>
    <w:p w:rsidR="00187875" w:rsidRPr="00EF5048" w:rsidRDefault="00187875" w:rsidP="00C6470B">
      <w:pPr>
        <w:pStyle w:val="22"/>
        <w:spacing w:after="0" w:line="240" w:lineRule="auto"/>
        <w:ind w:left="0"/>
        <w:jc w:val="center"/>
        <w:rPr>
          <w:b/>
          <w:i/>
          <w:sz w:val="28"/>
          <w:szCs w:val="28"/>
          <w:lang w:val="uk-UA"/>
        </w:rPr>
      </w:pPr>
    </w:p>
    <w:p w:rsidR="00187875" w:rsidRDefault="00187875" w:rsidP="00C6470B">
      <w:pPr>
        <w:pStyle w:val="22"/>
        <w:spacing w:after="0" w:line="240" w:lineRule="auto"/>
        <w:ind w:left="0"/>
        <w:jc w:val="center"/>
        <w:rPr>
          <w:b/>
          <w:i/>
          <w:sz w:val="28"/>
          <w:szCs w:val="28"/>
          <w:lang w:val="uk-UA"/>
        </w:rPr>
      </w:pPr>
      <w:r w:rsidRPr="007D3685">
        <w:rPr>
          <w:b/>
          <w:i/>
          <w:sz w:val="28"/>
          <w:szCs w:val="28"/>
          <w:lang w:val="uk-UA"/>
        </w:rPr>
        <w:t>Зона перспективної блокованої забудови ПЖ-2</w:t>
      </w:r>
    </w:p>
    <w:p w:rsidR="00764C52" w:rsidRPr="00AB2A63" w:rsidRDefault="00764C52" w:rsidP="00764C52">
      <w:pPr>
        <w:overflowPunct w:val="0"/>
        <w:autoSpaceDE w:val="0"/>
        <w:ind w:firstLine="708"/>
        <w:jc w:val="both"/>
        <w:textAlignment w:val="baseline"/>
        <w:rPr>
          <w:rFonts w:eastAsia="Arial Unicode MS"/>
          <w:sz w:val="28"/>
          <w:szCs w:val="28"/>
          <w:lang w:val="uk-UA"/>
        </w:rPr>
      </w:pPr>
      <w:r w:rsidRPr="00AB2A63">
        <w:rPr>
          <w:rFonts w:eastAsia="Arial Unicode MS"/>
          <w:sz w:val="28"/>
          <w:szCs w:val="28"/>
          <w:lang w:val="uk-UA"/>
        </w:rPr>
        <w:t xml:space="preserve">Зона призначена для розташування зблокованих житлових будинків поверховістю до 4 поверхів, з виходом з кожної квартири на земельну ділянку. Зона формується в межах території, призначеної під такий вид забудови. </w:t>
      </w:r>
    </w:p>
    <w:p w:rsidR="00764C52" w:rsidRPr="00AB2A63" w:rsidRDefault="00764C52" w:rsidP="00764C52">
      <w:pPr>
        <w:jc w:val="center"/>
        <w:rPr>
          <w:rFonts w:eastAsia="Arial Unicode MS"/>
          <w:i/>
          <w:sz w:val="28"/>
          <w:szCs w:val="28"/>
          <w:lang w:val="uk-UA"/>
        </w:rPr>
      </w:pPr>
      <w:r w:rsidRPr="00AB2A63">
        <w:rPr>
          <w:rFonts w:eastAsia="Arial Unicode MS"/>
          <w:i/>
          <w:sz w:val="28"/>
          <w:szCs w:val="28"/>
          <w:lang w:val="uk-UA"/>
        </w:rPr>
        <w:t>Переважні види використання:</w:t>
      </w:r>
    </w:p>
    <w:p w:rsidR="00764C52" w:rsidRPr="00AB2A63" w:rsidRDefault="00764C52" w:rsidP="00764C52">
      <w:pPr>
        <w:tabs>
          <w:tab w:val="left" w:pos="180"/>
          <w:tab w:val="left" w:pos="540"/>
        </w:tabs>
        <w:suppressAutoHyphens/>
        <w:overflowPunct w:val="0"/>
        <w:autoSpaceDE w:val="0"/>
        <w:jc w:val="both"/>
        <w:textAlignment w:val="baseline"/>
        <w:rPr>
          <w:rFonts w:eastAsia="Arial Unicode MS"/>
          <w:sz w:val="28"/>
          <w:szCs w:val="28"/>
          <w:lang w:val="uk-UA"/>
        </w:rPr>
      </w:pPr>
      <w:r w:rsidRPr="00AB2A63">
        <w:rPr>
          <w:rFonts w:eastAsia="Arial Unicode MS"/>
          <w:sz w:val="28"/>
          <w:szCs w:val="28"/>
          <w:lang w:val="uk-UA"/>
        </w:rPr>
        <w:t>блоковані житлові будинки;</w:t>
      </w:r>
    </w:p>
    <w:p w:rsidR="00764C52" w:rsidRPr="00AB2A63" w:rsidRDefault="00764C52" w:rsidP="00764C52">
      <w:pPr>
        <w:tabs>
          <w:tab w:val="left" w:pos="180"/>
          <w:tab w:val="left" w:pos="540"/>
        </w:tabs>
        <w:suppressAutoHyphens/>
        <w:overflowPunct w:val="0"/>
        <w:autoSpaceDE w:val="0"/>
        <w:jc w:val="both"/>
        <w:textAlignment w:val="baseline"/>
        <w:rPr>
          <w:rFonts w:eastAsia="Arial Unicode MS"/>
          <w:sz w:val="28"/>
          <w:szCs w:val="28"/>
          <w:lang w:val="uk-UA"/>
        </w:rPr>
      </w:pPr>
      <w:r w:rsidRPr="00AB2A63">
        <w:rPr>
          <w:rFonts w:eastAsia="Arial Unicode MS"/>
          <w:sz w:val="28"/>
          <w:szCs w:val="28"/>
          <w:lang w:val="uk-UA"/>
        </w:rPr>
        <w:t>спарені житлові будинки;</w:t>
      </w:r>
    </w:p>
    <w:p w:rsidR="00764C52" w:rsidRPr="00AB2A63" w:rsidRDefault="00764C52" w:rsidP="00764C52">
      <w:pPr>
        <w:tabs>
          <w:tab w:val="left" w:pos="180"/>
          <w:tab w:val="left" w:pos="540"/>
        </w:tabs>
        <w:suppressAutoHyphens/>
        <w:overflowPunct w:val="0"/>
        <w:autoSpaceDE w:val="0"/>
        <w:jc w:val="both"/>
        <w:textAlignment w:val="baseline"/>
        <w:rPr>
          <w:rFonts w:eastAsia="Arial Unicode MS"/>
          <w:sz w:val="28"/>
          <w:szCs w:val="28"/>
          <w:lang w:val="uk-UA"/>
        </w:rPr>
      </w:pPr>
      <w:r w:rsidRPr="00AB2A63">
        <w:rPr>
          <w:rFonts w:eastAsia="Arial Unicode MS"/>
          <w:sz w:val="28"/>
          <w:szCs w:val="28"/>
          <w:lang w:val="uk-UA"/>
        </w:rPr>
        <w:t xml:space="preserve">магазини торгівельною площею до </w:t>
      </w:r>
      <w:smartTag w:uri="urn:schemas-microsoft-com:office:smarttags" w:element="metricconverter">
        <w:smartTagPr>
          <w:attr w:name="ProductID" w:val="40 м2"/>
        </w:smartTagPr>
        <w:r w:rsidRPr="00AB2A63">
          <w:rPr>
            <w:rFonts w:eastAsia="Arial Unicode MS"/>
            <w:sz w:val="28"/>
            <w:szCs w:val="28"/>
            <w:lang w:val="uk-UA"/>
          </w:rPr>
          <w:t>40 м</w:t>
        </w:r>
        <w:r w:rsidRPr="00AB2A63">
          <w:rPr>
            <w:rFonts w:eastAsia="Arial Unicode MS"/>
            <w:sz w:val="28"/>
            <w:szCs w:val="28"/>
            <w:vertAlign w:val="superscript"/>
            <w:lang w:val="uk-UA"/>
          </w:rPr>
          <w:t>2</w:t>
        </w:r>
      </w:smartTag>
      <w:r w:rsidRPr="00AB2A63">
        <w:rPr>
          <w:rFonts w:eastAsia="Arial Unicode MS"/>
          <w:sz w:val="28"/>
          <w:szCs w:val="28"/>
          <w:lang w:val="uk-UA"/>
        </w:rPr>
        <w:t>, за виключенням спеціалізованих магазинів будівельних матеріалів, магазинів з наявністю в них вибухонебезпечних речовин та матеріалів.</w:t>
      </w:r>
    </w:p>
    <w:p w:rsidR="00764C52" w:rsidRPr="00AB2A63" w:rsidRDefault="00764C52" w:rsidP="00764C52">
      <w:pPr>
        <w:jc w:val="center"/>
        <w:rPr>
          <w:rFonts w:eastAsia="Arial Unicode MS"/>
          <w:i/>
          <w:sz w:val="28"/>
          <w:szCs w:val="28"/>
          <w:lang w:val="uk-UA"/>
        </w:rPr>
      </w:pPr>
      <w:r w:rsidRPr="00AB2A63">
        <w:rPr>
          <w:rFonts w:eastAsia="Arial Unicode MS"/>
          <w:i/>
          <w:sz w:val="28"/>
          <w:szCs w:val="28"/>
          <w:lang w:val="uk-UA"/>
        </w:rPr>
        <w:t>Супутні види використання:</w:t>
      </w:r>
    </w:p>
    <w:p w:rsidR="00764C52" w:rsidRPr="00AB2A63" w:rsidRDefault="00764C52" w:rsidP="00764C52">
      <w:pPr>
        <w:numPr>
          <w:ilvl w:val="0"/>
          <w:numId w:val="32"/>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гаражі, вбудовані в житлові будинки;</w:t>
      </w:r>
    </w:p>
    <w:p w:rsidR="00764C52" w:rsidRPr="00AB2A63" w:rsidRDefault="00764C52" w:rsidP="00764C52">
      <w:pPr>
        <w:numPr>
          <w:ilvl w:val="0"/>
          <w:numId w:val="32"/>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окремо розміщені гаражі або відкриті автостоянки (в межах ділянок без порушення принципів добросусідства);</w:t>
      </w:r>
    </w:p>
    <w:p w:rsidR="00764C52" w:rsidRPr="00AB2A63" w:rsidRDefault="00764C52" w:rsidP="00764C52">
      <w:pPr>
        <w:numPr>
          <w:ilvl w:val="0"/>
          <w:numId w:val="32"/>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бані, сауни за умов каналізування стоків;</w:t>
      </w:r>
    </w:p>
    <w:p w:rsidR="00764C52" w:rsidRPr="00AB2A63" w:rsidRDefault="00764C52" w:rsidP="00764C52">
      <w:pPr>
        <w:numPr>
          <w:ilvl w:val="0"/>
          <w:numId w:val="32"/>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теплиці, оранжереї, парники та інші споруди, що пов'язані з вирощуванням квітів, фруктів та овочів;</w:t>
      </w:r>
    </w:p>
    <w:p w:rsidR="00764C52" w:rsidRPr="00AB2A63" w:rsidRDefault="00764C52" w:rsidP="00764C52">
      <w:pPr>
        <w:numPr>
          <w:ilvl w:val="0"/>
          <w:numId w:val="32"/>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об’єкти пожежної охорони (гідранти, резервуари, протипожежні водойми);</w:t>
      </w:r>
    </w:p>
    <w:p w:rsidR="00764C52" w:rsidRPr="00AB2A63" w:rsidRDefault="00764C52" w:rsidP="00764C52">
      <w:pPr>
        <w:numPr>
          <w:ilvl w:val="0"/>
          <w:numId w:val="32"/>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сади, городи;</w:t>
      </w:r>
    </w:p>
    <w:p w:rsidR="00764C52" w:rsidRPr="00AB2A63" w:rsidRDefault="00764C52" w:rsidP="00764C52">
      <w:pPr>
        <w:numPr>
          <w:ilvl w:val="0"/>
          <w:numId w:val="32"/>
        </w:numPr>
        <w:tabs>
          <w:tab w:val="clear" w:pos="720"/>
          <w:tab w:val="num" w:pos="142"/>
        </w:tabs>
        <w:overflowPunct w:val="0"/>
        <w:autoSpaceDE w:val="0"/>
        <w:autoSpaceDN w:val="0"/>
        <w:adjustRightInd w:val="0"/>
        <w:ind w:left="0" w:firstLine="0"/>
        <w:jc w:val="both"/>
        <w:textAlignment w:val="baseline"/>
        <w:rPr>
          <w:sz w:val="28"/>
          <w:szCs w:val="28"/>
          <w:lang w:val="uk-UA"/>
        </w:rPr>
      </w:pPr>
      <w:r w:rsidRPr="00AB2A63">
        <w:rPr>
          <w:sz w:val="28"/>
          <w:szCs w:val="28"/>
          <w:lang w:val="uk-UA"/>
        </w:rPr>
        <w:t xml:space="preserve">господарські майданчики. </w:t>
      </w:r>
    </w:p>
    <w:p w:rsidR="00764C52" w:rsidRPr="00AB2A63" w:rsidRDefault="00764C52" w:rsidP="00764C52">
      <w:pPr>
        <w:jc w:val="center"/>
        <w:rPr>
          <w:rFonts w:eastAsia="Arial Unicode MS"/>
          <w:i/>
          <w:sz w:val="28"/>
          <w:szCs w:val="28"/>
          <w:lang w:val="uk-UA"/>
        </w:rPr>
      </w:pPr>
      <w:r w:rsidRPr="00AB2A63">
        <w:rPr>
          <w:rFonts w:eastAsia="Arial Unicode MS"/>
          <w:i/>
          <w:sz w:val="28"/>
          <w:szCs w:val="28"/>
          <w:lang w:val="uk-UA"/>
        </w:rPr>
        <w:t>Допустимі види використання</w:t>
      </w:r>
    </w:p>
    <w:p w:rsidR="00764C52" w:rsidRPr="00AB2A63" w:rsidRDefault="00764C52" w:rsidP="00764C52">
      <w:pPr>
        <w:jc w:val="center"/>
        <w:rPr>
          <w:rFonts w:eastAsia="Arial Unicode MS"/>
          <w:i/>
          <w:sz w:val="28"/>
          <w:szCs w:val="28"/>
          <w:lang w:val="uk-UA"/>
        </w:rPr>
      </w:pPr>
      <w:r w:rsidRPr="00AB2A63">
        <w:rPr>
          <w:rFonts w:eastAsia="Arial Unicode MS"/>
          <w:i/>
          <w:sz w:val="28"/>
          <w:szCs w:val="28"/>
          <w:lang w:val="uk-UA"/>
        </w:rPr>
        <w:t>(потребують спеціального дозволу або погодження):</w:t>
      </w:r>
    </w:p>
    <w:p w:rsidR="00764C52" w:rsidRPr="00AB2A63" w:rsidRDefault="00764C52" w:rsidP="00764C52">
      <w:pPr>
        <w:numPr>
          <w:ilvl w:val="0"/>
          <w:numId w:val="31"/>
        </w:numPr>
        <w:tabs>
          <w:tab w:val="clear" w:pos="720"/>
          <w:tab w:val="left" w:pos="180"/>
          <w:tab w:val="left"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заклади дитячого дошкільного виховання;</w:t>
      </w:r>
    </w:p>
    <w:p w:rsidR="00764C52" w:rsidRPr="00AB2A63" w:rsidRDefault="00764C52" w:rsidP="00764C52">
      <w:pPr>
        <w:numPr>
          <w:ilvl w:val="0"/>
          <w:numId w:val="31"/>
        </w:numPr>
        <w:tabs>
          <w:tab w:val="clear" w:pos="720"/>
          <w:tab w:val="left" w:pos="180"/>
          <w:tab w:val="left"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загальноосвітні школи;</w:t>
      </w:r>
    </w:p>
    <w:p w:rsidR="00764C52" w:rsidRPr="00AB2A63" w:rsidRDefault="00764C52" w:rsidP="00764C52">
      <w:pPr>
        <w:numPr>
          <w:ilvl w:val="0"/>
          <w:numId w:val="31"/>
        </w:numPr>
        <w:tabs>
          <w:tab w:val="clear" w:pos="720"/>
          <w:tab w:val="left" w:pos="180"/>
          <w:tab w:val="left"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культові споруди;</w:t>
      </w:r>
    </w:p>
    <w:p w:rsidR="00764C52" w:rsidRPr="00AB2A63" w:rsidRDefault="00764C52" w:rsidP="00764C52">
      <w:pPr>
        <w:numPr>
          <w:ilvl w:val="0"/>
          <w:numId w:val="31"/>
        </w:numPr>
        <w:tabs>
          <w:tab w:val="clear" w:pos="720"/>
          <w:tab w:val="left" w:pos="180"/>
          <w:tab w:val="left"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заклади громадського харчування;</w:t>
      </w:r>
    </w:p>
    <w:p w:rsidR="00764C52" w:rsidRPr="00AB2A63" w:rsidRDefault="00764C52" w:rsidP="00764C52">
      <w:pPr>
        <w:numPr>
          <w:ilvl w:val="0"/>
          <w:numId w:val="31"/>
        </w:numPr>
        <w:tabs>
          <w:tab w:val="clear" w:pos="720"/>
          <w:tab w:val="left" w:pos="180"/>
          <w:tab w:val="left"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відділення сімейної медицини;</w:t>
      </w:r>
    </w:p>
    <w:p w:rsidR="00764C52" w:rsidRPr="00AB2A63" w:rsidRDefault="00764C52" w:rsidP="00764C52">
      <w:pPr>
        <w:numPr>
          <w:ilvl w:val="0"/>
          <w:numId w:val="31"/>
        </w:numPr>
        <w:tabs>
          <w:tab w:val="clear" w:pos="720"/>
          <w:tab w:val="left" w:pos="180"/>
          <w:tab w:val="left"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аптеки;</w:t>
      </w:r>
    </w:p>
    <w:p w:rsidR="00764C52" w:rsidRPr="00AB2A63" w:rsidRDefault="00764C52" w:rsidP="00764C52">
      <w:pPr>
        <w:numPr>
          <w:ilvl w:val="0"/>
          <w:numId w:val="31"/>
        </w:numPr>
        <w:tabs>
          <w:tab w:val="clear" w:pos="720"/>
          <w:tab w:val="left" w:pos="180"/>
          <w:tab w:val="left"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приміщення для занять спортом;</w:t>
      </w:r>
    </w:p>
    <w:p w:rsidR="00764C52" w:rsidRPr="00AB2A63" w:rsidRDefault="00764C52" w:rsidP="00764C52">
      <w:pPr>
        <w:numPr>
          <w:ilvl w:val="0"/>
          <w:numId w:val="31"/>
        </w:numPr>
        <w:tabs>
          <w:tab w:val="clear" w:pos="720"/>
          <w:tab w:val="left" w:pos="180"/>
          <w:tab w:val="left"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lastRenderedPageBreak/>
        <w:t>приймальні пункти ветеринарної допомоги;</w:t>
      </w:r>
    </w:p>
    <w:p w:rsidR="00764C52" w:rsidRPr="00AB2A63" w:rsidRDefault="00764C52" w:rsidP="00764C52">
      <w:pPr>
        <w:numPr>
          <w:ilvl w:val="0"/>
          <w:numId w:val="31"/>
        </w:numPr>
        <w:tabs>
          <w:tab w:val="clear" w:pos="720"/>
          <w:tab w:val="left" w:pos="180"/>
          <w:tab w:val="left" w:pos="709"/>
        </w:tabs>
        <w:suppressAutoHyphens/>
        <w:overflowPunct w:val="0"/>
        <w:autoSpaceDE w:val="0"/>
        <w:ind w:left="0" w:firstLine="0"/>
        <w:jc w:val="both"/>
        <w:textAlignment w:val="baseline"/>
        <w:rPr>
          <w:rFonts w:eastAsia="Arial Unicode MS"/>
          <w:sz w:val="28"/>
          <w:szCs w:val="28"/>
          <w:lang w:val="uk-UA"/>
        </w:rPr>
      </w:pPr>
      <w:r w:rsidRPr="00AB2A63">
        <w:rPr>
          <w:rFonts w:eastAsia="Arial Unicode MS"/>
          <w:sz w:val="28"/>
          <w:szCs w:val="28"/>
          <w:lang w:val="uk-UA"/>
        </w:rPr>
        <w:t>відділення зв’язку, поштові відділення.</w:t>
      </w:r>
    </w:p>
    <w:p w:rsidR="00764C52" w:rsidRPr="00AB2A63" w:rsidRDefault="00764C52" w:rsidP="00764C52">
      <w:pPr>
        <w:tabs>
          <w:tab w:val="left" w:pos="709"/>
        </w:tabs>
        <w:jc w:val="both"/>
        <w:rPr>
          <w:rFonts w:eastAsia="Arial Unicode MS"/>
          <w:sz w:val="28"/>
          <w:szCs w:val="28"/>
          <w:lang w:val="uk-UA"/>
        </w:rPr>
      </w:pPr>
      <w:r w:rsidRPr="00AB2A63">
        <w:rPr>
          <w:rFonts w:eastAsia="Arial Unicode MS"/>
          <w:sz w:val="28"/>
          <w:szCs w:val="28"/>
          <w:lang w:val="uk-UA"/>
        </w:rPr>
        <w:t>Використання території зони, розміщення підприємств і установ здійснюється відповідно до вимог ДБН 360 - 92**.</w:t>
      </w:r>
    </w:p>
    <w:p w:rsidR="00187875" w:rsidRPr="008D2B88" w:rsidRDefault="00187875" w:rsidP="00187875">
      <w:pPr>
        <w:spacing w:line="360" w:lineRule="auto"/>
        <w:ind w:firstLine="283"/>
        <w:jc w:val="both"/>
        <w:rPr>
          <w:rFonts w:eastAsia="Arial Unicode MS"/>
          <w:sz w:val="26"/>
          <w:szCs w:val="26"/>
          <w:lang w:val="uk-UA"/>
        </w:rPr>
      </w:pPr>
    </w:p>
    <w:p w:rsidR="00187875" w:rsidRDefault="00187875" w:rsidP="00187875">
      <w:pPr>
        <w:pStyle w:val="22"/>
        <w:jc w:val="center"/>
        <w:rPr>
          <w:rFonts w:eastAsia="Arial Unicode MS"/>
          <w:b/>
          <w:i/>
          <w:sz w:val="24"/>
          <w:szCs w:val="24"/>
          <w:lang w:val="uk-UA"/>
        </w:rPr>
      </w:pPr>
      <w:r w:rsidRPr="00DB2E37">
        <w:rPr>
          <w:rFonts w:eastAsia="Arial Unicode MS"/>
          <w:b/>
          <w:i/>
          <w:sz w:val="24"/>
          <w:szCs w:val="24"/>
          <w:lang w:val="uk-UA"/>
        </w:rPr>
        <w:t>ПЕРСПЕКТИВНІ ЛАНДШАФТНО-РЕКРЕАЦІЙНІ ЗОНИ</w:t>
      </w:r>
    </w:p>
    <w:p w:rsidR="00187875" w:rsidRDefault="00187875" w:rsidP="00187875">
      <w:pPr>
        <w:pStyle w:val="22"/>
        <w:spacing w:line="240" w:lineRule="auto"/>
        <w:ind w:left="284"/>
        <w:jc w:val="center"/>
        <w:rPr>
          <w:rFonts w:eastAsia="Arial Unicode MS"/>
          <w:b/>
          <w:i/>
          <w:sz w:val="28"/>
          <w:szCs w:val="28"/>
          <w:lang w:val="uk-UA"/>
        </w:rPr>
      </w:pPr>
      <w:r w:rsidRPr="00565DC9">
        <w:rPr>
          <w:b/>
          <w:i/>
          <w:sz w:val="28"/>
          <w:szCs w:val="28"/>
          <w:lang w:val="uk-UA"/>
        </w:rPr>
        <w:t xml:space="preserve">Зона перспективних озеленених територій загального користування (міські парки, сквери,бульвари,набережні меморіальні парки) </w:t>
      </w:r>
      <w:r w:rsidRPr="00565DC9">
        <w:rPr>
          <w:rFonts w:eastAsia="Arial Unicode MS"/>
          <w:b/>
          <w:i/>
          <w:sz w:val="28"/>
          <w:szCs w:val="28"/>
          <w:lang w:val="uk-UA"/>
        </w:rPr>
        <w:t>ПР-</w:t>
      </w:r>
      <w:r w:rsidR="00C6470B">
        <w:rPr>
          <w:rFonts w:eastAsia="Arial Unicode MS"/>
          <w:b/>
          <w:i/>
          <w:sz w:val="28"/>
          <w:szCs w:val="28"/>
          <w:lang w:val="uk-UA"/>
        </w:rPr>
        <w:t>2</w:t>
      </w:r>
    </w:p>
    <w:p w:rsidR="00187875" w:rsidRPr="00C6470B" w:rsidRDefault="00187875" w:rsidP="00A218C0">
      <w:pPr>
        <w:ind w:firstLine="708"/>
        <w:jc w:val="both"/>
        <w:rPr>
          <w:rFonts w:eastAsia="Arial Unicode MS"/>
          <w:sz w:val="28"/>
          <w:szCs w:val="28"/>
          <w:lang w:val="uk-UA"/>
        </w:rPr>
      </w:pPr>
      <w:r w:rsidRPr="00C6470B">
        <w:rPr>
          <w:rFonts w:eastAsia="Arial Unicode MS"/>
          <w:sz w:val="28"/>
          <w:szCs w:val="28"/>
          <w:lang w:val="uk-UA"/>
        </w:rPr>
        <w:t>Переважні види використання, супутні види використання, допустимі види використання в даній зоні аналогічні відповідним видам зони Р-</w:t>
      </w:r>
      <w:r w:rsidR="00C6470B" w:rsidRPr="00C6470B">
        <w:rPr>
          <w:rFonts w:eastAsia="Arial Unicode MS"/>
          <w:sz w:val="28"/>
          <w:szCs w:val="28"/>
          <w:lang w:val="uk-UA"/>
        </w:rPr>
        <w:t>2</w:t>
      </w:r>
      <w:r w:rsidRPr="00C6470B">
        <w:rPr>
          <w:rFonts w:eastAsia="Arial Unicode MS"/>
          <w:sz w:val="28"/>
          <w:szCs w:val="28"/>
          <w:lang w:val="uk-UA"/>
        </w:rPr>
        <w:t>.</w:t>
      </w:r>
    </w:p>
    <w:p w:rsidR="00C6470B" w:rsidRDefault="00C6470B" w:rsidP="00187875">
      <w:pPr>
        <w:jc w:val="center"/>
        <w:rPr>
          <w:b/>
          <w:i/>
          <w:sz w:val="28"/>
          <w:szCs w:val="28"/>
          <w:lang w:val="uk-UA"/>
        </w:rPr>
      </w:pPr>
    </w:p>
    <w:p w:rsidR="00187875" w:rsidRPr="00CF2805" w:rsidRDefault="00187875" w:rsidP="00187875">
      <w:pPr>
        <w:jc w:val="center"/>
        <w:rPr>
          <w:b/>
          <w:i/>
          <w:sz w:val="28"/>
          <w:szCs w:val="28"/>
          <w:lang w:val="uk-UA"/>
        </w:rPr>
      </w:pPr>
      <w:r>
        <w:rPr>
          <w:b/>
          <w:i/>
          <w:sz w:val="28"/>
          <w:szCs w:val="28"/>
          <w:lang w:val="uk-UA"/>
        </w:rPr>
        <w:t xml:space="preserve">Перспективна </w:t>
      </w:r>
      <w:r w:rsidRPr="00CF2805">
        <w:rPr>
          <w:b/>
          <w:i/>
          <w:sz w:val="28"/>
          <w:szCs w:val="28"/>
          <w:lang w:val="uk-UA"/>
        </w:rPr>
        <w:t>зона озеленених територій загального користування (лісопарки, лугопарки, лісові насадження)</w:t>
      </w:r>
      <w:r>
        <w:rPr>
          <w:b/>
          <w:i/>
          <w:sz w:val="28"/>
          <w:szCs w:val="28"/>
          <w:lang w:val="uk-UA"/>
        </w:rPr>
        <w:t xml:space="preserve"> -</w:t>
      </w:r>
      <w:r w:rsidRPr="00A71693">
        <w:rPr>
          <w:b/>
          <w:i/>
          <w:sz w:val="28"/>
          <w:szCs w:val="28"/>
          <w:lang w:val="uk-UA"/>
        </w:rPr>
        <w:t xml:space="preserve"> </w:t>
      </w:r>
      <w:r w:rsidRPr="00CF2805">
        <w:rPr>
          <w:b/>
          <w:i/>
          <w:sz w:val="28"/>
          <w:szCs w:val="28"/>
          <w:lang w:val="uk-UA"/>
        </w:rPr>
        <w:t>ПР-</w:t>
      </w:r>
      <w:r>
        <w:rPr>
          <w:b/>
          <w:i/>
          <w:sz w:val="28"/>
          <w:szCs w:val="28"/>
          <w:lang w:val="uk-UA"/>
        </w:rPr>
        <w:t>3</w:t>
      </w:r>
    </w:p>
    <w:p w:rsidR="00A218C0" w:rsidRPr="00C6470B" w:rsidRDefault="00A218C0" w:rsidP="00A218C0">
      <w:pPr>
        <w:ind w:firstLine="708"/>
        <w:jc w:val="both"/>
        <w:rPr>
          <w:rFonts w:eastAsia="Arial Unicode MS"/>
          <w:sz w:val="28"/>
          <w:szCs w:val="28"/>
          <w:lang w:val="uk-UA"/>
        </w:rPr>
      </w:pPr>
      <w:r w:rsidRPr="00C6470B">
        <w:rPr>
          <w:rFonts w:eastAsia="Arial Unicode MS"/>
          <w:sz w:val="28"/>
          <w:szCs w:val="28"/>
          <w:lang w:val="uk-UA"/>
        </w:rPr>
        <w:t>Переважні види використання, супутні види використання, допустимі види використання в даній зоні аналогічні відповідним видам зони Р-</w:t>
      </w:r>
      <w:r>
        <w:rPr>
          <w:rFonts w:eastAsia="Arial Unicode MS"/>
          <w:sz w:val="28"/>
          <w:szCs w:val="28"/>
          <w:lang w:val="uk-UA"/>
        </w:rPr>
        <w:t>3</w:t>
      </w:r>
      <w:r w:rsidRPr="00C6470B">
        <w:rPr>
          <w:rFonts w:eastAsia="Arial Unicode MS"/>
          <w:sz w:val="28"/>
          <w:szCs w:val="28"/>
          <w:lang w:val="uk-UA"/>
        </w:rPr>
        <w:t>.</w:t>
      </w:r>
    </w:p>
    <w:p w:rsidR="00A218C0" w:rsidRDefault="00A218C0" w:rsidP="00187875">
      <w:pPr>
        <w:spacing w:line="360" w:lineRule="auto"/>
        <w:jc w:val="both"/>
        <w:rPr>
          <w:b/>
          <w:i/>
          <w:sz w:val="26"/>
          <w:szCs w:val="26"/>
          <w:lang w:val="uk-UA"/>
        </w:rPr>
      </w:pPr>
    </w:p>
    <w:p w:rsidR="00A218C0" w:rsidRDefault="00A218C0" w:rsidP="00A218C0">
      <w:pPr>
        <w:pStyle w:val="22"/>
        <w:spacing w:line="240" w:lineRule="auto"/>
        <w:ind w:left="284"/>
        <w:jc w:val="center"/>
        <w:rPr>
          <w:b/>
          <w:i/>
          <w:sz w:val="28"/>
          <w:szCs w:val="28"/>
          <w:lang w:val="uk-UA"/>
        </w:rPr>
      </w:pPr>
      <w:r w:rsidRPr="009165FF">
        <w:rPr>
          <w:b/>
          <w:i/>
          <w:sz w:val="28"/>
          <w:szCs w:val="28"/>
          <w:lang w:val="uk-UA"/>
        </w:rPr>
        <w:t xml:space="preserve">Зона перспективного розміщення зелених насаджень спеціального призначення </w:t>
      </w:r>
      <w:r w:rsidR="00D94865">
        <w:rPr>
          <w:b/>
          <w:i/>
          <w:sz w:val="28"/>
          <w:szCs w:val="28"/>
          <w:lang w:val="uk-UA"/>
        </w:rPr>
        <w:t>ПР-5</w:t>
      </w:r>
    </w:p>
    <w:p w:rsidR="00A218C0" w:rsidRPr="00A218C0" w:rsidRDefault="00A218C0" w:rsidP="00A218C0">
      <w:pPr>
        <w:ind w:firstLine="709"/>
        <w:jc w:val="both"/>
        <w:rPr>
          <w:rFonts w:eastAsia="Arial Unicode MS"/>
          <w:sz w:val="28"/>
          <w:szCs w:val="28"/>
          <w:lang w:val="uk-UA"/>
        </w:rPr>
      </w:pPr>
      <w:r w:rsidRPr="00A218C0">
        <w:rPr>
          <w:rFonts w:eastAsia="Arial Unicode MS"/>
          <w:sz w:val="28"/>
          <w:szCs w:val="28"/>
          <w:lang w:val="uk-UA"/>
        </w:rPr>
        <w:t xml:space="preserve">Зона формується в межах територій, на яких, за містобудівною документацією, передбачається організація санітарно-захисних зон. </w:t>
      </w:r>
    </w:p>
    <w:p w:rsidR="00A218C0" w:rsidRPr="00A218C0" w:rsidRDefault="00A218C0" w:rsidP="00A218C0">
      <w:pPr>
        <w:ind w:firstLine="709"/>
        <w:jc w:val="both"/>
        <w:rPr>
          <w:rFonts w:eastAsia="Arial Unicode MS"/>
          <w:b/>
          <w:i/>
          <w:sz w:val="28"/>
          <w:szCs w:val="28"/>
          <w:lang w:val="uk-UA"/>
        </w:rPr>
      </w:pPr>
      <w:r w:rsidRPr="00A218C0">
        <w:rPr>
          <w:rFonts w:eastAsia="Arial Unicode MS"/>
          <w:sz w:val="28"/>
          <w:szCs w:val="28"/>
          <w:lang w:val="uk-UA"/>
        </w:rPr>
        <w:t xml:space="preserve">До зони входять озеленені території (зелені насадження спеціального призначення) з метою організації СЗЗ та покращення екологічної ситуації, створення «захисних бар’єрів» сельбищних територій від виробничих та комунальних об’єктів. </w:t>
      </w:r>
      <w:r w:rsidRPr="00A218C0">
        <w:rPr>
          <w:sz w:val="28"/>
          <w:szCs w:val="28"/>
          <w:lang w:val="uk-UA"/>
        </w:rPr>
        <w:t>Території зелених насаджень спеціального призначення формуються навколо промислових підприємств, комунальних підприємств, кладовищ, магістральних інженерних комунікацій тощо.</w:t>
      </w:r>
      <w:r w:rsidRPr="00A218C0">
        <w:rPr>
          <w:rFonts w:eastAsia="Arial Unicode MS"/>
          <w:b/>
          <w:i/>
          <w:sz w:val="28"/>
          <w:szCs w:val="28"/>
          <w:lang w:val="uk-UA"/>
        </w:rPr>
        <w:t xml:space="preserve"> </w:t>
      </w:r>
    </w:p>
    <w:p w:rsidR="00A218C0" w:rsidRPr="00A218C0" w:rsidRDefault="00A218C0" w:rsidP="00A218C0">
      <w:pPr>
        <w:jc w:val="center"/>
        <w:rPr>
          <w:rFonts w:eastAsia="Arial Unicode MS"/>
          <w:i/>
          <w:sz w:val="28"/>
          <w:szCs w:val="28"/>
          <w:lang w:val="uk-UA"/>
        </w:rPr>
      </w:pPr>
      <w:r w:rsidRPr="00A218C0">
        <w:rPr>
          <w:rFonts w:eastAsia="Arial Unicode MS"/>
          <w:i/>
          <w:sz w:val="28"/>
          <w:szCs w:val="28"/>
          <w:lang w:val="uk-UA"/>
        </w:rPr>
        <w:t>Переважні види використання:</w:t>
      </w:r>
    </w:p>
    <w:p w:rsidR="00A218C0" w:rsidRPr="00A218C0" w:rsidRDefault="00A218C0" w:rsidP="00A218C0">
      <w:pPr>
        <w:numPr>
          <w:ilvl w:val="0"/>
          <w:numId w:val="69"/>
        </w:numPr>
        <w:tabs>
          <w:tab w:val="clear" w:pos="720"/>
          <w:tab w:val="num" w:pos="284"/>
        </w:tab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водні поверхні;</w:t>
      </w:r>
    </w:p>
    <w:p w:rsidR="00A218C0" w:rsidRPr="00A218C0" w:rsidRDefault="00A218C0" w:rsidP="00A218C0">
      <w:pPr>
        <w:numPr>
          <w:ilvl w:val="0"/>
          <w:numId w:val="69"/>
        </w:numPr>
        <w:tabs>
          <w:tab w:val="clear" w:pos="720"/>
          <w:tab w:val="num" w:pos="284"/>
        </w:tab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квітники, газони;</w:t>
      </w:r>
    </w:p>
    <w:p w:rsidR="00A218C0" w:rsidRPr="00A218C0" w:rsidRDefault="00A218C0" w:rsidP="00A218C0">
      <w:pPr>
        <w:numPr>
          <w:ilvl w:val="0"/>
          <w:numId w:val="69"/>
        </w:numPr>
        <w:tabs>
          <w:tab w:val="clear" w:pos="720"/>
          <w:tab w:val="num" w:pos="284"/>
        </w:tab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пішохідні доріжки;</w:t>
      </w:r>
    </w:p>
    <w:p w:rsidR="00A218C0" w:rsidRPr="00A218C0" w:rsidRDefault="00A218C0" w:rsidP="00A218C0">
      <w:pPr>
        <w:numPr>
          <w:ilvl w:val="0"/>
          <w:numId w:val="69"/>
        </w:numPr>
        <w:tabs>
          <w:tab w:val="clear" w:pos="720"/>
          <w:tab w:val="num" w:pos="284"/>
        </w:tab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багаторічні зелені насадження.</w:t>
      </w:r>
    </w:p>
    <w:p w:rsidR="00A218C0" w:rsidRPr="00A218C0" w:rsidRDefault="00A218C0" w:rsidP="00A218C0">
      <w:pPr>
        <w:jc w:val="center"/>
        <w:rPr>
          <w:rFonts w:eastAsia="Arial Unicode MS"/>
          <w:i/>
          <w:sz w:val="28"/>
          <w:szCs w:val="28"/>
          <w:lang w:val="uk-UA"/>
        </w:rPr>
      </w:pPr>
      <w:r w:rsidRPr="00A218C0">
        <w:rPr>
          <w:rFonts w:eastAsia="Arial Unicode MS"/>
          <w:i/>
          <w:sz w:val="28"/>
          <w:szCs w:val="28"/>
          <w:lang w:val="uk-UA"/>
        </w:rPr>
        <w:t>Супутні види використання:</w:t>
      </w:r>
    </w:p>
    <w:p w:rsidR="00A218C0" w:rsidRPr="00A218C0" w:rsidRDefault="00A218C0" w:rsidP="00A218C0">
      <w:pPr>
        <w:numPr>
          <w:ilvl w:val="0"/>
          <w:numId w:val="7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 xml:space="preserve">транспортні комунікації; </w:t>
      </w:r>
    </w:p>
    <w:p w:rsidR="00A218C0" w:rsidRPr="00A218C0" w:rsidRDefault="00A218C0" w:rsidP="00A218C0">
      <w:pPr>
        <w:numPr>
          <w:ilvl w:val="0"/>
          <w:numId w:val="7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 xml:space="preserve">споруди інженерної інфраструктури; </w:t>
      </w:r>
    </w:p>
    <w:p w:rsidR="00A218C0" w:rsidRPr="00A218C0" w:rsidRDefault="00A218C0" w:rsidP="00A218C0">
      <w:pPr>
        <w:numPr>
          <w:ilvl w:val="0"/>
          <w:numId w:val="70"/>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малі архітектурні форми декоративно-технологічного призначення.</w:t>
      </w:r>
    </w:p>
    <w:p w:rsidR="00A218C0" w:rsidRPr="00A218C0" w:rsidRDefault="00A218C0" w:rsidP="00A218C0">
      <w:pPr>
        <w:jc w:val="center"/>
        <w:rPr>
          <w:rFonts w:eastAsia="Arial Unicode MS"/>
          <w:i/>
          <w:sz w:val="28"/>
          <w:szCs w:val="28"/>
          <w:lang w:val="uk-UA"/>
        </w:rPr>
      </w:pPr>
      <w:r w:rsidRPr="00A218C0">
        <w:rPr>
          <w:rFonts w:eastAsia="Arial Unicode MS"/>
          <w:i/>
          <w:sz w:val="28"/>
          <w:szCs w:val="28"/>
          <w:lang w:val="uk-UA"/>
        </w:rPr>
        <w:t>Допустимі види використання</w:t>
      </w:r>
    </w:p>
    <w:p w:rsidR="00A218C0" w:rsidRPr="00A218C0" w:rsidRDefault="00A218C0" w:rsidP="00A218C0">
      <w:pPr>
        <w:jc w:val="center"/>
        <w:rPr>
          <w:rFonts w:eastAsia="Arial Unicode MS"/>
          <w:i/>
          <w:sz w:val="28"/>
          <w:szCs w:val="28"/>
          <w:lang w:val="uk-UA"/>
        </w:rPr>
      </w:pPr>
      <w:r w:rsidRPr="00A218C0">
        <w:rPr>
          <w:rFonts w:eastAsia="Arial Unicode MS"/>
          <w:i/>
          <w:sz w:val="28"/>
          <w:szCs w:val="28"/>
          <w:lang w:val="uk-UA"/>
        </w:rPr>
        <w:t>(потребують спеціального дозволу або погодження):</w:t>
      </w:r>
    </w:p>
    <w:p w:rsidR="00A218C0" w:rsidRPr="00A218C0" w:rsidRDefault="00A218C0" w:rsidP="00A218C0">
      <w:pPr>
        <w:numPr>
          <w:ilvl w:val="0"/>
          <w:numId w:val="71"/>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стоянки автотранспортних засобів;</w:t>
      </w:r>
    </w:p>
    <w:p w:rsidR="00A218C0" w:rsidRPr="00A218C0" w:rsidRDefault="00A218C0" w:rsidP="00A218C0">
      <w:pPr>
        <w:numPr>
          <w:ilvl w:val="0"/>
          <w:numId w:val="71"/>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торгівельні комплекси;</w:t>
      </w:r>
    </w:p>
    <w:p w:rsidR="00A218C0" w:rsidRPr="00A218C0" w:rsidRDefault="00A218C0" w:rsidP="00A218C0">
      <w:pPr>
        <w:numPr>
          <w:ilvl w:val="0"/>
          <w:numId w:val="71"/>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пожежні депо;</w:t>
      </w:r>
    </w:p>
    <w:p w:rsidR="00A218C0" w:rsidRPr="00A218C0" w:rsidRDefault="00A218C0" w:rsidP="00A218C0">
      <w:pPr>
        <w:numPr>
          <w:ilvl w:val="0"/>
          <w:numId w:val="71"/>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науково-дослідні лабораторії;</w:t>
      </w:r>
    </w:p>
    <w:p w:rsidR="00A218C0" w:rsidRPr="00A218C0" w:rsidRDefault="00A218C0" w:rsidP="00A218C0">
      <w:pPr>
        <w:numPr>
          <w:ilvl w:val="0"/>
          <w:numId w:val="71"/>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підприємства громадського харчування;</w:t>
      </w:r>
    </w:p>
    <w:p w:rsidR="00A218C0" w:rsidRPr="00A218C0" w:rsidRDefault="00A218C0" w:rsidP="00A218C0">
      <w:pPr>
        <w:numPr>
          <w:ilvl w:val="0"/>
          <w:numId w:val="71"/>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lastRenderedPageBreak/>
        <w:t>лазні;</w:t>
      </w:r>
    </w:p>
    <w:p w:rsidR="00A218C0" w:rsidRPr="00A218C0" w:rsidRDefault="00A218C0" w:rsidP="00A218C0">
      <w:pPr>
        <w:numPr>
          <w:ilvl w:val="0"/>
          <w:numId w:val="71"/>
        </w:numPr>
        <w:tabs>
          <w:tab w:val="clear" w:pos="720"/>
          <w:tab w:val="num" w:pos="284"/>
        </w:tabs>
        <w:suppressAutoHyphen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адміністративні споруди.</w:t>
      </w:r>
    </w:p>
    <w:p w:rsidR="00A218C0" w:rsidRPr="00A218C0" w:rsidRDefault="00A218C0" w:rsidP="00A605ED">
      <w:pPr>
        <w:jc w:val="both"/>
        <w:rPr>
          <w:rFonts w:eastAsia="Arial Unicode MS"/>
          <w:b/>
          <w:i/>
          <w:sz w:val="28"/>
          <w:szCs w:val="28"/>
          <w:lang w:val="uk-UA"/>
        </w:rPr>
      </w:pPr>
      <w:r w:rsidRPr="00A218C0">
        <w:rPr>
          <w:rFonts w:eastAsia="Arial Unicode MS"/>
          <w:sz w:val="28"/>
          <w:szCs w:val="28"/>
          <w:lang w:val="uk-UA"/>
        </w:rPr>
        <w:t>Використання території зони, розміщення підприємств і установ здійснюється відповідно до вимог ДБН 360 - 92**.</w:t>
      </w:r>
    </w:p>
    <w:p w:rsidR="00A218C0" w:rsidRDefault="00A218C0" w:rsidP="00A605ED">
      <w:pPr>
        <w:jc w:val="both"/>
        <w:rPr>
          <w:b/>
          <w:i/>
          <w:sz w:val="28"/>
          <w:szCs w:val="28"/>
          <w:lang w:val="uk-UA"/>
        </w:rPr>
      </w:pPr>
    </w:p>
    <w:p w:rsidR="00187875" w:rsidRDefault="00187875" w:rsidP="00A605ED">
      <w:pPr>
        <w:pStyle w:val="22"/>
        <w:spacing w:line="240" w:lineRule="auto"/>
        <w:jc w:val="center"/>
        <w:rPr>
          <w:b/>
          <w:sz w:val="24"/>
          <w:szCs w:val="24"/>
          <w:lang w:val="uk-UA"/>
        </w:rPr>
      </w:pPr>
      <w:r w:rsidRPr="009E5803">
        <w:rPr>
          <w:rFonts w:eastAsia="Arial Unicode MS"/>
          <w:b/>
          <w:i/>
          <w:sz w:val="24"/>
          <w:szCs w:val="24"/>
          <w:lang w:val="uk-UA"/>
        </w:rPr>
        <w:t>ПЕРСПЕКТИВН</w:t>
      </w:r>
      <w:r>
        <w:rPr>
          <w:rFonts w:eastAsia="Arial Unicode MS"/>
          <w:b/>
          <w:i/>
          <w:sz w:val="24"/>
          <w:szCs w:val="24"/>
          <w:lang w:val="uk-UA"/>
        </w:rPr>
        <w:t>І</w:t>
      </w:r>
      <w:r w:rsidRPr="009E5803">
        <w:rPr>
          <w:rFonts w:eastAsia="Arial Unicode MS"/>
          <w:b/>
          <w:i/>
          <w:sz w:val="24"/>
          <w:szCs w:val="24"/>
          <w:lang w:val="uk-UA"/>
        </w:rPr>
        <w:t xml:space="preserve"> ВИРОБНИЧІ, КОМУНАЛЬНІ ТА СПЕЦІАЛЬНІ  ЗОНИ</w:t>
      </w:r>
    </w:p>
    <w:p w:rsidR="00187875" w:rsidRDefault="00187875" w:rsidP="00A605ED">
      <w:pPr>
        <w:pStyle w:val="22"/>
        <w:spacing w:line="240" w:lineRule="auto"/>
        <w:ind w:left="284"/>
        <w:jc w:val="center"/>
        <w:rPr>
          <w:b/>
          <w:i/>
          <w:sz w:val="28"/>
          <w:szCs w:val="28"/>
          <w:lang w:val="uk-UA"/>
        </w:rPr>
      </w:pPr>
      <w:r w:rsidRPr="008C2950">
        <w:rPr>
          <w:b/>
          <w:i/>
          <w:sz w:val="28"/>
          <w:szCs w:val="28"/>
          <w:lang w:val="uk-UA"/>
        </w:rPr>
        <w:t xml:space="preserve">Зона розміщення </w:t>
      </w:r>
      <w:r w:rsidR="00D94865">
        <w:rPr>
          <w:b/>
          <w:i/>
          <w:sz w:val="28"/>
          <w:szCs w:val="28"/>
          <w:lang w:val="uk-UA"/>
        </w:rPr>
        <w:t xml:space="preserve">перспективних </w:t>
      </w:r>
      <w:r w:rsidRPr="008C2950">
        <w:rPr>
          <w:b/>
          <w:i/>
          <w:sz w:val="28"/>
          <w:szCs w:val="28"/>
          <w:lang w:val="uk-UA"/>
        </w:rPr>
        <w:t xml:space="preserve">промислово-виробничих об’єктів (відповідно до містобудівної документації або містобудівних розрахунків) </w:t>
      </w:r>
      <w:r>
        <w:rPr>
          <w:b/>
          <w:i/>
          <w:sz w:val="28"/>
          <w:szCs w:val="28"/>
          <w:lang w:val="uk-UA"/>
        </w:rPr>
        <w:t xml:space="preserve">- </w:t>
      </w:r>
      <w:r w:rsidRPr="008C2950">
        <w:rPr>
          <w:b/>
          <w:i/>
          <w:sz w:val="28"/>
          <w:szCs w:val="28"/>
          <w:lang w:val="uk-UA"/>
        </w:rPr>
        <w:t>ПВ</w:t>
      </w:r>
    </w:p>
    <w:p w:rsidR="00187875" w:rsidRPr="00A218C0" w:rsidRDefault="00187875" w:rsidP="00A605ED">
      <w:pPr>
        <w:ind w:firstLine="708"/>
        <w:jc w:val="both"/>
        <w:rPr>
          <w:rFonts w:eastAsia="Arial Unicode MS"/>
          <w:sz w:val="28"/>
          <w:szCs w:val="28"/>
          <w:lang w:val="uk-UA"/>
        </w:rPr>
      </w:pPr>
      <w:r w:rsidRPr="00A218C0">
        <w:rPr>
          <w:rFonts w:eastAsia="Arial Unicode MS"/>
          <w:sz w:val="28"/>
          <w:szCs w:val="28"/>
          <w:lang w:val="uk-UA"/>
        </w:rPr>
        <w:t xml:space="preserve">До зони входять території, на яких розміщуються </w:t>
      </w:r>
      <w:r w:rsidR="00A605ED">
        <w:rPr>
          <w:rFonts w:eastAsia="Arial Unicode MS"/>
          <w:sz w:val="28"/>
          <w:szCs w:val="28"/>
          <w:lang w:val="uk-UA"/>
        </w:rPr>
        <w:t>об’єкти</w:t>
      </w:r>
      <w:r w:rsidRPr="00A218C0">
        <w:rPr>
          <w:rFonts w:eastAsia="Arial Unicode MS"/>
          <w:sz w:val="28"/>
          <w:szCs w:val="28"/>
          <w:lang w:val="uk-UA"/>
        </w:rPr>
        <w:t xml:space="preserve"> без екологічних обмежень або з мінімальними екологічними обмеженнями (СЗЗ - </w:t>
      </w:r>
      <w:smartTag w:uri="urn:schemas-microsoft-com:office:smarttags" w:element="metricconverter">
        <w:smartTagPr>
          <w:attr w:name="ProductID" w:val="50 м"/>
        </w:smartTagPr>
        <w:r w:rsidRPr="00A218C0">
          <w:rPr>
            <w:rFonts w:eastAsia="Arial Unicode MS"/>
            <w:sz w:val="28"/>
            <w:szCs w:val="28"/>
            <w:lang w:val="uk-UA"/>
          </w:rPr>
          <w:t>50 м</w:t>
        </w:r>
      </w:smartTag>
      <w:r w:rsidRPr="00A218C0">
        <w:rPr>
          <w:rFonts w:eastAsia="Arial Unicode MS"/>
          <w:sz w:val="28"/>
          <w:szCs w:val="28"/>
          <w:lang w:val="uk-UA"/>
        </w:rPr>
        <w:t>).</w:t>
      </w:r>
    </w:p>
    <w:p w:rsidR="00187875" w:rsidRPr="00A218C0" w:rsidRDefault="00187875" w:rsidP="00A605ED">
      <w:pPr>
        <w:ind w:firstLine="708"/>
        <w:jc w:val="both"/>
        <w:rPr>
          <w:rFonts w:eastAsia="Arial Unicode MS"/>
          <w:sz w:val="28"/>
          <w:szCs w:val="28"/>
          <w:lang w:val="uk-UA"/>
        </w:rPr>
      </w:pPr>
      <w:r w:rsidRPr="00A218C0">
        <w:rPr>
          <w:rFonts w:eastAsia="Arial Unicode MS"/>
          <w:sz w:val="28"/>
          <w:szCs w:val="28"/>
          <w:lang w:val="uk-UA"/>
        </w:rPr>
        <w:t>Зона формується підприємствами, що передбачені містобудівною документацією під такий вид забудови.</w:t>
      </w:r>
    </w:p>
    <w:p w:rsidR="00187875" w:rsidRPr="00A218C0" w:rsidRDefault="00187875" w:rsidP="00A218C0">
      <w:pPr>
        <w:jc w:val="center"/>
        <w:rPr>
          <w:rFonts w:eastAsia="Arial Unicode MS"/>
          <w:i/>
          <w:sz w:val="28"/>
          <w:szCs w:val="28"/>
          <w:lang w:val="uk-UA"/>
        </w:rPr>
      </w:pPr>
      <w:r w:rsidRPr="00A218C0">
        <w:rPr>
          <w:rFonts w:eastAsia="Arial Unicode MS"/>
          <w:i/>
          <w:sz w:val="28"/>
          <w:szCs w:val="28"/>
          <w:lang w:val="uk-UA"/>
        </w:rPr>
        <w:t>Переважні види використання:</w:t>
      </w:r>
    </w:p>
    <w:p w:rsidR="00187875" w:rsidRPr="00A218C0" w:rsidRDefault="00187875" w:rsidP="00A218C0">
      <w:pPr>
        <w:jc w:val="both"/>
        <w:rPr>
          <w:rFonts w:eastAsia="Arial Unicode MS"/>
          <w:sz w:val="28"/>
          <w:szCs w:val="28"/>
          <w:lang w:val="uk-UA"/>
        </w:rPr>
      </w:pPr>
      <w:r w:rsidRPr="00A218C0">
        <w:rPr>
          <w:rFonts w:eastAsia="Arial Unicode MS"/>
          <w:sz w:val="28"/>
          <w:szCs w:val="28"/>
          <w:lang w:val="uk-UA"/>
        </w:rPr>
        <w:t xml:space="preserve">1. </w:t>
      </w:r>
      <w:r w:rsidRPr="00A218C0">
        <w:rPr>
          <w:rFonts w:eastAsia="Arial Unicode MS"/>
          <w:sz w:val="28"/>
          <w:szCs w:val="28"/>
          <w:lang w:val="uk-UA"/>
        </w:rPr>
        <w:tab/>
        <w:t>підприємства комунального господарства та транспорту;</w:t>
      </w:r>
    </w:p>
    <w:p w:rsidR="00187875" w:rsidRPr="00A218C0" w:rsidRDefault="00187875" w:rsidP="00A218C0">
      <w:pPr>
        <w:jc w:val="both"/>
        <w:rPr>
          <w:rFonts w:eastAsia="Arial Unicode MS"/>
          <w:sz w:val="28"/>
          <w:szCs w:val="28"/>
          <w:lang w:val="uk-UA"/>
        </w:rPr>
      </w:pPr>
      <w:r w:rsidRPr="00A218C0">
        <w:rPr>
          <w:rFonts w:eastAsia="Arial Unicode MS"/>
          <w:sz w:val="28"/>
          <w:szCs w:val="28"/>
          <w:lang w:val="uk-UA"/>
        </w:rPr>
        <w:t xml:space="preserve">2. </w:t>
      </w:r>
      <w:r w:rsidRPr="00A218C0">
        <w:rPr>
          <w:rFonts w:eastAsia="Arial Unicode MS"/>
          <w:sz w:val="28"/>
          <w:szCs w:val="28"/>
          <w:lang w:val="uk-UA"/>
        </w:rPr>
        <w:tab/>
        <w:t>підприємства V класу шкідливості.</w:t>
      </w:r>
    </w:p>
    <w:p w:rsidR="00187875" w:rsidRPr="00A218C0" w:rsidRDefault="00187875" w:rsidP="00A218C0">
      <w:pPr>
        <w:jc w:val="center"/>
        <w:rPr>
          <w:rFonts w:eastAsia="Arial Unicode MS"/>
          <w:i/>
          <w:sz w:val="28"/>
          <w:szCs w:val="28"/>
          <w:lang w:val="uk-UA"/>
        </w:rPr>
      </w:pPr>
    </w:p>
    <w:p w:rsidR="00187875" w:rsidRPr="00A218C0" w:rsidRDefault="00187875" w:rsidP="00A218C0">
      <w:pPr>
        <w:jc w:val="center"/>
        <w:rPr>
          <w:rFonts w:eastAsia="Arial Unicode MS"/>
          <w:i/>
          <w:sz w:val="28"/>
          <w:szCs w:val="28"/>
          <w:lang w:val="uk-UA"/>
        </w:rPr>
      </w:pPr>
      <w:r w:rsidRPr="00A218C0">
        <w:rPr>
          <w:rFonts w:eastAsia="Arial Unicode MS"/>
          <w:i/>
          <w:sz w:val="28"/>
          <w:szCs w:val="28"/>
          <w:lang w:val="uk-UA"/>
        </w:rPr>
        <w:t>Супутні види використання:</w:t>
      </w:r>
    </w:p>
    <w:p w:rsidR="00187875" w:rsidRPr="00A218C0" w:rsidRDefault="00187875" w:rsidP="00A218C0">
      <w:pPr>
        <w:numPr>
          <w:ilvl w:val="3"/>
          <w:numId w:val="68"/>
        </w:numPr>
        <w:tabs>
          <w:tab w:val="clear" w:pos="2880"/>
          <w:tab w:val="num" w:pos="142"/>
        </w:tabs>
        <w:suppressAutoHyphen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підприємства по обслуговуванню транспортних засобів;</w:t>
      </w:r>
    </w:p>
    <w:p w:rsidR="00187875" w:rsidRPr="00A218C0" w:rsidRDefault="00187875" w:rsidP="00A218C0">
      <w:pPr>
        <w:numPr>
          <w:ilvl w:val="3"/>
          <w:numId w:val="68"/>
        </w:numPr>
        <w:tabs>
          <w:tab w:val="clear" w:pos="2880"/>
          <w:tab w:val="num" w:pos="142"/>
        </w:tabs>
        <w:suppressAutoHyphen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автозаправні станції (АЗС, АЗК, АГЗП, АГНКС)</w:t>
      </w:r>
    </w:p>
    <w:p w:rsidR="00187875" w:rsidRPr="00A218C0" w:rsidRDefault="00187875" w:rsidP="00A218C0">
      <w:pPr>
        <w:numPr>
          <w:ilvl w:val="0"/>
          <w:numId w:val="68"/>
        </w:numPr>
        <w:tabs>
          <w:tab w:val="num" w:pos="142"/>
        </w:tabs>
        <w:suppressAutoHyphen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адміністративні об'єкти, що пов'язані з функціонуванням підприємств;</w:t>
      </w:r>
    </w:p>
    <w:p w:rsidR="00187875" w:rsidRPr="00A218C0" w:rsidRDefault="00187875" w:rsidP="00A218C0">
      <w:pPr>
        <w:numPr>
          <w:ilvl w:val="0"/>
          <w:numId w:val="68"/>
        </w:numPr>
        <w:tabs>
          <w:tab w:val="num" w:pos="142"/>
        </w:tabs>
        <w:suppressAutoHyphen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транспортні комунікації, що пов'язані з функціонуванням даної зони;</w:t>
      </w:r>
    </w:p>
    <w:p w:rsidR="00187875" w:rsidRPr="00A218C0" w:rsidRDefault="00187875" w:rsidP="00A218C0">
      <w:pPr>
        <w:numPr>
          <w:ilvl w:val="0"/>
          <w:numId w:val="68"/>
        </w:numPr>
        <w:tabs>
          <w:tab w:val="num" w:pos="142"/>
        </w:tabs>
        <w:suppressAutoHyphen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споруди інженерної інфраструктури, що пов'язані з функціонуванням даної зони;</w:t>
      </w:r>
    </w:p>
    <w:p w:rsidR="00187875" w:rsidRPr="00A218C0" w:rsidRDefault="00187875" w:rsidP="00A218C0">
      <w:pPr>
        <w:numPr>
          <w:ilvl w:val="0"/>
          <w:numId w:val="68"/>
        </w:numPr>
        <w:tabs>
          <w:tab w:val="num" w:pos="142"/>
        </w:tabs>
        <w:suppressAutoHyphen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зелені насадження спеціального призначення;</w:t>
      </w:r>
    </w:p>
    <w:p w:rsidR="00187875" w:rsidRPr="00A218C0" w:rsidRDefault="00187875" w:rsidP="00A218C0">
      <w:pPr>
        <w:numPr>
          <w:ilvl w:val="0"/>
          <w:numId w:val="68"/>
        </w:numPr>
        <w:tabs>
          <w:tab w:val="num" w:pos="142"/>
        </w:tabs>
        <w:suppressAutoHyphens/>
        <w:overflowPunct w:val="0"/>
        <w:autoSpaceDE w:val="0"/>
        <w:ind w:left="0" w:firstLine="0"/>
        <w:jc w:val="both"/>
        <w:textAlignment w:val="baseline"/>
        <w:rPr>
          <w:rFonts w:eastAsia="Arial Unicode MS"/>
          <w:sz w:val="28"/>
          <w:szCs w:val="28"/>
          <w:lang w:val="uk-UA"/>
        </w:rPr>
      </w:pPr>
      <w:r w:rsidRPr="00A218C0">
        <w:rPr>
          <w:rFonts w:eastAsia="Arial Unicode MS"/>
          <w:sz w:val="28"/>
          <w:szCs w:val="28"/>
          <w:lang w:val="uk-UA"/>
        </w:rPr>
        <w:t>стоянки і споруди для тимчасового зберігання транспортних засобів.</w:t>
      </w:r>
    </w:p>
    <w:p w:rsidR="00187875" w:rsidRPr="00A218C0" w:rsidRDefault="00187875" w:rsidP="00A218C0">
      <w:pPr>
        <w:jc w:val="center"/>
        <w:rPr>
          <w:rFonts w:eastAsia="Arial Unicode MS"/>
          <w:i/>
          <w:sz w:val="28"/>
          <w:szCs w:val="28"/>
          <w:lang w:val="uk-UA"/>
        </w:rPr>
      </w:pPr>
      <w:r w:rsidRPr="00A218C0">
        <w:rPr>
          <w:rFonts w:eastAsia="Arial Unicode MS"/>
          <w:i/>
          <w:sz w:val="28"/>
          <w:szCs w:val="28"/>
          <w:lang w:val="uk-UA"/>
        </w:rPr>
        <w:t>Допустимі види використання</w:t>
      </w:r>
    </w:p>
    <w:p w:rsidR="00187875" w:rsidRPr="00A218C0" w:rsidRDefault="00187875" w:rsidP="00A218C0">
      <w:pPr>
        <w:jc w:val="center"/>
        <w:rPr>
          <w:rFonts w:eastAsia="Arial Unicode MS"/>
          <w:i/>
          <w:sz w:val="28"/>
          <w:szCs w:val="28"/>
          <w:lang w:val="uk-UA"/>
        </w:rPr>
      </w:pPr>
      <w:r w:rsidRPr="00A218C0">
        <w:rPr>
          <w:rFonts w:eastAsia="Arial Unicode MS"/>
          <w:i/>
          <w:sz w:val="28"/>
          <w:szCs w:val="28"/>
          <w:lang w:val="uk-UA"/>
        </w:rPr>
        <w:t>(потребують спеціального дозволу або погодження):</w:t>
      </w:r>
    </w:p>
    <w:p w:rsidR="00187875" w:rsidRPr="00A218C0" w:rsidRDefault="00187875" w:rsidP="00A218C0">
      <w:pPr>
        <w:suppressAutoHyphens/>
        <w:overflowPunct w:val="0"/>
        <w:autoSpaceDE w:val="0"/>
        <w:jc w:val="both"/>
        <w:textAlignment w:val="baseline"/>
        <w:rPr>
          <w:rFonts w:eastAsia="Arial Unicode MS"/>
          <w:sz w:val="28"/>
          <w:szCs w:val="28"/>
          <w:lang w:val="uk-UA"/>
        </w:rPr>
      </w:pPr>
      <w:r w:rsidRPr="00A218C0">
        <w:rPr>
          <w:rFonts w:eastAsia="Arial Unicode MS"/>
          <w:sz w:val="28"/>
          <w:szCs w:val="28"/>
          <w:lang w:val="uk-UA"/>
        </w:rPr>
        <w:t xml:space="preserve">1. </w:t>
      </w:r>
      <w:r w:rsidRPr="00A218C0">
        <w:rPr>
          <w:rFonts w:eastAsia="Arial Unicode MS"/>
          <w:sz w:val="28"/>
          <w:szCs w:val="28"/>
          <w:lang w:val="uk-UA"/>
        </w:rPr>
        <w:tab/>
        <w:t>стоянки і споруди для постійного зберігання транспортних засобів;</w:t>
      </w:r>
    </w:p>
    <w:p w:rsidR="00187875" w:rsidRPr="00435F61" w:rsidRDefault="00187875" w:rsidP="00A218C0">
      <w:pPr>
        <w:tabs>
          <w:tab w:val="left" w:pos="709"/>
        </w:tabs>
        <w:jc w:val="both"/>
        <w:rPr>
          <w:rFonts w:eastAsia="Arial Unicode MS"/>
          <w:b/>
          <w:i/>
          <w:sz w:val="26"/>
          <w:szCs w:val="26"/>
          <w:lang w:val="uk-UA"/>
        </w:rPr>
      </w:pPr>
      <w:r w:rsidRPr="00A218C0">
        <w:rPr>
          <w:rFonts w:eastAsia="Arial Unicode MS"/>
          <w:sz w:val="28"/>
          <w:szCs w:val="28"/>
          <w:lang w:val="uk-UA"/>
        </w:rPr>
        <w:t xml:space="preserve">Розміщення нових та реконструкція існуючих виробничих підприємств виконується на основі попередніх проектних розробок, досліджень та проектів </w:t>
      </w:r>
      <w:r w:rsidRPr="00435F61">
        <w:rPr>
          <w:rFonts w:eastAsia="Arial Unicode MS"/>
          <w:sz w:val="26"/>
          <w:szCs w:val="26"/>
          <w:lang w:val="uk-UA"/>
        </w:rPr>
        <w:t>обґрунтування інвестицій, що отримали позитивні висновки експертизи.</w:t>
      </w:r>
    </w:p>
    <w:p w:rsidR="00187875" w:rsidRPr="008C2950" w:rsidRDefault="00A218C0" w:rsidP="00A218C0">
      <w:pPr>
        <w:pStyle w:val="22"/>
        <w:spacing w:line="360" w:lineRule="auto"/>
        <w:ind w:left="284"/>
        <w:jc w:val="center"/>
        <w:rPr>
          <w:b/>
          <w:i/>
          <w:sz w:val="28"/>
          <w:szCs w:val="28"/>
          <w:lang w:val="uk-UA"/>
        </w:rPr>
      </w:pPr>
      <w:r>
        <w:rPr>
          <w:b/>
          <w:i/>
          <w:sz w:val="28"/>
          <w:szCs w:val="28"/>
          <w:lang w:val="uk-UA"/>
        </w:rPr>
        <w:t xml:space="preserve"> </w:t>
      </w:r>
    </w:p>
    <w:p w:rsidR="00187875" w:rsidRPr="00F92214" w:rsidRDefault="00187875" w:rsidP="00F92214">
      <w:pPr>
        <w:pStyle w:val="22"/>
        <w:spacing w:after="0" w:line="240" w:lineRule="auto"/>
        <w:ind w:left="0" w:firstLine="709"/>
        <w:jc w:val="center"/>
        <w:rPr>
          <w:b/>
          <w:i/>
          <w:sz w:val="28"/>
          <w:szCs w:val="28"/>
          <w:lang w:val="uk-UA"/>
        </w:rPr>
      </w:pPr>
      <w:r w:rsidRPr="008C2950">
        <w:rPr>
          <w:rFonts w:eastAsia="Arial Unicode MS"/>
          <w:b/>
          <w:i/>
          <w:sz w:val="28"/>
          <w:szCs w:val="28"/>
          <w:lang w:val="uk-UA"/>
        </w:rPr>
        <w:t>Зона розміщення перспективних комунальних підприємств</w:t>
      </w:r>
      <w:r>
        <w:rPr>
          <w:rFonts w:eastAsia="Arial Unicode MS"/>
          <w:b/>
          <w:i/>
          <w:sz w:val="28"/>
          <w:szCs w:val="28"/>
          <w:lang w:val="uk-UA"/>
        </w:rPr>
        <w:t xml:space="preserve">, складів та </w:t>
      </w:r>
      <w:r w:rsidRPr="00F92214">
        <w:rPr>
          <w:rFonts w:eastAsia="Arial Unicode MS"/>
          <w:b/>
          <w:i/>
          <w:sz w:val="28"/>
          <w:szCs w:val="28"/>
          <w:lang w:val="uk-UA"/>
        </w:rPr>
        <w:t>баз - ПКС</w:t>
      </w:r>
    </w:p>
    <w:p w:rsidR="00187875" w:rsidRPr="00F92214" w:rsidRDefault="00187875" w:rsidP="00F92214">
      <w:pPr>
        <w:ind w:firstLine="709"/>
        <w:jc w:val="both"/>
        <w:rPr>
          <w:rFonts w:eastAsia="Arial Unicode MS"/>
          <w:sz w:val="28"/>
          <w:szCs w:val="28"/>
          <w:lang w:val="uk-UA"/>
        </w:rPr>
      </w:pPr>
      <w:r w:rsidRPr="00F92214">
        <w:rPr>
          <w:rFonts w:eastAsia="Arial Unicode MS"/>
          <w:sz w:val="28"/>
          <w:szCs w:val="28"/>
          <w:lang w:val="uk-UA"/>
        </w:rPr>
        <w:t>Переважні види використання, супутні види використання, допустимі види використання в даній зоні аналогічні відповідним видам зони КС-1 та КС-2.</w:t>
      </w:r>
    </w:p>
    <w:p w:rsidR="00187875" w:rsidRPr="00F92214" w:rsidRDefault="00187875" w:rsidP="00F92214">
      <w:pPr>
        <w:ind w:firstLine="709"/>
        <w:jc w:val="both"/>
        <w:rPr>
          <w:sz w:val="28"/>
          <w:szCs w:val="28"/>
          <w:lang w:val="uk-UA"/>
        </w:rPr>
      </w:pPr>
    </w:p>
    <w:p w:rsidR="003A2556" w:rsidRPr="000C5C2B" w:rsidRDefault="003A2556" w:rsidP="003A2556">
      <w:pPr>
        <w:pStyle w:val="22"/>
        <w:jc w:val="center"/>
        <w:rPr>
          <w:rFonts w:eastAsia="Arial Unicode MS"/>
          <w:b/>
          <w:i/>
          <w:sz w:val="28"/>
          <w:szCs w:val="28"/>
          <w:lang w:val="uk-UA"/>
        </w:rPr>
      </w:pPr>
      <w:r w:rsidRPr="000C5C2B">
        <w:rPr>
          <w:rFonts w:eastAsia="Arial Unicode MS"/>
          <w:b/>
          <w:i/>
          <w:sz w:val="28"/>
          <w:szCs w:val="28"/>
          <w:lang w:val="uk-UA"/>
        </w:rPr>
        <w:t>Зона</w:t>
      </w:r>
      <w:r>
        <w:rPr>
          <w:rFonts w:eastAsia="Arial Unicode MS"/>
          <w:b/>
          <w:i/>
          <w:sz w:val="28"/>
          <w:szCs w:val="28"/>
          <w:lang w:val="uk-UA"/>
        </w:rPr>
        <w:t xml:space="preserve"> розміщення </w:t>
      </w:r>
      <w:r w:rsidRPr="000C5C2B">
        <w:rPr>
          <w:rFonts w:eastAsia="Arial Unicode MS"/>
          <w:b/>
          <w:i/>
          <w:sz w:val="28"/>
          <w:szCs w:val="28"/>
          <w:lang w:val="uk-UA"/>
        </w:rPr>
        <w:t xml:space="preserve"> </w:t>
      </w:r>
      <w:r>
        <w:rPr>
          <w:rFonts w:eastAsia="Arial Unicode MS"/>
          <w:b/>
          <w:i/>
          <w:sz w:val="28"/>
          <w:szCs w:val="28"/>
          <w:lang w:val="uk-UA"/>
        </w:rPr>
        <w:t xml:space="preserve">перспективних об’єктів </w:t>
      </w:r>
      <w:r w:rsidRPr="000C5C2B">
        <w:rPr>
          <w:rFonts w:eastAsia="Arial Unicode MS"/>
          <w:b/>
          <w:i/>
          <w:sz w:val="28"/>
          <w:szCs w:val="28"/>
          <w:lang w:val="uk-UA"/>
        </w:rPr>
        <w:t>спецпризначення –С-4</w:t>
      </w:r>
    </w:p>
    <w:p w:rsidR="003A2556" w:rsidRPr="00C537A3" w:rsidRDefault="003A2556" w:rsidP="003A2556">
      <w:pPr>
        <w:ind w:firstLine="426"/>
        <w:jc w:val="both"/>
        <w:rPr>
          <w:rFonts w:eastAsia="Arial Unicode MS"/>
          <w:sz w:val="28"/>
          <w:szCs w:val="28"/>
          <w:lang w:val="uk-UA"/>
        </w:rPr>
      </w:pPr>
      <w:r w:rsidRPr="00C537A3">
        <w:rPr>
          <w:rFonts w:eastAsia="Arial Unicode MS"/>
          <w:sz w:val="28"/>
          <w:szCs w:val="28"/>
          <w:lang w:val="uk-UA"/>
        </w:rPr>
        <w:lastRenderedPageBreak/>
        <w:t xml:space="preserve">Зона призначена для розташування підприємств, закладів та організацій державних органів виконавчої влади з питань охорони та безпеки, цивільної оборони. </w:t>
      </w:r>
    </w:p>
    <w:p w:rsidR="003A2556" w:rsidRPr="00C537A3" w:rsidRDefault="003A2556" w:rsidP="003A2556">
      <w:pPr>
        <w:jc w:val="center"/>
        <w:rPr>
          <w:rFonts w:eastAsia="Arial Unicode MS"/>
          <w:i/>
          <w:sz w:val="28"/>
          <w:szCs w:val="28"/>
          <w:lang w:val="uk-UA"/>
        </w:rPr>
      </w:pPr>
      <w:r w:rsidRPr="00C537A3">
        <w:rPr>
          <w:rFonts w:eastAsia="Arial Unicode MS"/>
          <w:i/>
          <w:sz w:val="28"/>
          <w:szCs w:val="28"/>
          <w:lang w:val="uk-UA"/>
        </w:rPr>
        <w:t>Переважні види використання:</w:t>
      </w:r>
    </w:p>
    <w:p w:rsidR="003A2556" w:rsidRPr="00C537A3" w:rsidRDefault="003A2556" w:rsidP="003A2556">
      <w:pPr>
        <w:numPr>
          <w:ilvl w:val="0"/>
          <w:numId w:val="39"/>
        </w:numPr>
        <w:tabs>
          <w:tab w:val="clear" w:pos="900"/>
          <w:tab w:val="num" w:pos="284"/>
        </w:tabs>
        <w:suppressAutoHyphens/>
        <w:overflowPunct w:val="0"/>
        <w:autoSpaceDE w:val="0"/>
        <w:ind w:left="0" w:firstLine="0"/>
        <w:jc w:val="both"/>
        <w:textAlignment w:val="baseline"/>
        <w:rPr>
          <w:rFonts w:eastAsia="Arial Unicode MS"/>
          <w:sz w:val="28"/>
          <w:szCs w:val="28"/>
          <w:lang w:val="uk-UA"/>
        </w:rPr>
      </w:pPr>
      <w:r w:rsidRPr="00C537A3">
        <w:rPr>
          <w:sz w:val="28"/>
          <w:szCs w:val="28"/>
          <w:lang w:val="uk-UA"/>
        </w:rPr>
        <w:t xml:space="preserve">об'єкти </w:t>
      </w:r>
      <w:r w:rsidRPr="00C537A3">
        <w:rPr>
          <w:rFonts w:eastAsia="Arial Unicode MS"/>
          <w:sz w:val="28"/>
          <w:szCs w:val="28"/>
          <w:lang w:val="uk-UA"/>
        </w:rPr>
        <w:t>військового призначення</w:t>
      </w:r>
      <w:r w:rsidRPr="00C537A3">
        <w:rPr>
          <w:sz w:val="28"/>
          <w:szCs w:val="28"/>
          <w:lang w:val="uk-UA"/>
        </w:rPr>
        <w:t xml:space="preserve"> згідно спеціального переліку та дозволу, та цивільної оборони (бомбосховища).</w:t>
      </w:r>
    </w:p>
    <w:p w:rsidR="003A2556" w:rsidRPr="00C537A3" w:rsidRDefault="003A2556" w:rsidP="003A2556">
      <w:pPr>
        <w:jc w:val="center"/>
        <w:rPr>
          <w:rFonts w:eastAsia="Arial Unicode MS"/>
          <w:i/>
          <w:sz w:val="28"/>
          <w:szCs w:val="28"/>
          <w:lang w:val="uk-UA"/>
        </w:rPr>
      </w:pPr>
      <w:r w:rsidRPr="00C537A3">
        <w:rPr>
          <w:i/>
          <w:sz w:val="28"/>
          <w:szCs w:val="28"/>
          <w:lang w:val="uk-UA"/>
        </w:rPr>
        <w:t>Супутні види використання</w:t>
      </w:r>
      <w:r w:rsidRPr="00C537A3">
        <w:rPr>
          <w:rFonts w:eastAsia="Arial Unicode MS"/>
          <w:i/>
          <w:sz w:val="28"/>
          <w:szCs w:val="28"/>
          <w:lang w:val="uk-UA"/>
        </w:rPr>
        <w:t>:</w:t>
      </w:r>
    </w:p>
    <w:p w:rsidR="003A2556" w:rsidRPr="00C537A3" w:rsidRDefault="003A2556" w:rsidP="003A2556">
      <w:pPr>
        <w:numPr>
          <w:ilvl w:val="3"/>
          <w:numId w:val="81"/>
        </w:numPr>
        <w:tabs>
          <w:tab w:val="clear" w:pos="2880"/>
          <w:tab w:val="num" w:pos="284"/>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культові споруди;</w:t>
      </w:r>
    </w:p>
    <w:p w:rsidR="003A2556" w:rsidRPr="00C537A3" w:rsidRDefault="003A2556" w:rsidP="003A2556">
      <w:pPr>
        <w:numPr>
          <w:ilvl w:val="3"/>
          <w:numId w:val="81"/>
        </w:numPr>
        <w:tabs>
          <w:tab w:val="clear" w:pos="2880"/>
          <w:tab w:val="num" w:pos="284"/>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зелені насадження спеціального призначення;</w:t>
      </w:r>
    </w:p>
    <w:p w:rsidR="003A2556" w:rsidRPr="00C537A3" w:rsidRDefault="003A2556" w:rsidP="003A2556">
      <w:pPr>
        <w:numPr>
          <w:ilvl w:val="3"/>
          <w:numId w:val="81"/>
        </w:numPr>
        <w:tabs>
          <w:tab w:val="clear" w:pos="2880"/>
          <w:tab w:val="num" w:pos="284"/>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адміністративні споруди;</w:t>
      </w:r>
    </w:p>
    <w:p w:rsidR="003A2556" w:rsidRPr="00C537A3" w:rsidRDefault="003A2556" w:rsidP="003A2556">
      <w:pPr>
        <w:numPr>
          <w:ilvl w:val="3"/>
          <w:numId w:val="81"/>
        </w:numPr>
        <w:tabs>
          <w:tab w:val="clear" w:pos="2880"/>
          <w:tab w:val="num" w:pos="284"/>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автомобільні стоянки для тимчасового зберігання транспортних засобів;</w:t>
      </w:r>
    </w:p>
    <w:p w:rsidR="003A2556" w:rsidRPr="00C537A3" w:rsidRDefault="003A2556" w:rsidP="003A2556">
      <w:pPr>
        <w:numPr>
          <w:ilvl w:val="3"/>
          <w:numId w:val="81"/>
        </w:numPr>
        <w:tabs>
          <w:tab w:val="clear" w:pos="2880"/>
          <w:tab w:val="num" w:pos="284"/>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пішохідні доріжки; проїзди.</w:t>
      </w:r>
    </w:p>
    <w:p w:rsidR="003A2556" w:rsidRPr="00C537A3" w:rsidRDefault="003A2556" w:rsidP="003A2556">
      <w:pPr>
        <w:jc w:val="center"/>
        <w:rPr>
          <w:rFonts w:eastAsia="Arial Unicode MS"/>
          <w:i/>
          <w:sz w:val="28"/>
          <w:szCs w:val="28"/>
          <w:lang w:val="uk-UA"/>
        </w:rPr>
      </w:pPr>
      <w:r w:rsidRPr="00C537A3">
        <w:rPr>
          <w:rFonts w:eastAsia="Arial Unicode MS"/>
          <w:i/>
          <w:sz w:val="28"/>
          <w:szCs w:val="28"/>
          <w:lang w:val="uk-UA"/>
        </w:rPr>
        <w:t>Допустимі види використання</w:t>
      </w:r>
    </w:p>
    <w:p w:rsidR="003A2556" w:rsidRPr="00C537A3" w:rsidRDefault="003A2556" w:rsidP="003A2556">
      <w:pPr>
        <w:jc w:val="center"/>
        <w:rPr>
          <w:rFonts w:eastAsia="Arial Unicode MS"/>
          <w:i/>
          <w:sz w:val="28"/>
          <w:szCs w:val="28"/>
          <w:lang w:val="uk-UA"/>
        </w:rPr>
      </w:pPr>
      <w:r w:rsidRPr="00C537A3">
        <w:rPr>
          <w:rFonts w:eastAsia="Arial Unicode MS"/>
          <w:i/>
          <w:sz w:val="28"/>
          <w:szCs w:val="28"/>
          <w:lang w:val="uk-UA"/>
        </w:rPr>
        <w:t>(потребують спеціального дозволу або погодження):</w:t>
      </w:r>
    </w:p>
    <w:p w:rsidR="003A2556" w:rsidRPr="00C537A3" w:rsidRDefault="003A2556" w:rsidP="003A2556">
      <w:pPr>
        <w:numPr>
          <w:ilvl w:val="0"/>
          <w:numId w:val="82"/>
        </w:numPr>
        <w:tabs>
          <w:tab w:val="clear" w:pos="1004"/>
          <w:tab w:val="num" w:pos="284"/>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споруди інженерної інфраструктури, що пов'язані з функціонуванням даної зони;</w:t>
      </w:r>
    </w:p>
    <w:p w:rsidR="003A2556" w:rsidRPr="00C537A3" w:rsidRDefault="003A2556" w:rsidP="003A2556">
      <w:pPr>
        <w:numPr>
          <w:ilvl w:val="0"/>
          <w:numId w:val="82"/>
        </w:numPr>
        <w:tabs>
          <w:tab w:val="clear" w:pos="1004"/>
          <w:tab w:val="num" w:pos="284"/>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гуртожитки;</w:t>
      </w:r>
    </w:p>
    <w:p w:rsidR="003A2556" w:rsidRPr="00C537A3" w:rsidRDefault="003A2556" w:rsidP="003A2556">
      <w:pPr>
        <w:numPr>
          <w:ilvl w:val="0"/>
          <w:numId w:val="82"/>
        </w:numPr>
        <w:tabs>
          <w:tab w:val="clear" w:pos="1004"/>
          <w:tab w:val="num" w:pos="284"/>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спортивні майданчики;</w:t>
      </w:r>
    </w:p>
    <w:p w:rsidR="003A2556" w:rsidRPr="00C537A3" w:rsidRDefault="003A2556" w:rsidP="003A2556">
      <w:pPr>
        <w:numPr>
          <w:ilvl w:val="0"/>
          <w:numId w:val="82"/>
        </w:numPr>
        <w:tabs>
          <w:tab w:val="clear" w:pos="1004"/>
          <w:tab w:val="num" w:pos="284"/>
        </w:tabs>
        <w:suppressAutoHyphens/>
        <w:overflowPunct w:val="0"/>
        <w:autoSpaceDE w:val="0"/>
        <w:ind w:left="0" w:firstLine="0"/>
        <w:jc w:val="both"/>
        <w:textAlignment w:val="baseline"/>
        <w:rPr>
          <w:rFonts w:eastAsia="Arial Unicode MS"/>
          <w:sz w:val="28"/>
          <w:szCs w:val="28"/>
          <w:lang w:val="uk-UA"/>
        </w:rPr>
      </w:pPr>
      <w:r w:rsidRPr="00C537A3">
        <w:rPr>
          <w:rFonts w:eastAsia="Arial Unicode MS"/>
          <w:sz w:val="28"/>
          <w:szCs w:val="28"/>
          <w:lang w:val="uk-UA"/>
        </w:rPr>
        <w:t>малі архітектурні форми декоративно-технологічного призначення.</w:t>
      </w:r>
    </w:p>
    <w:p w:rsidR="003A2556" w:rsidRPr="00C537A3" w:rsidRDefault="003A2556" w:rsidP="003A2556">
      <w:pPr>
        <w:jc w:val="both"/>
        <w:rPr>
          <w:rFonts w:eastAsia="Arial Unicode MS"/>
          <w:sz w:val="28"/>
          <w:szCs w:val="28"/>
          <w:lang w:val="uk-UA"/>
        </w:rPr>
      </w:pPr>
      <w:r w:rsidRPr="00C537A3">
        <w:rPr>
          <w:rFonts w:eastAsia="Arial Unicode MS"/>
          <w:sz w:val="28"/>
          <w:szCs w:val="28"/>
          <w:lang w:val="uk-UA"/>
        </w:rPr>
        <w:t>Використання території зони, розміщення підприємств і установ здійснюється відповідно до вимог ДБН 360 - 92**.</w:t>
      </w:r>
    </w:p>
    <w:p w:rsidR="003A2556" w:rsidRDefault="003A2556" w:rsidP="003A2556">
      <w:pPr>
        <w:pStyle w:val="2"/>
        <w:spacing w:before="0" w:after="0" w:line="312" w:lineRule="auto"/>
        <w:jc w:val="center"/>
        <w:rPr>
          <w:rFonts w:ascii="Times New Roman" w:eastAsia="Arial Unicode MS" w:hAnsi="Times New Roman"/>
          <w:iCs w:val="0"/>
          <w:sz w:val="24"/>
          <w:szCs w:val="26"/>
          <w:lang w:val="uk-UA"/>
        </w:rPr>
      </w:pPr>
    </w:p>
    <w:p w:rsidR="00187875" w:rsidRPr="00F92214" w:rsidRDefault="00187875" w:rsidP="00F92214">
      <w:pPr>
        <w:ind w:firstLine="709"/>
        <w:rPr>
          <w:sz w:val="28"/>
          <w:szCs w:val="28"/>
          <w:lang w:val="uk-UA"/>
        </w:rPr>
      </w:pPr>
    </w:p>
    <w:p w:rsidR="00187875" w:rsidRPr="002B4BCB" w:rsidRDefault="00187875" w:rsidP="00187875">
      <w:pPr>
        <w:pStyle w:val="2"/>
        <w:spacing w:before="0" w:after="0" w:line="312" w:lineRule="auto"/>
        <w:jc w:val="center"/>
        <w:rPr>
          <w:rFonts w:ascii="Times New Roman" w:hAnsi="Times New Roman"/>
          <w:i w:val="0"/>
          <w:iCs w:val="0"/>
          <w:sz w:val="24"/>
          <w:szCs w:val="26"/>
          <w:lang w:val="uk-UA"/>
        </w:rPr>
      </w:pPr>
      <w:r>
        <w:rPr>
          <w:lang w:val="uk-UA"/>
        </w:rPr>
        <w:br w:type="page"/>
      </w:r>
      <w:bookmarkStart w:id="112" w:name="_Toc327862923"/>
      <w:bookmarkStart w:id="113" w:name="_Toc327863093"/>
      <w:bookmarkStart w:id="114" w:name="_Toc457219474"/>
      <w:r w:rsidRPr="002B4BCB">
        <w:rPr>
          <w:rFonts w:ascii="Times New Roman" w:eastAsia="Arial Unicode MS" w:hAnsi="Times New Roman"/>
          <w:i w:val="0"/>
          <w:iCs w:val="0"/>
          <w:sz w:val="24"/>
          <w:szCs w:val="26"/>
          <w:lang w:val="uk-UA"/>
        </w:rPr>
        <w:lastRenderedPageBreak/>
        <w:t>2.6. МІСТОБУДІВНІ УМОВИ І ОБМЕЖЕННЯ ЗАБУДОВИ ЗЕМЕЛЬНИХ ДІЛЯНОК В РІЗНИХ ТЕРИТОРІАЛЬНИХ ЗОНАХ</w:t>
      </w:r>
      <w:bookmarkEnd w:id="112"/>
      <w:bookmarkEnd w:id="113"/>
      <w:bookmarkEnd w:id="114"/>
    </w:p>
    <w:p w:rsidR="00187875" w:rsidRPr="009874F9" w:rsidRDefault="00187875" w:rsidP="00187875">
      <w:pPr>
        <w:jc w:val="center"/>
        <w:rPr>
          <w:rFonts w:eastAsia="Arial Unicode MS"/>
          <w:b/>
          <w:bCs/>
          <w:i/>
          <w:sz w:val="24"/>
          <w:lang w:val="uk-UA"/>
        </w:rPr>
      </w:pPr>
      <w:bookmarkStart w:id="115" w:name="_Toc327862924"/>
      <w:bookmarkStart w:id="116" w:name="_Toc327863094"/>
      <w:bookmarkStart w:id="117" w:name="_Toc349494192"/>
      <w:bookmarkStart w:id="118" w:name="_Toc372555278"/>
      <w:bookmarkStart w:id="119" w:name="_Toc372555451"/>
      <w:r w:rsidRPr="009874F9">
        <w:rPr>
          <w:rFonts w:eastAsia="Arial Unicode MS"/>
          <w:b/>
          <w:bCs/>
          <w:i/>
          <w:sz w:val="24"/>
          <w:lang w:val="uk-UA"/>
        </w:rPr>
        <w:t>1. ГРОМАДСЬКІ  ЗОНИ</w:t>
      </w:r>
      <w:bookmarkEnd w:id="115"/>
      <w:bookmarkEnd w:id="116"/>
      <w:bookmarkEnd w:id="117"/>
      <w:bookmarkEnd w:id="118"/>
      <w:bookmarkEnd w:id="119"/>
    </w:p>
    <w:p w:rsidR="00187875" w:rsidRPr="00420C6D" w:rsidRDefault="00187875" w:rsidP="00187875">
      <w:pPr>
        <w:jc w:val="center"/>
        <w:rPr>
          <w:rFonts w:eastAsia="Arial Unicode MS"/>
          <w:b/>
          <w:i/>
          <w:sz w:val="26"/>
          <w:szCs w:val="26"/>
          <w:lang w:val="uk-UA"/>
        </w:rPr>
      </w:pPr>
      <w:r w:rsidRPr="00435F61">
        <w:rPr>
          <w:rFonts w:eastAsia="Arial Unicode MS"/>
          <w:b/>
          <w:i/>
          <w:sz w:val="26"/>
          <w:szCs w:val="26"/>
          <w:lang w:val="uk-UA"/>
        </w:rPr>
        <w:t>1.1</w:t>
      </w:r>
      <w:r w:rsidRPr="00420C6D">
        <w:rPr>
          <w:rFonts w:eastAsia="Arial Unicode MS"/>
          <w:b/>
          <w:i/>
          <w:sz w:val="26"/>
          <w:szCs w:val="26"/>
          <w:lang w:val="uk-UA"/>
        </w:rPr>
        <w:t>.  Зона розміщення  громадськ</w:t>
      </w:r>
      <w:r w:rsidR="00A924D7">
        <w:rPr>
          <w:rFonts w:eastAsia="Arial Unicode MS"/>
          <w:b/>
          <w:i/>
          <w:sz w:val="26"/>
          <w:szCs w:val="26"/>
          <w:lang w:val="uk-UA"/>
        </w:rPr>
        <w:t xml:space="preserve">их об’єктів </w:t>
      </w:r>
      <w:r w:rsidRPr="00420C6D">
        <w:rPr>
          <w:rFonts w:eastAsia="Arial Unicode MS"/>
          <w:b/>
          <w:i/>
          <w:sz w:val="26"/>
          <w:szCs w:val="26"/>
          <w:lang w:val="uk-UA"/>
        </w:rPr>
        <w:t>загальноміського значення Г-1</w:t>
      </w:r>
    </w:p>
    <w:p w:rsidR="00187875" w:rsidRPr="00435F61" w:rsidRDefault="00187875" w:rsidP="0018787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Pr="00435F61" w:rsidRDefault="00187875" w:rsidP="00187875">
      <w:pPr>
        <w:spacing w:line="360" w:lineRule="auto"/>
        <w:jc w:val="center"/>
        <w:rPr>
          <w:sz w:val="26"/>
          <w:szCs w:val="26"/>
          <w:lang w:val="uk-UA"/>
        </w:rPr>
      </w:pPr>
      <w:r w:rsidRPr="00435F61">
        <w:rPr>
          <w:sz w:val="26"/>
          <w:szCs w:val="26"/>
          <w:lang w:val="uk-UA"/>
        </w:rPr>
        <w:t>що розташована в зоні Г-1</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A605ED" w:rsidRDefault="00187875" w:rsidP="00043354">
            <w:pPr>
              <w:rPr>
                <w:sz w:val="24"/>
                <w:szCs w:val="24"/>
                <w:lang w:val="uk-UA"/>
              </w:rPr>
            </w:pPr>
            <w:r w:rsidRPr="00A605ED">
              <w:rPr>
                <w:sz w:val="24"/>
                <w:szCs w:val="24"/>
                <w:lang w:val="uk-UA"/>
              </w:rPr>
              <w:t>1.</w:t>
            </w:r>
          </w:p>
        </w:tc>
        <w:tc>
          <w:tcPr>
            <w:tcW w:w="4536" w:type="dxa"/>
          </w:tcPr>
          <w:p w:rsidR="00187875" w:rsidRPr="00A605ED" w:rsidRDefault="00187875" w:rsidP="00043354">
            <w:pPr>
              <w:jc w:val="both"/>
              <w:rPr>
                <w:sz w:val="24"/>
                <w:szCs w:val="24"/>
                <w:lang w:val="uk-UA"/>
              </w:rPr>
            </w:pPr>
            <w:r w:rsidRPr="00A605ED">
              <w:rPr>
                <w:sz w:val="24"/>
                <w:szCs w:val="24"/>
                <w:lang w:val="uk-UA"/>
              </w:rPr>
              <w:t>Гранично допустима висота будівель</w:t>
            </w:r>
          </w:p>
        </w:tc>
        <w:tc>
          <w:tcPr>
            <w:tcW w:w="4640" w:type="dxa"/>
          </w:tcPr>
          <w:p w:rsidR="00187875" w:rsidRPr="00A605ED" w:rsidRDefault="00187875" w:rsidP="00043354">
            <w:pPr>
              <w:tabs>
                <w:tab w:val="right" w:pos="9540"/>
              </w:tabs>
              <w:jc w:val="both"/>
              <w:rPr>
                <w:sz w:val="24"/>
                <w:szCs w:val="24"/>
                <w:lang w:val="uk-UA"/>
              </w:rPr>
            </w:pPr>
            <w:r w:rsidRPr="00A605ED">
              <w:rPr>
                <w:sz w:val="24"/>
                <w:szCs w:val="24"/>
                <w:lang w:val="uk-UA"/>
              </w:rPr>
              <w:t>Згідно з ДБН В.2.2-9-2009 «Громадські будинки та споруди. Основні положення» та ДБН В.В.1-7-2002  «Основні вимоги до будівель і споруд. Пожежна безпека»; ДБН Б.2.2-2-2008 (при розміщенні в зоні земель історико-культурного призначення); та згідно з профільним ДБН за типом об’єкту.</w:t>
            </w:r>
          </w:p>
          <w:p w:rsidR="00187875" w:rsidRPr="00A605ED" w:rsidRDefault="00187875" w:rsidP="00043354">
            <w:pPr>
              <w:tabs>
                <w:tab w:val="right" w:pos="9540"/>
              </w:tabs>
              <w:jc w:val="both"/>
              <w:rPr>
                <w:sz w:val="24"/>
                <w:szCs w:val="24"/>
                <w:lang w:val="uk-UA"/>
              </w:rPr>
            </w:pPr>
          </w:p>
        </w:tc>
      </w:tr>
      <w:tr w:rsidR="00187875" w:rsidRPr="00435F61" w:rsidTr="00043354">
        <w:tc>
          <w:tcPr>
            <w:tcW w:w="568" w:type="dxa"/>
          </w:tcPr>
          <w:p w:rsidR="00187875" w:rsidRPr="00A605ED" w:rsidRDefault="00187875" w:rsidP="00043354">
            <w:pPr>
              <w:rPr>
                <w:sz w:val="24"/>
                <w:szCs w:val="24"/>
                <w:lang w:val="uk-UA"/>
              </w:rPr>
            </w:pPr>
            <w:r w:rsidRPr="00A605ED">
              <w:rPr>
                <w:sz w:val="24"/>
                <w:szCs w:val="24"/>
                <w:lang w:val="uk-UA"/>
              </w:rPr>
              <w:t>2.</w:t>
            </w:r>
          </w:p>
        </w:tc>
        <w:tc>
          <w:tcPr>
            <w:tcW w:w="4536" w:type="dxa"/>
          </w:tcPr>
          <w:p w:rsidR="00187875" w:rsidRPr="00A605ED" w:rsidRDefault="00187875" w:rsidP="00043354">
            <w:pPr>
              <w:jc w:val="both"/>
              <w:rPr>
                <w:sz w:val="24"/>
                <w:szCs w:val="24"/>
                <w:lang w:val="uk-UA"/>
              </w:rPr>
            </w:pPr>
            <w:r w:rsidRPr="00A605ED">
              <w:rPr>
                <w:sz w:val="24"/>
                <w:szCs w:val="24"/>
                <w:lang w:val="uk-UA"/>
              </w:rPr>
              <w:t>Максимально допустимий відсоток забудови земельної ділянки</w:t>
            </w:r>
          </w:p>
        </w:tc>
        <w:tc>
          <w:tcPr>
            <w:tcW w:w="4640" w:type="dxa"/>
          </w:tcPr>
          <w:p w:rsidR="00187875" w:rsidRPr="00A605ED" w:rsidRDefault="00187875" w:rsidP="00043354">
            <w:pPr>
              <w:jc w:val="both"/>
              <w:rPr>
                <w:sz w:val="24"/>
                <w:szCs w:val="24"/>
                <w:lang w:val="uk-UA"/>
              </w:rPr>
            </w:pPr>
            <w:r w:rsidRPr="00A605ED">
              <w:rPr>
                <w:sz w:val="24"/>
                <w:szCs w:val="24"/>
                <w:lang w:val="uk-UA"/>
              </w:rPr>
              <w:t xml:space="preserve">Згідно з ДБН В.2.2-9-2009 «Громадські будинки та споруди. Основні положення» та згідно з профільним ДБН за типом об’єкту. 60% (ДБН 360-92**, додаток 5.2) та згідно з </w:t>
            </w:r>
            <w:proofErr w:type="spellStart"/>
            <w:r w:rsidRPr="00A605ED">
              <w:rPr>
                <w:sz w:val="24"/>
                <w:szCs w:val="24"/>
                <w:lang w:val="uk-UA"/>
              </w:rPr>
              <w:t>передпроектними</w:t>
            </w:r>
            <w:proofErr w:type="spellEnd"/>
            <w:r w:rsidRPr="00A605ED">
              <w:rPr>
                <w:sz w:val="24"/>
                <w:szCs w:val="24"/>
                <w:lang w:val="uk-UA"/>
              </w:rPr>
              <w:t xml:space="preserve"> розробками.</w:t>
            </w:r>
          </w:p>
          <w:p w:rsidR="00187875" w:rsidRPr="00A605ED" w:rsidRDefault="00187875" w:rsidP="00043354">
            <w:pPr>
              <w:jc w:val="both"/>
              <w:rPr>
                <w:sz w:val="24"/>
                <w:szCs w:val="24"/>
                <w:lang w:val="uk-UA"/>
              </w:rPr>
            </w:pPr>
          </w:p>
        </w:tc>
      </w:tr>
      <w:tr w:rsidR="00187875" w:rsidRPr="00435F61" w:rsidTr="00043354">
        <w:tc>
          <w:tcPr>
            <w:tcW w:w="568" w:type="dxa"/>
          </w:tcPr>
          <w:p w:rsidR="00187875" w:rsidRPr="00A605ED" w:rsidRDefault="00187875" w:rsidP="00043354">
            <w:pPr>
              <w:rPr>
                <w:sz w:val="24"/>
                <w:szCs w:val="24"/>
                <w:lang w:val="uk-UA"/>
              </w:rPr>
            </w:pPr>
            <w:r w:rsidRPr="00A605ED">
              <w:rPr>
                <w:sz w:val="24"/>
                <w:szCs w:val="24"/>
                <w:lang w:val="uk-UA"/>
              </w:rPr>
              <w:t>3.</w:t>
            </w:r>
          </w:p>
        </w:tc>
        <w:tc>
          <w:tcPr>
            <w:tcW w:w="4536" w:type="dxa"/>
          </w:tcPr>
          <w:p w:rsidR="00187875" w:rsidRPr="00A605ED" w:rsidRDefault="00187875" w:rsidP="00043354">
            <w:pPr>
              <w:jc w:val="both"/>
              <w:rPr>
                <w:sz w:val="24"/>
                <w:szCs w:val="24"/>
                <w:lang w:val="uk-UA"/>
              </w:rPr>
            </w:pPr>
            <w:r w:rsidRPr="00A605ED">
              <w:rPr>
                <w:sz w:val="24"/>
                <w:szCs w:val="24"/>
                <w:lang w:val="uk-UA"/>
              </w:rPr>
              <w:t>Максимально допустима щільність населення (для житлової забудови)</w:t>
            </w:r>
          </w:p>
        </w:tc>
        <w:tc>
          <w:tcPr>
            <w:tcW w:w="4640" w:type="dxa"/>
          </w:tcPr>
          <w:p w:rsidR="00187875" w:rsidRPr="00A605ED" w:rsidRDefault="00187875" w:rsidP="00043354">
            <w:pPr>
              <w:jc w:val="both"/>
              <w:rPr>
                <w:sz w:val="24"/>
                <w:szCs w:val="24"/>
                <w:lang w:val="uk-UA"/>
              </w:rPr>
            </w:pPr>
            <w:r w:rsidRPr="00A605ED">
              <w:rPr>
                <w:sz w:val="24"/>
                <w:szCs w:val="24"/>
                <w:lang w:val="uk-UA"/>
              </w:rPr>
              <w:t>Визначається згідно з ДБН 360-92** п. 3.2, табл. 3.1.</w:t>
            </w:r>
          </w:p>
          <w:p w:rsidR="00187875" w:rsidRPr="00A605ED" w:rsidRDefault="00187875" w:rsidP="00043354">
            <w:pPr>
              <w:jc w:val="both"/>
              <w:rPr>
                <w:sz w:val="24"/>
                <w:szCs w:val="24"/>
                <w:lang w:val="uk-UA"/>
              </w:rPr>
            </w:pPr>
          </w:p>
        </w:tc>
      </w:tr>
      <w:tr w:rsidR="00187875" w:rsidRPr="00435F61" w:rsidTr="00043354">
        <w:tc>
          <w:tcPr>
            <w:tcW w:w="568" w:type="dxa"/>
          </w:tcPr>
          <w:p w:rsidR="00187875" w:rsidRPr="00A605ED" w:rsidRDefault="00187875" w:rsidP="00043354">
            <w:pPr>
              <w:rPr>
                <w:sz w:val="24"/>
                <w:szCs w:val="24"/>
                <w:lang w:val="uk-UA"/>
              </w:rPr>
            </w:pPr>
            <w:r w:rsidRPr="00A605ED">
              <w:rPr>
                <w:sz w:val="24"/>
                <w:szCs w:val="24"/>
                <w:lang w:val="uk-UA"/>
              </w:rPr>
              <w:t>4.</w:t>
            </w:r>
          </w:p>
        </w:tc>
        <w:tc>
          <w:tcPr>
            <w:tcW w:w="4536" w:type="dxa"/>
          </w:tcPr>
          <w:p w:rsidR="00187875" w:rsidRPr="00A605ED" w:rsidRDefault="00187875" w:rsidP="00043354">
            <w:pPr>
              <w:jc w:val="both"/>
              <w:rPr>
                <w:sz w:val="24"/>
                <w:szCs w:val="24"/>
                <w:lang w:val="uk-UA"/>
              </w:rPr>
            </w:pPr>
            <w:r w:rsidRPr="00A605ED">
              <w:rPr>
                <w:sz w:val="24"/>
                <w:szCs w:val="24"/>
                <w:lang w:val="uk-UA"/>
              </w:rPr>
              <w:t>Відстані від об'єкта, який проектується, до меж червоних ліній та ліній регулювання забудови</w:t>
            </w:r>
          </w:p>
        </w:tc>
        <w:tc>
          <w:tcPr>
            <w:tcW w:w="4640" w:type="dxa"/>
          </w:tcPr>
          <w:p w:rsidR="00187875" w:rsidRPr="00A605ED" w:rsidRDefault="00187875" w:rsidP="00043354">
            <w:pPr>
              <w:pStyle w:val="af4"/>
              <w:tabs>
                <w:tab w:val="num" w:pos="720"/>
                <w:tab w:val="right" w:pos="9540"/>
              </w:tabs>
              <w:jc w:val="both"/>
              <w:rPr>
                <w:rFonts w:eastAsia="Arial Unicode MS"/>
                <w:sz w:val="24"/>
                <w:szCs w:val="24"/>
                <w:lang w:val="uk-UA"/>
              </w:rPr>
            </w:pPr>
            <w:r w:rsidRPr="00A605ED">
              <w:rPr>
                <w:sz w:val="24"/>
                <w:szCs w:val="24"/>
                <w:lang w:val="uk-UA"/>
              </w:rPr>
              <w:t>Згідно з ДБН 360-92** п. 3.14 та перед-проектних розробок.</w:t>
            </w:r>
          </w:p>
          <w:p w:rsidR="00187875" w:rsidRPr="00A605ED" w:rsidRDefault="00187875" w:rsidP="00043354">
            <w:pPr>
              <w:jc w:val="both"/>
              <w:rPr>
                <w:sz w:val="24"/>
                <w:szCs w:val="24"/>
                <w:lang w:val="uk-UA"/>
              </w:rPr>
            </w:pPr>
          </w:p>
        </w:tc>
      </w:tr>
      <w:tr w:rsidR="00187875" w:rsidRPr="00C47BBF" w:rsidTr="00043354">
        <w:tc>
          <w:tcPr>
            <w:tcW w:w="568" w:type="dxa"/>
          </w:tcPr>
          <w:p w:rsidR="00187875" w:rsidRPr="00A605ED" w:rsidRDefault="00187875" w:rsidP="00043354">
            <w:pPr>
              <w:rPr>
                <w:sz w:val="24"/>
                <w:szCs w:val="24"/>
                <w:lang w:val="uk-UA"/>
              </w:rPr>
            </w:pPr>
            <w:r w:rsidRPr="00A605ED">
              <w:rPr>
                <w:sz w:val="24"/>
                <w:szCs w:val="24"/>
                <w:lang w:val="uk-UA"/>
              </w:rPr>
              <w:t>5.</w:t>
            </w:r>
          </w:p>
        </w:tc>
        <w:tc>
          <w:tcPr>
            <w:tcW w:w="4536" w:type="dxa"/>
          </w:tcPr>
          <w:p w:rsidR="00187875" w:rsidRPr="00A605ED" w:rsidRDefault="00187875" w:rsidP="00043354">
            <w:pPr>
              <w:jc w:val="both"/>
              <w:rPr>
                <w:sz w:val="24"/>
                <w:szCs w:val="24"/>
                <w:lang w:val="uk-UA"/>
              </w:rPr>
            </w:pPr>
            <w:r w:rsidRPr="00A605ED">
              <w:rPr>
                <w:sz w:val="24"/>
                <w:szCs w:val="24"/>
                <w:lang w:val="uk-UA"/>
              </w:rPr>
              <w:t xml:space="preserve">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187875" w:rsidRPr="00A605ED" w:rsidRDefault="00187875" w:rsidP="00043354">
            <w:pPr>
              <w:tabs>
                <w:tab w:val="right" w:pos="9540"/>
              </w:tabs>
              <w:jc w:val="both"/>
              <w:rPr>
                <w:sz w:val="24"/>
                <w:szCs w:val="24"/>
                <w:lang w:val="uk-UA"/>
              </w:rPr>
            </w:pPr>
            <w:r w:rsidRPr="00A605ED">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A605ED" w:rsidRDefault="00187875" w:rsidP="00043354">
            <w:pPr>
              <w:jc w:val="both"/>
              <w:rPr>
                <w:sz w:val="24"/>
                <w:szCs w:val="24"/>
                <w:lang w:val="uk-UA"/>
              </w:rPr>
            </w:pPr>
          </w:p>
        </w:tc>
      </w:tr>
      <w:tr w:rsidR="00187875" w:rsidRPr="00435F61" w:rsidTr="00043354">
        <w:tc>
          <w:tcPr>
            <w:tcW w:w="568" w:type="dxa"/>
          </w:tcPr>
          <w:p w:rsidR="00187875" w:rsidRPr="00A605ED" w:rsidRDefault="00187875" w:rsidP="00043354">
            <w:pPr>
              <w:rPr>
                <w:sz w:val="24"/>
                <w:szCs w:val="24"/>
                <w:lang w:val="uk-UA"/>
              </w:rPr>
            </w:pPr>
            <w:r w:rsidRPr="00A605ED">
              <w:rPr>
                <w:sz w:val="24"/>
                <w:szCs w:val="24"/>
                <w:lang w:val="uk-UA"/>
              </w:rPr>
              <w:t>6.</w:t>
            </w:r>
          </w:p>
        </w:tc>
        <w:tc>
          <w:tcPr>
            <w:tcW w:w="4536" w:type="dxa"/>
          </w:tcPr>
          <w:p w:rsidR="00187875" w:rsidRPr="00A605ED" w:rsidRDefault="00187875" w:rsidP="00043354">
            <w:pPr>
              <w:jc w:val="both"/>
              <w:rPr>
                <w:sz w:val="24"/>
                <w:szCs w:val="24"/>
                <w:lang w:val="uk-UA"/>
              </w:rPr>
            </w:pPr>
            <w:r w:rsidRPr="00A605ED">
              <w:rPr>
                <w:sz w:val="24"/>
                <w:szCs w:val="24"/>
                <w:lang w:val="uk-UA"/>
              </w:rPr>
              <w:t>Мінімально допустимі відстані від об'єктів, які проектуються, до існуючих будинків та споруд</w:t>
            </w:r>
          </w:p>
        </w:tc>
        <w:tc>
          <w:tcPr>
            <w:tcW w:w="4640" w:type="dxa"/>
          </w:tcPr>
          <w:p w:rsidR="00187875" w:rsidRPr="00A605ED" w:rsidRDefault="00187875" w:rsidP="00043354">
            <w:pPr>
              <w:tabs>
                <w:tab w:val="right" w:pos="9540"/>
              </w:tabs>
              <w:jc w:val="both"/>
              <w:rPr>
                <w:sz w:val="24"/>
                <w:szCs w:val="24"/>
                <w:lang w:val="uk-UA"/>
              </w:rPr>
            </w:pPr>
            <w:r w:rsidRPr="00A605ED">
              <w:rPr>
                <w:sz w:val="24"/>
                <w:szCs w:val="24"/>
                <w:lang w:val="uk-UA"/>
              </w:rPr>
              <w:t>Згідно з ДБН 360-92** п. 3.13 Додаток 3.1 з урахуванням санітарних норм та норм інсоляції.</w:t>
            </w:r>
          </w:p>
          <w:p w:rsidR="00187875" w:rsidRPr="00A605ED" w:rsidRDefault="00187875" w:rsidP="00043354">
            <w:pPr>
              <w:jc w:val="both"/>
              <w:rPr>
                <w:sz w:val="24"/>
                <w:szCs w:val="24"/>
                <w:lang w:val="uk-UA"/>
              </w:rPr>
            </w:pPr>
          </w:p>
        </w:tc>
      </w:tr>
      <w:tr w:rsidR="00187875" w:rsidRPr="00435F61" w:rsidTr="00043354">
        <w:tc>
          <w:tcPr>
            <w:tcW w:w="568" w:type="dxa"/>
          </w:tcPr>
          <w:p w:rsidR="00187875" w:rsidRPr="00A605ED" w:rsidRDefault="00187875" w:rsidP="00043354">
            <w:pPr>
              <w:rPr>
                <w:sz w:val="24"/>
                <w:szCs w:val="24"/>
                <w:lang w:val="uk-UA"/>
              </w:rPr>
            </w:pPr>
            <w:r w:rsidRPr="00A605ED">
              <w:rPr>
                <w:sz w:val="24"/>
                <w:szCs w:val="24"/>
                <w:lang w:val="uk-UA"/>
              </w:rPr>
              <w:t>7.</w:t>
            </w:r>
          </w:p>
        </w:tc>
        <w:tc>
          <w:tcPr>
            <w:tcW w:w="4536" w:type="dxa"/>
          </w:tcPr>
          <w:p w:rsidR="00187875" w:rsidRPr="00A605ED" w:rsidRDefault="00187875" w:rsidP="00043354">
            <w:pPr>
              <w:jc w:val="both"/>
              <w:rPr>
                <w:sz w:val="24"/>
                <w:szCs w:val="24"/>
                <w:lang w:val="uk-UA"/>
              </w:rPr>
            </w:pPr>
            <w:r w:rsidRPr="00A605ED">
              <w:rPr>
                <w:sz w:val="24"/>
                <w:szCs w:val="24"/>
                <w:lang w:val="uk-UA"/>
              </w:rPr>
              <w:t>Охоронювані зони інженерних комунікацій</w:t>
            </w:r>
          </w:p>
        </w:tc>
        <w:tc>
          <w:tcPr>
            <w:tcW w:w="4640" w:type="dxa"/>
          </w:tcPr>
          <w:p w:rsidR="00187875" w:rsidRPr="00A605ED" w:rsidRDefault="00187875" w:rsidP="00043354">
            <w:pPr>
              <w:jc w:val="both"/>
              <w:rPr>
                <w:sz w:val="24"/>
                <w:szCs w:val="24"/>
                <w:lang w:val="uk-UA"/>
              </w:rPr>
            </w:pPr>
            <w:r w:rsidRPr="00A605ED">
              <w:rPr>
                <w:sz w:val="24"/>
                <w:szCs w:val="24"/>
                <w:lang w:val="uk-UA"/>
              </w:rPr>
              <w:t xml:space="preserve">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 та </w:t>
            </w:r>
            <w:proofErr w:type="spellStart"/>
            <w:r w:rsidRPr="00A605ED">
              <w:rPr>
                <w:sz w:val="24"/>
                <w:szCs w:val="24"/>
                <w:lang w:val="uk-UA"/>
              </w:rPr>
              <w:t>передпроектними</w:t>
            </w:r>
            <w:proofErr w:type="spellEnd"/>
            <w:r w:rsidRPr="00A605ED">
              <w:rPr>
                <w:sz w:val="24"/>
                <w:szCs w:val="24"/>
                <w:lang w:val="uk-UA"/>
              </w:rPr>
              <w:t xml:space="preserve"> розробками.</w:t>
            </w:r>
          </w:p>
          <w:p w:rsidR="00187875" w:rsidRPr="00A605ED" w:rsidRDefault="00187875" w:rsidP="00043354">
            <w:pPr>
              <w:jc w:val="both"/>
              <w:rPr>
                <w:sz w:val="24"/>
                <w:szCs w:val="24"/>
                <w:lang w:val="uk-UA"/>
              </w:rPr>
            </w:pPr>
          </w:p>
          <w:p w:rsidR="00187875" w:rsidRPr="00A605ED" w:rsidRDefault="00187875" w:rsidP="00043354">
            <w:pPr>
              <w:jc w:val="both"/>
              <w:rPr>
                <w:sz w:val="24"/>
                <w:szCs w:val="24"/>
                <w:lang w:val="uk-UA"/>
              </w:rPr>
            </w:pPr>
          </w:p>
        </w:tc>
      </w:tr>
      <w:tr w:rsidR="00187875" w:rsidRPr="00435F61" w:rsidTr="00043354">
        <w:tc>
          <w:tcPr>
            <w:tcW w:w="568" w:type="dxa"/>
          </w:tcPr>
          <w:p w:rsidR="00187875" w:rsidRPr="00A605ED" w:rsidRDefault="00187875" w:rsidP="00043354">
            <w:pPr>
              <w:rPr>
                <w:sz w:val="24"/>
                <w:szCs w:val="24"/>
                <w:lang w:val="uk-UA"/>
              </w:rPr>
            </w:pPr>
            <w:r w:rsidRPr="00A605ED">
              <w:rPr>
                <w:sz w:val="24"/>
                <w:szCs w:val="24"/>
                <w:lang w:val="uk-UA"/>
              </w:rPr>
              <w:t>8.</w:t>
            </w:r>
          </w:p>
        </w:tc>
        <w:tc>
          <w:tcPr>
            <w:tcW w:w="4536" w:type="dxa"/>
          </w:tcPr>
          <w:p w:rsidR="00187875" w:rsidRPr="00A605ED" w:rsidRDefault="00187875" w:rsidP="00043354">
            <w:pPr>
              <w:jc w:val="both"/>
              <w:rPr>
                <w:sz w:val="24"/>
                <w:szCs w:val="24"/>
                <w:lang w:val="uk-UA"/>
              </w:rPr>
            </w:pPr>
            <w:r w:rsidRPr="00A605ED">
              <w:rPr>
                <w:sz w:val="24"/>
                <w:szCs w:val="24"/>
                <w:lang w:val="uk-UA"/>
              </w:rPr>
              <w:t xml:space="preserve">Вимоги до необхідності проведення </w:t>
            </w:r>
            <w:r w:rsidRPr="00A605ED">
              <w:rPr>
                <w:sz w:val="24"/>
                <w:szCs w:val="24"/>
                <w:lang w:val="uk-UA"/>
              </w:rPr>
              <w:lastRenderedPageBreak/>
              <w:t>інженерних вишукувань згідно з державними будівельними нормами ДБН А.2.1-1-2008 «Інженерні вишукування для будівництва»</w:t>
            </w:r>
          </w:p>
          <w:p w:rsidR="00187875" w:rsidRPr="00A605ED" w:rsidRDefault="00187875" w:rsidP="00043354">
            <w:pPr>
              <w:jc w:val="both"/>
              <w:rPr>
                <w:sz w:val="24"/>
                <w:szCs w:val="24"/>
                <w:lang w:val="uk-UA"/>
              </w:rPr>
            </w:pPr>
          </w:p>
        </w:tc>
        <w:tc>
          <w:tcPr>
            <w:tcW w:w="4640" w:type="dxa"/>
          </w:tcPr>
          <w:p w:rsidR="00187875" w:rsidRPr="00A605ED" w:rsidRDefault="00187875" w:rsidP="00043354">
            <w:pPr>
              <w:jc w:val="both"/>
              <w:rPr>
                <w:sz w:val="24"/>
                <w:szCs w:val="24"/>
                <w:lang w:val="uk-UA"/>
              </w:rPr>
            </w:pPr>
            <w:r w:rsidRPr="00A605ED">
              <w:rPr>
                <w:sz w:val="24"/>
                <w:szCs w:val="24"/>
                <w:lang w:val="uk-UA"/>
              </w:rPr>
              <w:lastRenderedPageBreak/>
              <w:t xml:space="preserve">Згідно з ДБН А.2.1-1-2008 «Інженерні </w:t>
            </w:r>
            <w:r w:rsidRPr="00A605ED">
              <w:rPr>
                <w:sz w:val="24"/>
                <w:szCs w:val="24"/>
                <w:lang w:val="uk-UA"/>
              </w:rPr>
              <w:lastRenderedPageBreak/>
              <w:t>вишукування для будівництва».</w:t>
            </w:r>
          </w:p>
          <w:p w:rsidR="00187875" w:rsidRPr="00A605ED" w:rsidRDefault="00187875" w:rsidP="00043354">
            <w:pPr>
              <w:jc w:val="both"/>
              <w:rPr>
                <w:color w:val="000000"/>
                <w:spacing w:val="1"/>
                <w:sz w:val="24"/>
                <w:szCs w:val="24"/>
                <w:lang w:val="uk-UA"/>
              </w:rPr>
            </w:pPr>
            <w:r w:rsidRPr="00A605ED">
              <w:rPr>
                <w:color w:val="000000"/>
                <w:spacing w:val="1"/>
                <w:sz w:val="24"/>
                <w:szCs w:val="24"/>
                <w:lang w:val="uk-UA"/>
              </w:rPr>
              <w:t>Вишукувальні роботи проводяться в залежності від стадії проектної документації:</w:t>
            </w:r>
          </w:p>
          <w:p w:rsidR="00187875" w:rsidRPr="00A605ED"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A605ED">
              <w:rPr>
                <w:color w:val="000000"/>
                <w:spacing w:val="2"/>
                <w:sz w:val="24"/>
                <w:szCs w:val="24"/>
                <w:lang w:val="uk-UA"/>
              </w:rPr>
              <w:t xml:space="preserve">для передпроектних робіт та ескізного проекту (ЕП) </w:t>
            </w:r>
            <w:r w:rsidRPr="00A605ED">
              <w:rPr>
                <w:color w:val="000000"/>
                <w:spacing w:val="2"/>
                <w:sz w:val="24"/>
                <w:szCs w:val="24"/>
              </w:rPr>
              <w:t xml:space="preserve">- </w:t>
            </w:r>
            <w:r w:rsidRPr="00A605ED">
              <w:rPr>
                <w:color w:val="000000"/>
                <w:spacing w:val="2"/>
                <w:sz w:val="24"/>
                <w:szCs w:val="24"/>
                <w:lang w:val="uk-UA"/>
              </w:rPr>
              <w:t xml:space="preserve">на основі </w:t>
            </w:r>
            <w:r w:rsidRPr="00A605ED">
              <w:rPr>
                <w:color w:val="000000"/>
                <w:spacing w:val="7"/>
                <w:sz w:val="24"/>
                <w:szCs w:val="24"/>
                <w:lang w:val="uk-UA"/>
              </w:rPr>
              <w:t xml:space="preserve">літературних, фондових джерел (враховуючи і державний </w:t>
            </w:r>
            <w:proofErr w:type="spellStart"/>
            <w:r w:rsidRPr="00A605ED">
              <w:rPr>
                <w:color w:val="000000"/>
                <w:spacing w:val="7"/>
                <w:sz w:val="24"/>
                <w:szCs w:val="24"/>
                <w:lang w:val="uk-UA"/>
              </w:rPr>
              <w:t>картографо</w:t>
            </w:r>
            <w:proofErr w:type="spellEnd"/>
            <w:r w:rsidRPr="00A605ED">
              <w:rPr>
                <w:color w:val="000000"/>
                <w:spacing w:val="7"/>
                <w:sz w:val="24"/>
                <w:szCs w:val="24"/>
                <w:lang w:val="uk-UA"/>
              </w:rPr>
              <w:t xml:space="preserve">-геодезичний </w:t>
            </w:r>
            <w:r w:rsidRPr="00A605ED">
              <w:rPr>
                <w:color w:val="000000"/>
                <w:spacing w:val="4"/>
                <w:sz w:val="24"/>
                <w:szCs w:val="24"/>
                <w:lang w:val="uk-UA"/>
              </w:rPr>
              <w:t>фонд) і обґрунтованого обсягу польових і лабораторних робіт;</w:t>
            </w:r>
          </w:p>
          <w:p w:rsidR="00187875" w:rsidRPr="00A605ED"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A605ED">
              <w:rPr>
                <w:color w:val="000000"/>
                <w:spacing w:val="2"/>
                <w:sz w:val="24"/>
                <w:szCs w:val="24"/>
                <w:lang w:val="uk-UA"/>
              </w:rPr>
              <w:t>на стадіях техніко-економічне обґрунтування (ТЕО), техніко-економічний розраху</w:t>
            </w:r>
            <w:r w:rsidRPr="00A605ED">
              <w:rPr>
                <w:color w:val="000000"/>
                <w:spacing w:val="5"/>
                <w:sz w:val="24"/>
                <w:szCs w:val="24"/>
                <w:lang w:val="uk-UA"/>
              </w:rPr>
              <w:t>нок (ТЕР), проект (П), робочий проект (РП) - основні обсяги вишукувань (до ста в</w:t>
            </w:r>
            <w:r w:rsidRPr="00A605ED">
              <w:rPr>
                <w:color w:val="000000"/>
                <w:sz w:val="24"/>
                <w:szCs w:val="24"/>
                <w:lang w:val="uk-UA"/>
              </w:rPr>
              <w:t>ідсотків);</w:t>
            </w:r>
          </w:p>
          <w:p w:rsidR="00187875" w:rsidRPr="00A605ED"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color w:val="000000"/>
                <w:sz w:val="24"/>
                <w:szCs w:val="24"/>
              </w:rPr>
            </w:pPr>
            <w:r w:rsidRPr="00A605ED">
              <w:rPr>
                <w:color w:val="000000"/>
                <w:spacing w:val="8"/>
                <w:sz w:val="24"/>
                <w:szCs w:val="24"/>
                <w:lang w:val="uk-UA"/>
              </w:rPr>
              <w:t>на стадії робочої документації (Р) - додаткові обсяги вишукувальних робіт при умові від</w:t>
            </w:r>
            <w:r w:rsidRPr="00A605ED">
              <w:rPr>
                <w:color w:val="000000"/>
                <w:spacing w:val="8"/>
                <w:sz w:val="24"/>
                <w:szCs w:val="24"/>
                <w:lang w:val="uk-UA"/>
              </w:rPr>
              <w:softHyphen/>
              <w:t>по</w:t>
            </w:r>
            <w:r w:rsidRPr="00A605ED">
              <w:rPr>
                <w:color w:val="000000"/>
                <w:spacing w:val="4"/>
                <w:sz w:val="24"/>
                <w:szCs w:val="24"/>
                <w:lang w:val="uk-UA"/>
              </w:rPr>
              <w:t>відного обґрунтування у технічному завданні</w:t>
            </w:r>
            <w:r w:rsidRPr="00A605ED">
              <w:rPr>
                <w:color w:val="000000"/>
                <w:spacing w:val="8"/>
                <w:sz w:val="24"/>
                <w:szCs w:val="24"/>
                <w:lang w:val="uk-UA"/>
              </w:rPr>
              <w:t xml:space="preserve"> </w:t>
            </w:r>
          </w:p>
          <w:p w:rsidR="00187875" w:rsidRPr="00A605ED" w:rsidRDefault="00187875" w:rsidP="00043354">
            <w:pPr>
              <w:jc w:val="both"/>
              <w:rPr>
                <w:sz w:val="24"/>
                <w:szCs w:val="24"/>
              </w:rPr>
            </w:pPr>
          </w:p>
          <w:p w:rsidR="00187875" w:rsidRPr="00A605ED" w:rsidRDefault="00187875" w:rsidP="00043354">
            <w:pPr>
              <w:jc w:val="both"/>
              <w:rPr>
                <w:sz w:val="24"/>
                <w:szCs w:val="24"/>
                <w:lang w:val="uk-UA"/>
              </w:rPr>
            </w:pPr>
          </w:p>
        </w:tc>
      </w:tr>
      <w:tr w:rsidR="00187875" w:rsidRPr="00C47BBF" w:rsidTr="00043354">
        <w:tc>
          <w:tcPr>
            <w:tcW w:w="568" w:type="dxa"/>
          </w:tcPr>
          <w:p w:rsidR="00187875" w:rsidRPr="00A605ED" w:rsidRDefault="00187875" w:rsidP="00043354">
            <w:pPr>
              <w:rPr>
                <w:sz w:val="24"/>
                <w:szCs w:val="24"/>
                <w:lang w:val="uk-UA"/>
              </w:rPr>
            </w:pPr>
            <w:r w:rsidRPr="00A605ED">
              <w:rPr>
                <w:sz w:val="24"/>
                <w:szCs w:val="24"/>
                <w:lang w:val="uk-UA"/>
              </w:rPr>
              <w:lastRenderedPageBreak/>
              <w:t>9.</w:t>
            </w:r>
          </w:p>
        </w:tc>
        <w:tc>
          <w:tcPr>
            <w:tcW w:w="4536" w:type="dxa"/>
          </w:tcPr>
          <w:p w:rsidR="00187875" w:rsidRPr="00A605ED" w:rsidRDefault="00187875" w:rsidP="00043354">
            <w:pPr>
              <w:jc w:val="both"/>
              <w:rPr>
                <w:sz w:val="24"/>
                <w:szCs w:val="24"/>
                <w:lang w:val="uk-UA"/>
              </w:rPr>
            </w:pPr>
            <w:r w:rsidRPr="00A605ED">
              <w:rPr>
                <w:sz w:val="24"/>
                <w:szCs w:val="24"/>
                <w:lang w:val="uk-UA"/>
              </w:rPr>
              <w:t>Вимоги щодо благоустрою (в тому числі щодо відновлення благоустрою)</w:t>
            </w:r>
          </w:p>
        </w:tc>
        <w:tc>
          <w:tcPr>
            <w:tcW w:w="4640" w:type="dxa"/>
          </w:tcPr>
          <w:p w:rsidR="00187875" w:rsidRPr="00A605ED" w:rsidRDefault="00187875" w:rsidP="00043354">
            <w:pPr>
              <w:jc w:val="both"/>
              <w:rPr>
                <w:sz w:val="24"/>
                <w:szCs w:val="24"/>
                <w:lang w:val="uk-UA"/>
              </w:rPr>
            </w:pPr>
            <w:r w:rsidRPr="00A605ED">
              <w:rPr>
                <w:sz w:val="24"/>
                <w:szCs w:val="24"/>
                <w:lang w:val="uk-UA"/>
              </w:rPr>
              <w:t xml:space="preserve">Відповідно до ЗУ «Про благоустрій населених пунктів» </w:t>
            </w:r>
            <w:r w:rsidRPr="00A605ED">
              <w:rPr>
                <w:iCs/>
                <w:sz w:val="24"/>
                <w:szCs w:val="24"/>
                <w:lang w:val="uk-UA"/>
              </w:rPr>
              <w:t xml:space="preserve">№ 4220-VI від 22.12.2011; </w:t>
            </w:r>
            <w:r w:rsidRPr="00A605ED">
              <w:rPr>
                <w:sz w:val="24"/>
                <w:szCs w:val="24"/>
                <w:lang w:val="uk-UA"/>
              </w:rPr>
              <w:t>ДБН 360-92** додаток 5.2. та згідно з профільними ДБН за типом об’єкту, ДБН Б.2.2.-5:211 «Благоустрій територій».</w:t>
            </w:r>
          </w:p>
          <w:p w:rsidR="00187875" w:rsidRPr="00A605ED" w:rsidRDefault="00187875" w:rsidP="00043354">
            <w:pPr>
              <w:jc w:val="both"/>
              <w:rPr>
                <w:sz w:val="24"/>
                <w:szCs w:val="24"/>
                <w:lang w:val="uk-UA"/>
              </w:rPr>
            </w:pPr>
          </w:p>
        </w:tc>
      </w:tr>
      <w:tr w:rsidR="00187875" w:rsidRPr="00435F61" w:rsidTr="00043354">
        <w:tc>
          <w:tcPr>
            <w:tcW w:w="568" w:type="dxa"/>
          </w:tcPr>
          <w:p w:rsidR="00187875" w:rsidRPr="00A605ED" w:rsidRDefault="00187875" w:rsidP="00043354">
            <w:pPr>
              <w:rPr>
                <w:sz w:val="24"/>
                <w:szCs w:val="24"/>
                <w:lang w:val="uk-UA"/>
              </w:rPr>
            </w:pPr>
            <w:r w:rsidRPr="00A605ED">
              <w:rPr>
                <w:sz w:val="24"/>
                <w:szCs w:val="24"/>
                <w:lang w:val="uk-UA"/>
              </w:rPr>
              <w:t>10.</w:t>
            </w:r>
          </w:p>
        </w:tc>
        <w:tc>
          <w:tcPr>
            <w:tcW w:w="4536" w:type="dxa"/>
          </w:tcPr>
          <w:p w:rsidR="00187875" w:rsidRPr="00A605ED" w:rsidRDefault="00187875" w:rsidP="00043354">
            <w:pPr>
              <w:jc w:val="both"/>
              <w:rPr>
                <w:sz w:val="24"/>
                <w:szCs w:val="24"/>
                <w:lang w:val="uk-UA"/>
              </w:rPr>
            </w:pPr>
            <w:r w:rsidRPr="00A605ED">
              <w:rPr>
                <w:sz w:val="24"/>
                <w:szCs w:val="24"/>
                <w:lang w:val="uk-UA"/>
              </w:rPr>
              <w:t>Забезпечення умов транспортно-пішохідного зв'язку</w:t>
            </w:r>
          </w:p>
        </w:tc>
        <w:tc>
          <w:tcPr>
            <w:tcW w:w="4640" w:type="dxa"/>
          </w:tcPr>
          <w:p w:rsidR="00187875" w:rsidRPr="00A605ED" w:rsidRDefault="00187875" w:rsidP="00043354">
            <w:pPr>
              <w:jc w:val="both"/>
              <w:rPr>
                <w:sz w:val="24"/>
                <w:szCs w:val="24"/>
                <w:lang w:val="uk-UA"/>
              </w:rPr>
            </w:pPr>
            <w:r w:rsidRPr="00A605ED">
              <w:rPr>
                <w:sz w:val="24"/>
                <w:szCs w:val="24"/>
                <w:lang w:val="uk-UA"/>
              </w:rPr>
              <w:t xml:space="preserve">Визначається згідно з ДБН 360-92** пп. 7.26-7.42, ДБН В.2.3-5-2001 «Вулиці та дороги населених пунктів», </w:t>
            </w:r>
          </w:p>
          <w:p w:rsidR="00187875" w:rsidRPr="00A605ED" w:rsidRDefault="00187875" w:rsidP="00043354">
            <w:pPr>
              <w:jc w:val="both"/>
              <w:rPr>
                <w:sz w:val="24"/>
                <w:szCs w:val="24"/>
                <w:lang w:val="uk-UA"/>
              </w:rPr>
            </w:pPr>
          </w:p>
        </w:tc>
      </w:tr>
      <w:tr w:rsidR="00187875" w:rsidRPr="00435F61" w:rsidTr="00043354">
        <w:tc>
          <w:tcPr>
            <w:tcW w:w="568" w:type="dxa"/>
          </w:tcPr>
          <w:p w:rsidR="00187875" w:rsidRPr="00A605ED" w:rsidRDefault="00187875" w:rsidP="00043354">
            <w:pPr>
              <w:rPr>
                <w:sz w:val="24"/>
                <w:szCs w:val="24"/>
                <w:lang w:val="uk-UA"/>
              </w:rPr>
            </w:pPr>
            <w:r w:rsidRPr="00A605ED">
              <w:rPr>
                <w:sz w:val="24"/>
                <w:szCs w:val="24"/>
                <w:lang w:val="uk-UA"/>
              </w:rPr>
              <w:t>11.</w:t>
            </w:r>
          </w:p>
        </w:tc>
        <w:tc>
          <w:tcPr>
            <w:tcW w:w="4536" w:type="dxa"/>
          </w:tcPr>
          <w:p w:rsidR="00187875" w:rsidRPr="00A605ED" w:rsidRDefault="00187875" w:rsidP="00043354">
            <w:pPr>
              <w:jc w:val="both"/>
              <w:rPr>
                <w:sz w:val="24"/>
                <w:szCs w:val="24"/>
                <w:lang w:val="uk-UA"/>
              </w:rPr>
            </w:pPr>
            <w:r w:rsidRPr="00A605ED">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A605ED" w:rsidRDefault="00187875" w:rsidP="00043354">
            <w:pPr>
              <w:jc w:val="both"/>
              <w:rPr>
                <w:sz w:val="24"/>
                <w:szCs w:val="24"/>
                <w:lang w:val="uk-UA"/>
              </w:rPr>
            </w:pPr>
            <w:r w:rsidRPr="00A605ED">
              <w:rPr>
                <w:sz w:val="24"/>
                <w:szCs w:val="24"/>
                <w:lang w:val="uk-UA"/>
              </w:rPr>
              <w:t>Згідно з ДБН 360-92**; пп. 7.50, 7.51, табл. 7.5, 7.6 (зміна 4) та ДБН В.2.3-15-2007 «Автостоянки і гаражі для легкових  автомобілів»</w:t>
            </w:r>
          </w:p>
          <w:p w:rsidR="00187875" w:rsidRPr="00A605ED" w:rsidRDefault="00187875" w:rsidP="00043354">
            <w:pPr>
              <w:jc w:val="both"/>
              <w:rPr>
                <w:sz w:val="24"/>
                <w:szCs w:val="24"/>
                <w:lang w:val="uk-UA"/>
              </w:rPr>
            </w:pPr>
          </w:p>
        </w:tc>
      </w:tr>
      <w:tr w:rsidR="00187875" w:rsidRPr="00435F61" w:rsidTr="00043354">
        <w:tc>
          <w:tcPr>
            <w:tcW w:w="568" w:type="dxa"/>
          </w:tcPr>
          <w:p w:rsidR="00187875" w:rsidRPr="00A605ED" w:rsidRDefault="00187875" w:rsidP="00043354">
            <w:pPr>
              <w:rPr>
                <w:sz w:val="24"/>
                <w:szCs w:val="24"/>
                <w:lang w:val="uk-UA"/>
              </w:rPr>
            </w:pPr>
            <w:r w:rsidRPr="00A605ED">
              <w:rPr>
                <w:sz w:val="24"/>
                <w:szCs w:val="24"/>
                <w:lang w:val="uk-UA"/>
              </w:rPr>
              <w:t>12.</w:t>
            </w:r>
          </w:p>
        </w:tc>
        <w:tc>
          <w:tcPr>
            <w:tcW w:w="4536" w:type="dxa"/>
          </w:tcPr>
          <w:p w:rsidR="00187875" w:rsidRPr="00A605ED" w:rsidRDefault="00187875" w:rsidP="00043354">
            <w:pPr>
              <w:jc w:val="both"/>
              <w:rPr>
                <w:sz w:val="24"/>
                <w:szCs w:val="24"/>
                <w:lang w:val="uk-UA"/>
              </w:rPr>
            </w:pPr>
            <w:r w:rsidRPr="00A605ED">
              <w:rPr>
                <w:sz w:val="24"/>
                <w:szCs w:val="24"/>
                <w:lang w:val="uk-UA"/>
              </w:rPr>
              <w:t xml:space="preserve">Вимоги щодо охорони культурної спадщини </w:t>
            </w:r>
          </w:p>
        </w:tc>
        <w:tc>
          <w:tcPr>
            <w:tcW w:w="4640" w:type="dxa"/>
          </w:tcPr>
          <w:p w:rsidR="00187875" w:rsidRPr="00A605ED" w:rsidRDefault="00F47F31" w:rsidP="00043354">
            <w:pPr>
              <w:jc w:val="both"/>
              <w:rPr>
                <w:sz w:val="24"/>
                <w:szCs w:val="24"/>
                <w:lang w:val="uk-UA"/>
              </w:rPr>
            </w:pPr>
            <w:r w:rsidRPr="00A605ED">
              <w:rPr>
                <w:sz w:val="24"/>
                <w:szCs w:val="24"/>
                <w:lang w:val="uk-UA"/>
              </w:rPr>
              <w:t>Відповідно до ЗУ «Про охорону культурної спадщини»</w:t>
            </w:r>
            <w:r w:rsidRPr="00A605ED">
              <w:rPr>
                <w:rFonts w:ascii="Arial" w:hAnsi="Arial"/>
                <w:b/>
                <w:noProof/>
                <w:sz w:val="24"/>
                <w:szCs w:val="24"/>
                <w:lang w:val="uk-UA"/>
              </w:rPr>
              <w:t xml:space="preserve"> </w:t>
            </w:r>
            <w:r w:rsidRPr="00A605ED">
              <w:rPr>
                <w:noProof/>
                <w:sz w:val="24"/>
                <w:szCs w:val="24"/>
                <w:lang w:val="uk-UA"/>
              </w:rPr>
              <w:t>№2921-III</w:t>
            </w:r>
            <w:r w:rsidRPr="00A605ED">
              <w:rPr>
                <w:sz w:val="24"/>
                <w:szCs w:val="24"/>
                <w:lang w:val="uk-UA"/>
              </w:rPr>
              <w:t xml:space="preserve"> та ДБН Б.2.2-2-2008 (при розміщенні в зоні земель історико-культурного призначення), режимів використання земель, передбачених в історико-архітектурному опорному плані міста.</w:t>
            </w:r>
          </w:p>
        </w:tc>
      </w:tr>
      <w:tr w:rsidR="00187875" w:rsidRPr="00435F61" w:rsidTr="00043354">
        <w:tc>
          <w:tcPr>
            <w:tcW w:w="568" w:type="dxa"/>
          </w:tcPr>
          <w:p w:rsidR="00187875" w:rsidRPr="00A605ED" w:rsidRDefault="00187875" w:rsidP="00043354">
            <w:pPr>
              <w:rPr>
                <w:sz w:val="24"/>
                <w:szCs w:val="24"/>
                <w:lang w:val="uk-UA"/>
              </w:rPr>
            </w:pPr>
            <w:r w:rsidRPr="00A605ED">
              <w:rPr>
                <w:sz w:val="24"/>
                <w:szCs w:val="24"/>
                <w:lang w:val="uk-UA"/>
              </w:rPr>
              <w:t>13</w:t>
            </w:r>
          </w:p>
        </w:tc>
        <w:tc>
          <w:tcPr>
            <w:tcW w:w="4536" w:type="dxa"/>
          </w:tcPr>
          <w:p w:rsidR="00187875" w:rsidRPr="00A605ED" w:rsidRDefault="00187875" w:rsidP="00043354">
            <w:pPr>
              <w:jc w:val="both"/>
              <w:rPr>
                <w:sz w:val="24"/>
                <w:szCs w:val="24"/>
              </w:rPr>
            </w:pPr>
            <w:proofErr w:type="spellStart"/>
            <w:r w:rsidRPr="00A605ED">
              <w:rPr>
                <w:sz w:val="24"/>
                <w:szCs w:val="24"/>
              </w:rPr>
              <w:t>Вимоги</w:t>
            </w:r>
            <w:proofErr w:type="spellEnd"/>
            <w:r w:rsidRPr="00A605ED">
              <w:rPr>
                <w:sz w:val="24"/>
                <w:szCs w:val="24"/>
              </w:rPr>
              <w:t xml:space="preserve"> </w:t>
            </w:r>
            <w:proofErr w:type="spellStart"/>
            <w:r w:rsidRPr="00A605ED">
              <w:rPr>
                <w:sz w:val="24"/>
                <w:szCs w:val="24"/>
              </w:rPr>
              <w:t>щодо</w:t>
            </w:r>
            <w:proofErr w:type="spellEnd"/>
            <w:r w:rsidRPr="00A605ED">
              <w:rPr>
                <w:sz w:val="24"/>
                <w:szCs w:val="24"/>
              </w:rPr>
              <w:t xml:space="preserve"> </w:t>
            </w:r>
            <w:proofErr w:type="spellStart"/>
            <w:r w:rsidRPr="00A605ED">
              <w:rPr>
                <w:sz w:val="24"/>
                <w:szCs w:val="24"/>
              </w:rPr>
              <w:t>створення</w:t>
            </w:r>
            <w:proofErr w:type="spellEnd"/>
            <w:r w:rsidRPr="00A605ED">
              <w:rPr>
                <w:sz w:val="24"/>
                <w:szCs w:val="24"/>
              </w:rPr>
              <w:t xml:space="preserve"> </w:t>
            </w:r>
            <w:proofErr w:type="spellStart"/>
            <w:r w:rsidRPr="00A605ED">
              <w:rPr>
                <w:sz w:val="24"/>
                <w:szCs w:val="24"/>
              </w:rPr>
              <w:t>безперешкодного</w:t>
            </w:r>
            <w:proofErr w:type="spellEnd"/>
            <w:r w:rsidRPr="00A605ED">
              <w:rPr>
                <w:sz w:val="24"/>
                <w:szCs w:val="24"/>
              </w:rPr>
              <w:t xml:space="preserve"> </w:t>
            </w:r>
            <w:proofErr w:type="spellStart"/>
            <w:r w:rsidRPr="00A605ED">
              <w:rPr>
                <w:sz w:val="24"/>
                <w:szCs w:val="24"/>
              </w:rPr>
              <w:t>життєвого</w:t>
            </w:r>
            <w:proofErr w:type="spellEnd"/>
            <w:r w:rsidRPr="00A605ED">
              <w:rPr>
                <w:sz w:val="24"/>
                <w:szCs w:val="24"/>
              </w:rPr>
              <w:t xml:space="preserve"> </w:t>
            </w:r>
            <w:proofErr w:type="spellStart"/>
            <w:r w:rsidRPr="00A605ED">
              <w:rPr>
                <w:sz w:val="24"/>
                <w:szCs w:val="24"/>
              </w:rPr>
              <w:t>середовища</w:t>
            </w:r>
            <w:proofErr w:type="spellEnd"/>
            <w:r w:rsidRPr="00A605ED">
              <w:rPr>
                <w:sz w:val="24"/>
                <w:szCs w:val="24"/>
              </w:rPr>
              <w:t xml:space="preserve"> для </w:t>
            </w:r>
            <w:proofErr w:type="spellStart"/>
            <w:r w:rsidRPr="00A605ED">
              <w:rPr>
                <w:sz w:val="24"/>
                <w:szCs w:val="24"/>
              </w:rPr>
              <w:t>осіб</w:t>
            </w:r>
            <w:proofErr w:type="spellEnd"/>
            <w:r w:rsidRPr="00A605ED">
              <w:rPr>
                <w:sz w:val="24"/>
                <w:szCs w:val="24"/>
              </w:rPr>
              <w:t xml:space="preserve"> з </w:t>
            </w:r>
            <w:proofErr w:type="spellStart"/>
            <w:r w:rsidRPr="00A605ED">
              <w:rPr>
                <w:sz w:val="24"/>
                <w:szCs w:val="24"/>
              </w:rPr>
              <w:t>обмеженими</w:t>
            </w:r>
            <w:proofErr w:type="spellEnd"/>
            <w:r w:rsidRPr="00A605ED">
              <w:rPr>
                <w:sz w:val="24"/>
                <w:szCs w:val="24"/>
              </w:rPr>
              <w:t xml:space="preserve"> </w:t>
            </w:r>
            <w:proofErr w:type="spellStart"/>
            <w:r w:rsidRPr="00A605ED">
              <w:rPr>
                <w:sz w:val="24"/>
                <w:szCs w:val="24"/>
              </w:rPr>
              <w:t>фізичними</w:t>
            </w:r>
            <w:proofErr w:type="spellEnd"/>
            <w:r w:rsidRPr="00A605ED">
              <w:rPr>
                <w:sz w:val="24"/>
                <w:szCs w:val="24"/>
              </w:rPr>
              <w:t xml:space="preserve"> </w:t>
            </w:r>
            <w:proofErr w:type="spellStart"/>
            <w:r w:rsidRPr="00A605ED">
              <w:rPr>
                <w:sz w:val="24"/>
                <w:szCs w:val="24"/>
              </w:rPr>
              <w:t>можливостями</w:t>
            </w:r>
            <w:proofErr w:type="spellEnd"/>
            <w:r w:rsidRPr="00A605ED">
              <w:rPr>
                <w:sz w:val="24"/>
                <w:szCs w:val="24"/>
              </w:rPr>
              <w:t xml:space="preserve"> та </w:t>
            </w:r>
            <w:proofErr w:type="spellStart"/>
            <w:r w:rsidRPr="00A605ED">
              <w:rPr>
                <w:sz w:val="24"/>
                <w:szCs w:val="24"/>
              </w:rPr>
              <w:t>інших</w:t>
            </w:r>
            <w:proofErr w:type="spellEnd"/>
            <w:r w:rsidRPr="00A605ED">
              <w:rPr>
                <w:sz w:val="24"/>
                <w:szCs w:val="24"/>
              </w:rPr>
              <w:t xml:space="preserve"> </w:t>
            </w:r>
          </w:p>
          <w:p w:rsidR="00187875" w:rsidRPr="00A605ED" w:rsidRDefault="00187875" w:rsidP="00043354">
            <w:pPr>
              <w:jc w:val="both"/>
              <w:rPr>
                <w:sz w:val="24"/>
                <w:szCs w:val="24"/>
                <w:lang w:val="uk-UA"/>
              </w:rPr>
            </w:pPr>
            <w:proofErr w:type="spellStart"/>
            <w:r w:rsidRPr="00A605ED">
              <w:rPr>
                <w:sz w:val="24"/>
                <w:szCs w:val="24"/>
              </w:rPr>
              <w:t>маломобільних</w:t>
            </w:r>
            <w:proofErr w:type="spellEnd"/>
            <w:r w:rsidRPr="00A605ED">
              <w:rPr>
                <w:sz w:val="24"/>
                <w:szCs w:val="24"/>
              </w:rPr>
              <w:t xml:space="preserve"> </w:t>
            </w:r>
            <w:proofErr w:type="spellStart"/>
            <w:r w:rsidRPr="00A605ED">
              <w:rPr>
                <w:sz w:val="24"/>
                <w:szCs w:val="24"/>
              </w:rPr>
              <w:t>груп</w:t>
            </w:r>
            <w:proofErr w:type="spellEnd"/>
            <w:r w:rsidRPr="00A605ED">
              <w:rPr>
                <w:sz w:val="24"/>
                <w:szCs w:val="24"/>
              </w:rPr>
              <w:t xml:space="preserve"> </w:t>
            </w:r>
            <w:proofErr w:type="spellStart"/>
            <w:r w:rsidRPr="00A605ED">
              <w:rPr>
                <w:sz w:val="24"/>
                <w:szCs w:val="24"/>
              </w:rPr>
              <w:t>населення</w:t>
            </w:r>
            <w:proofErr w:type="spellEnd"/>
          </w:p>
        </w:tc>
        <w:tc>
          <w:tcPr>
            <w:tcW w:w="4640" w:type="dxa"/>
          </w:tcPr>
          <w:p w:rsidR="00187875" w:rsidRPr="00A605ED" w:rsidRDefault="00187875" w:rsidP="00043354">
            <w:pPr>
              <w:jc w:val="both"/>
              <w:rPr>
                <w:sz w:val="24"/>
                <w:szCs w:val="24"/>
                <w:lang w:val="uk-UA"/>
              </w:rPr>
            </w:pPr>
            <w:r w:rsidRPr="00A605ED">
              <w:rPr>
                <w:sz w:val="24"/>
                <w:szCs w:val="24"/>
                <w:lang w:val="uk-UA"/>
              </w:rPr>
              <w:t>ДБН В 2.2-17 «Доступність будинків і споруд для маломобільних груп населення» та згідно перед проектних розробок.</w:t>
            </w:r>
          </w:p>
        </w:tc>
      </w:tr>
    </w:tbl>
    <w:p w:rsidR="00A605ED" w:rsidRDefault="00A605ED">
      <w:pPr>
        <w:spacing w:after="200" w:line="276" w:lineRule="auto"/>
        <w:rPr>
          <w:rFonts w:eastAsia="Arial Unicode MS"/>
          <w:b/>
          <w:i/>
          <w:sz w:val="26"/>
          <w:szCs w:val="26"/>
          <w:lang w:val="uk-UA"/>
        </w:rPr>
      </w:pPr>
      <w:r>
        <w:rPr>
          <w:rFonts w:eastAsia="Arial Unicode MS"/>
          <w:b/>
          <w:i/>
          <w:sz w:val="26"/>
          <w:szCs w:val="26"/>
          <w:lang w:val="uk-UA"/>
        </w:rPr>
        <w:br w:type="page"/>
      </w:r>
    </w:p>
    <w:p w:rsidR="00187875" w:rsidRPr="00420C6D" w:rsidRDefault="00187875" w:rsidP="00187875">
      <w:pPr>
        <w:jc w:val="center"/>
        <w:rPr>
          <w:rFonts w:eastAsia="Arial Unicode MS"/>
          <w:b/>
          <w:i/>
          <w:sz w:val="26"/>
          <w:szCs w:val="26"/>
          <w:lang w:val="uk-UA"/>
        </w:rPr>
      </w:pPr>
      <w:r w:rsidRPr="00435F61">
        <w:rPr>
          <w:rFonts w:eastAsia="Arial Unicode MS"/>
          <w:b/>
          <w:i/>
          <w:sz w:val="26"/>
          <w:szCs w:val="26"/>
          <w:lang w:val="uk-UA"/>
        </w:rPr>
        <w:lastRenderedPageBreak/>
        <w:t>1.2</w:t>
      </w:r>
      <w:r w:rsidRPr="00420C6D">
        <w:rPr>
          <w:rFonts w:eastAsia="Arial Unicode MS"/>
          <w:b/>
          <w:i/>
          <w:sz w:val="28"/>
          <w:szCs w:val="28"/>
          <w:lang w:val="uk-UA"/>
        </w:rPr>
        <w:t xml:space="preserve">. </w:t>
      </w:r>
      <w:r w:rsidRPr="00420C6D">
        <w:rPr>
          <w:rFonts w:eastAsia="Arial Unicode MS"/>
          <w:b/>
          <w:i/>
          <w:sz w:val="26"/>
          <w:szCs w:val="26"/>
          <w:lang w:val="uk-UA"/>
        </w:rPr>
        <w:t>Зона розміщення об’єктів громадського, ділового призначення</w:t>
      </w:r>
      <w:r w:rsidR="00D94865">
        <w:rPr>
          <w:rFonts w:eastAsia="Arial Unicode MS"/>
          <w:b/>
          <w:i/>
          <w:sz w:val="26"/>
          <w:szCs w:val="26"/>
          <w:lang w:val="uk-UA"/>
        </w:rPr>
        <w:t>,</w:t>
      </w:r>
      <w:r w:rsidR="00A924D7">
        <w:rPr>
          <w:rFonts w:eastAsia="Arial Unicode MS"/>
          <w:b/>
          <w:i/>
          <w:sz w:val="26"/>
          <w:szCs w:val="26"/>
          <w:lang w:val="uk-UA"/>
        </w:rPr>
        <w:t xml:space="preserve"> адміністративних центрів та будівель</w:t>
      </w:r>
      <w:r w:rsidRPr="00420C6D">
        <w:rPr>
          <w:rFonts w:eastAsia="Arial Unicode MS"/>
          <w:b/>
          <w:i/>
          <w:sz w:val="26"/>
          <w:szCs w:val="26"/>
          <w:lang w:val="uk-UA"/>
        </w:rPr>
        <w:t xml:space="preserve"> Г-2</w:t>
      </w:r>
    </w:p>
    <w:p w:rsidR="00187875" w:rsidRPr="00435F61" w:rsidRDefault="00187875" w:rsidP="0018787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Pr="00435F61" w:rsidRDefault="00187875" w:rsidP="00187875">
      <w:pPr>
        <w:spacing w:line="360" w:lineRule="auto"/>
        <w:jc w:val="center"/>
        <w:rPr>
          <w:rFonts w:eastAsia="Arial Unicode MS"/>
          <w:i/>
          <w:sz w:val="26"/>
          <w:szCs w:val="26"/>
          <w:lang w:val="uk-UA"/>
        </w:rPr>
      </w:pPr>
      <w:r w:rsidRPr="00435F61">
        <w:rPr>
          <w:sz w:val="26"/>
          <w:szCs w:val="26"/>
          <w:lang w:val="uk-UA"/>
        </w:rPr>
        <w:t>що розташована в зоні  Г-2</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Default="00187875" w:rsidP="00043354">
            <w:pPr>
              <w:tabs>
                <w:tab w:val="right" w:pos="9540"/>
              </w:tabs>
              <w:jc w:val="both"/>
              <w:rPr>
                <w:sz w:val="24"/>
                <w:szCs w:val="24"/>
                <w:lang w:val="uk-UA"/>
              </w:rPr>
            </w:pPr>
            <w:r w:rsidRPr="00435F61">
              <w:rPr>
                <w:sz w:val="24"/>
                <w:szCs w:val="24"/>
                <w:lang w:val="uk-UA"/>
              </w:rPr>
              <w:t>Згідно з ДБН В.2.2-9-2009 «Громадські будинки та споруди. Основні положення»</w:t>
            </w:r>
            <w:r w:rsidRPr="00435F61">
              <w:rPr>
                <w:lang w:val="uk-UA"/>
              </w:rPr>
              <w:t xml:space="preserve"> </w:t>
            </w:r>
            <w:r w:rsidRPr="00435F61">
              <w:rPr>
                <w:sz w:val="24"/>
                <w:szCs w:val="24"/>
                <w:lang w:val="uk-UA"/>
              </w:rPr>
              <w:t>та</w:t>
            </w:r>
            <w:r w:rsidRPr="00435F61">
              <w:rPr>
                <w:lang w:val="uk-UA"/>
              </w:rPr>
              <w:t xml:space="preserve"> </w:t>
            </w:r>
            <w:r w:rsidRPr="00435F61">
              <w:rPr>
                <w:sz w:val="24"/>
                <w:szCs w:val="24"/>
                <w:lang w:val="uk-UA"/>
              </w:rPr>
              <w:t>ДБН В.В.1-7-2002  «Основні вимоги до будівель і споруд. Пожежна безпека»; ДБН Б.2.2-2-2008 (при розміщенні в зоні земель історико-культурного призначення); та згідно з профільним ДБН за типом об’єкту.</w:t>
            </w:r>
          </w:p>
          <w:p w:rsidR="00187875" w:rsidRPr="00435F61" w:rsidRDefault="00187875" w:rsidP="00043354">
            <w:pPr>
              <w:tabs>
                <w:tab w:val="right" w:pos="9540"/>
              </w:tabs>
              <w:jc w:val="both"/>
              <w:rPr>
                <w:sz w:val="24"/>
                <w:szCs w:val="24"/>
                <w:lang w:val="uk-UA"/>
              </w:rPr>
            </w:pPr>
          </w:p>
          <w:p w:rsidR="00187875" w:rsidRPr="00435F61" w:rsidRDefault="00187875" w:rsidP="00043354">
            <w:pPr>
              <w:tabs>
                <w:tab w:val="right" w:pos="9540"/>
              </w:tabs>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187875" w:rsidRPr="003A3806" w:rsidRDefault="00187875" w:rsidP="00043354">
            <w:pPr>
              <w:jc w:val="both"/>
              <w:rPr>
                <w:sz w:val="24"/>
                <w:szCs w:val="24"/>
                <w:lang w:val="uk-UA"/>
              </w:rPr>
            </w:pPr>
            <w:r w:rsidRPr="00D9541B">
              <w:rPr>
                <w:sz w:val="24"/>
                <w:szCs w:val="24"/>
                <w:lang w:val="uk-UA"/>
              </w:rPr>
              <w:t xml:space="preserve">Згідно з ДБН В.2.2-9-2009 «Громадські будинки та споруди. Основні положення» та згідно з профільним ДБН за типом об’єкту. 60% (ДБН 360-92**, додаток 5.2) та згідно з </w:t>
            </w:r>
            <w:proofErr w:type="spellStart"/>
            <w:r w:rsidRPr="00D9541B">
              <w:rPr>
                <w:sz w:val="24"/>
                <w:szCs w:val="24"/>
                <w:lang w:val="uk-UA"/>
              </w:rPr>
              <w:t>передпроектними</w:t>
            </w:r>
            <w:proofErr w:type="spellEnd"/>
            <w:r w:rsidRPr="00D9541B">
              <w:rPr>
                <w:sz w:val="24"/>
                <w:szCs w:val="24"/>
                <w:lang w:val="uk-UA"/>
              </w:rPr>
              <w:t xml:space="preserve"> розробками.</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3</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187875" w:rsidRPr="00435F61" w:rsidRDefault="00187875" w:rsidP="00043354">
            <w:pPr>
              <w:jc w:val="both"/>
              <w:rPr>
                <w:sz w:val="24"/>
                <w:szCs w:val="24"/>
                <w:lang w:val="uk-UA"/>
              </w:rPr>
            </w:pPr>
            <w:r w:rsidRPr="00435F61">
              <w:rPr>
                <w:sz w:val="24"/>
                <w:szCs w:val="24"/>
                <w:lang w:val="uk-UA"/>
              </w:rPr>
              <w:t>Визначається згідно з ДБН 360-92** п. 3.2, табл. 3.1.</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4</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об'єкта, який проектується, до меж червоних ліній та ліній регулювання забудови</w:t>
            </w:r>
          </w:p>
        </w:tc>
        <w:tc>
          <w:tcPr>
            <w:tcW w:w="4640" w:type="dxa"/>
          </w:tcPr>
          <w:p w:rsidR="00187875" w:rsidRPr="00435F61" w:rsidRDefault="00187875" w:rsidP="00043354">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п. 3.14 та перед-проектних розробок.</w:t>
            </w:r>
          </w:p>
          <w:p w:rsidR="00187875" w:rsidRPr="00435F61" w:rsidRDefault="00187875" w:rsidP="00043354">
            <w:pPr>
              <w:jc w:val="both"/>
              <w:rPr>
                <w:sz w:val="24"/>
                <w:szCs w:val="24"/>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5</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6</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об'єктів, які проектуються, до існуючих будинків та споруд</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Згідно з ДБН 360-92** п. 3.13 Додаток 3.1 з урахуванням санітарних норм та норм інсоляції.</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7</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Pr="00D9541B" w:rsidRDefault="00187875" w:rsidP="00043354">
            <w:pPr>
              <w:jc w:val="both"/>
              <w:rPr>
                <w:sz w:val="24"/>
                <w:szCs w:val="24"/>
                <w:lang w:val="uk-UA"/>
              </w:rPr>
            </w:pPr>
            <w:r w:rsidRPr="00D9541B">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w:t>
            </w:r>
            <w:r>
              <w:rPr>
                <w:sz w:val="24"/>
                <w:szCs w:val="24"/>
                <w:lang w:val="uk-UA"/>
              </w:rPr>
              <w:t>ю</w:t>
            </w:r>
            <w:r w:rsidRPr="00D9541B">
              <w:rPr>
                <w:sz w:val="24"/>
                <w:szCs w:val="24"/>
                <w:lang w:val="uk-UA"/>
              </w:rPr>
              <w:t xml:space="preserve"> та </w:t>
            </w:r>
            <w:proofErr w:type="spellStart"/>
            <w:r w:rsidRPr="00D9541B">
              <w:rPr>
                <w:sz w:val="24"/>
                <w:szCs w:val="24"/>
                <w:lang w:val="uk-UA"/>
              </w:rPr>
              <w:t>передпроектними</w:t>
            </w:r>
            <w:proofErr w:type="spellEnd"/>
            <w:r w:rsidRPr="00D9541B">
              <w:rPr>
                <w:sz w:val="24"/>
                <w:szCs w:val="24"/>
                <w:lang w:val="uk-UA"/>
              </w:rPr>
              <w:t xml:space="preserve"> розробками.</w:t>
            </w:r>
          </w:p>
          <w:p w:rsidR="00187875" w:rsidRPr="00D9541B"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8</w:t>
            </w:r>
            <w:r w:rsidRPr="00435F61">
              <w:rPr>
                <w:sz w:val="24"/>
                <w:szCs w:val="24"/>
                <w:lang w:val="uk-UA"/>
              </w:rPr>
              <w:t>.</w:t>
            </w:r>
          </w:p>
        </w:tc>
        <w:tc>
          <w:tcPr>
            <w:tcW w:w="4536" w:type="dxa"/>
          </w:tcPr>
          <w:p w:rsidR="00187875" w:rsidRPr="00D9541B" w:rsidRDefault="00187875" w:rsidP="00043354">
            <w:pPr>
              <w:jc w:val="both"/>
              <w:rPr>
                <w:sz w:val="24"/>
                <w:szCs w:val="24"/>
                <w:lang w:val="uk-UA"/>
              </w:rPr>
            </w:pPr>
            <w:r w:rsidRPr="00D9541B">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D9541B" w:rsidRDefault="00187875" w:rsidP="00043354">
            <w:pPr>
              <w:jc w:val="both"/>
              <w:rPr>
                <w:sz w:val="24"/>
                <w:szCs w:val="24"/>
                <w:lang w:val="uk-UA"/>
              </w:rPr>
            </w:pPr>
          </w:p>
        </w:tc>
        <w:tc>
          <w:tcPr>
            <w:tcW w:w="4640" w:type="dxa"/>
          </w:tcPr>
          <w:p w:rsidR="00187875" w:rsidRDefault="00187875" w:rsidP="00043354">
            <w:pPr>
              <w:jc w:val="both"/>
              <w:rPr>
                <w:sz w:val="24"/>
                <w:szCs w:val="24"/>
                <w:lang w:val="uk-UA"/>
              </w:rPr>
            </w:pPr>
            <w:r w:rsidRPr="00D9541B">
              <w:rPr>
                <w:sz w:val="24"/>
                <w:szCs w:val="24"/>
                <w:lang w:val="uk-UA"/>
              </w:rPr>
              <w:t>Згідно з ДБН А.2.1-1-2008 «Інженерні вишукування для будівництва»</w:t>
            </w:r>
            <w:r>
              <w:rPr>
                <w:sz w:val="24"/>
                <w:szCs w:val="24"/>
                <w:lang w:val="uk-UA"/>
              </w:rPr>
              <w:t>.</w:t>
            </w:r>
          </w:p>
          <w:p w:rsidR="00187875" w:rsidRPr="00D9541B" w:rsidRDefault="00187875" w:rsidP="00043354">
            <w:pPr>
              <w:jc w:val="both"/>
              <w:rPr>
                <w:color w:val="000000"/>
                <w:spacing w:val="1"/>
                <w:sz w:val="24"/>
                <w:szCs w:val="24"/>
                <w:lang w:val="uk-UA"/>
              </w:rPr>
            </w:pPr>
            <w:r w:rsidRPr="00D9541B">
              <w:rPr>
                <w:color w:val="000000"/>
                <w:spacing w:val="1"/>
                <w:sz w:val="24"/>
                <w:szCs w:val="24"/>
                <w:lang w:val="uk-UA"/>
              </w:rPr>
              <w:t>Вишукувальні роботи проводяться в залежності від стадії проектної документації:</w:t>
            </w:r>
          </w:p>
          <w:p w:rsidR="00187875" w:rsidRPr="00D9541B"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D9541B">
              <w:rPr>
                <w:color w:val="000000"/>
                <w:spacing w:val="2"/>
                <w:sz w:val="24"/>
                <w:szCs w:val="24"/>
                <w:lang w:val="uk-UA"/>
              </w:rPr>
              <w:t xml:space="preserve">для передпроектних робіт та ескізного проекту (ЕП) </w:t>
            </w:r>
            <w:r w:rsidRPr="00D9541B">
              <w:rPr>
                <w:color w:val="000000"/>
                <w:spacing w:val="2"/>
                <w:sz w:val="24"/>
                <w:szCs w:val="24"/>
              </w:rPr>
              <w:t xml:space="preserve">- </w:t>
            </w:r>
            <w:r w:rsidRPr="00D9541B">
              <w:rPr>
                <w:color w:val="000000"/>
                <w:spacing w:val="2"/>
                <w:sz w:val="24"/>
                <w:szCs w:val="24"/>
                <w:lang w:val="uk-UA"/>
              </w:rPr>
              <w:t xml:space="preserve">на основі </w:t>
            </w:r>
            <w:r w:rsidRPr="00D9541B">
              <w:rPr>
                <w:color w:val="000000"/>
                <w:spacing w:val="7"/>
                <w:sz w:val="24"/>
                <w:szCs w:val="24"/>
                <w:lang w:val="uk-UA"/>
              </w:rPr>
              <w:t xml:space="preserve">літературних, </w:t>
            </w:r>
            <w:r w:rsidRPr="00D9541B">
              <w:rPr>
                <w:color w:val="000000"/>
                <w:spacing w:val="7"/>
                <w:sz w:val="24"/>
                <w:szCs w:val="24"/>
                <w:lang w:val="uk-UA"/>
              </w:rPr>
              <w:lastRenderedPageBreak/>
              <w:t xml:space="preserve">фондових джерел (враховуючи і державний </w:t>
            </w:r>
            <w:proofErr w:type="spellStart"/>
            <w:r w:rsidRPr="00D9541B">
              <w:rPr>
                <w:color w:val="000000"/>
                <w:spacing w:val="7"/>
                <w:sz w:val="24"/>
                <w:szCs w:val="24"/>
                <w:lang w:val="uk-UA"/>
              </w:rPr>
              <w:t>картографо</w:t>
            </w:r>
            <w:proofErr w:type="spellEnd"/>
            <w:r w:rsidRPr="00D9541B">
              <w:rPr>
                <w:color w:val="000000"/>
                <w:spacing w:val="7"/>
                <w:sz w:val="24"/>
                <w:szCs w:val="24"/>
                <w:lang w:val="uk-UA"/>
              </w:rPr>
              <w:t xml:space="preserve">-геодезичний </w:t>
            </w:r>
            <w:r w:rsidRPr="00D9541B">
              <w:rPr>
                <w:color w:val="000000"/>
                <w:spacing w:val="4"/>
                <w:sz w:val="24"/>
                <w:szCs w:val="24"/>
                <w:lang w:val="uk-UA"/>
              </w:rPr>
              <w:t>фонд) і обґрунтованого обсягу польових і лабораторних робіт;</w:t>
            </w:r>
          </w:p>
          <w:p w:rsidR="00187875" w:rsidRPr="00D9541B"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D9541B">
              <w:rPr>
                <w:color w:val="000000"/>
                <w:spacing w:val="2"/>
                <w:sz w:val="24"/>
                <w:szCs w:val="24"/>
                <w:lang w:val="uk-UA"/>
              </w:rPr>
              <w:t>на стадіях техніко-економічне обґрунтування (ТЕО), техніко-економічний розраху</w:t>
            </w:r>
            <w:r w:rsidRPr="00D9541B">
              <w:rPr>
                <w:color w:val="000000"/>
                <w:spacing w:val="5"/>
                <w:sz w:val="24"/>
                <w:szCs w:val="24"/>
                <w:lang w:val="uk-UA"/>
              </w:rPr>
              <w:t>нок (ТЕР), проект (П), робочий проект (РП) - основні обсяги вишукувань (до ста в</w:t>
            </w:r>
            <w:r w:rsidRPr="00D9541B">
              <w:rPr>
                <w:color w:val="000000"/>
                <w:sz w:val="24"/>
                <w:szCs w:val="24"/>
                <w:lang w:val="uk-UA"/>
              </w:rPr>
              <w:t>ідсотків);</w:t>
            </w:r>
          </w:p>
          <w:p w:rsidR="00187875" w:rsidRPr="00D9541B"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color w:val="000000"/>
                <w:sz w:val="24"/>
                <w:szCs w:val="24"/>
              </w:rPr>
            </w:pPr>
            <w:r w:rsidRPr="00D9541B">
              <w:rPr>
                <w:color w:val="000000"/>
                <w:spacing w:val="8"/>
                <w:sz w:val="24"/>
                <w:szCs w:val="24"/>
                <w:lang w:val="uk-UA"/>
              </w:rPr>
              <w:t>на стадії робочої документації (Р) - додаткові обсяги вишукувальних робіт при умові від</w:t>
            </w:r>
            <w:r w:rsidRPr="00D9541B">
              <w:rPr>
                <w:color w:val="000000"/>
                <w:spacing w:val="8"/>
                <w:sz w:val="24"/>
                <w:szCs w:val="24"/>
                <w:lang w:val="uk-UA"/>
              </w:rPr>
              <w:softHyphen/>
              <w:t>по</w:t>
            </w:r>
            <w:r w:rsidRPr="00D9541B">
              <w:rPr>
                <w:color w:val="000000"/>
                <w:spacing w:val="4"/>
                <w:sz w:val="24"/>
                <w:szCs w:val="24"/>
                <w:lang w:val="uk-UA"/>
              </w:rPr>
              <w:t>відного обґрунтування у технічному завданні</w:t>
            </w:r>
            <w:r>
              <w:rPr>
                <w:color w:val="000000"/>
                <w:spacing w:val="4"/>
                <w:sz w:val="24"/>
                <w:szCs w:val="24"/>
                <w:lang w:val="uk-UA"/>
              </w:rPr>
              <w:t>.</w:t>
            </w:r>
            <w:r w:rsidRPr="00D9541B">
              <w:rPr>
                <w:color w:val="000000"/>
                <w:spacing w:val="8"/>
                <w:sz w:val="24"/>
                <w:szCs w:val="24"/>
                <w:lang w:val="uk-UA"/>
              </w:rPr>
              <w:t xml:space="preserve"> </w:t>
            </w:r>
          </w:p>
          <w:p w:rsidR="00187875" w:rsidRPr="00D9541B" w:rsidRDefault="00187875" w:rsidP="00043354">
            <w:pPr>
              <w:jc w:val="both"/>
              <w:rPr>
                <w:sz w:val="24"/>
                <w:szCs w:val="24"/>
              </w:rPr>
            </w:pPr>
          </w:p>
          <w:p w:rsidR="00187875" w:rsidRPr="00D9541B" w:rsidRDefault="00187875" w:rsidP="00043354">
            <w:pPr>
              <w:jc w:val="both"/>
              <w:rPr>
                <w:sz w:val="10"/>
                <w:szCs w:val="10"/>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9</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Pr="00435F61" w:rsidRDefault="00187875" w:rsidP="00043354">
            <w:pPr>
              <w:jc w:val="both"/>
              <w:rPr>
                <w:sz w:val="24"/>
                <w:szCs w:val="24"/>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10</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зв'язку</w:t>
            </w:r>
          </w:p>
        </w:tc>
        <w:tc>
          <w:tcPr>
            <w:tcW w:w="4640" w:type="dxa"/>
          </w:tcPr>
          <w:p w:rsidR="00187875" w:rsidRPr="00435F61" w:rsidRDefault="00187875" w:rsidP="00043354">
            <w:pPr>
              <w:jc w:val="both"/>
              <w:rPr>
                <w:sz w:val="24"/>
                <w:szCs w:val="24"/>
                <w:lang w:val="uk-UA"/>
              </w:rPr>
            </w:pPr>
            <w:r w:rsidRPr="00435F61">
              <w:rPr>
                <w:sz w:val="24"/>
                <w:szCs w:val="24"/>
                <w:lang w:val="uk-UA"/>
              </w:rPr>
              <w:t>Визначається згідно з ДБН 360-92** пп. 7.26-7.42, ДБН В.2.3-5-2001 «Вули</w:t>
            </w:r>
            <w:r>
              <w:rPr>
                <w:sz w:val="24"/>
                <w:szCs w:val="24"/>
                <w:lang w:val="uk-UA"/>
              </w:rPr>
              <w:t>ці та дороги населених пунктів».</w:t>
            </w:r>
            <w:r w:rsidRPr="00435F61">
              <w:rPr>
                <w:sz w:val="24"/>
                <w:szCs w:val="24"/>
                <w:lang w:val="uk-UA"/>
              </w:rPr>
              <w:t xml:space="preserve"> </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435F61" w:rsidRDefault="00187875" w:rsidP="00043354">
            <w:pPr>
              <w:jc w:val="both"/>
              <w:rPr>
                <w:sz w:val="24"/>
                <w:szCs w:val="24"/>
                <w:lang w:val="uk-UA"/>
              </w:rPr>
            </w:pPr>
            <w:r w:rsidRPr="00435F61">
              <w:rPr>
                <w:sz w:val="24"/>
                <w:szCs w:val="24"/>
                <w:lang w:val="uk-UA"/>
              </w:rPr>
              <w:t>Згідно з ДБН 360-92**; пп. 7.50, 7.51, табл. 7.5, 7.6 (зміна 4) та ДБН В.2.3-15-2007 «Автостоянки і гаражі для легкових  автомобілів»</w:t>
            </w:r>
            <w:r>
              <w:rPr>
                <w:sz w:val="24"/>
                <w:szCs w:val="24"/>
                <w:lang w:val="uk-UA"/>
              </w:rPr>
              <w:t>.</w:t>
            </w:r>
          </w:p>
          <w:p w:rsidR="00187875" w:rsidRPr="00435F61" w:rsidRDefault="00187875" w:rsidP="00043354">
            <w:pPr>
              <w:jc w:val="both"/>
              <w:rPr>
                <w:sz w:val="10"/>
                <w:szCs w:val="10"/>
                <w:lang w:val="uk-UA"/>
              </w:rPr>
            </w:pPr>
          </w:p>
        </w:tc>
      </w:tr>
      <w:tr w:rsidR="00187875" w:rsidRPr="00435F61" w:rsidTr="00F47F31">
        <w:trPr>
          <w:trHeight w:val="2055"/>
        </w:trPr>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Pr="00435F61" w:rsidRDefault="00F47F31" w:rsidP="00043354">
            <w:pPr>
              <w:jc w:val="both"/>
              <w:rPr>
                <w:sz w:val="10"/>
                <w:szCs w:val="10"/>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13</w:t>
            </w:r>
          </w:p>
        </w:tc>
        <w:tc>
          <w:tcPr>
            <w:tcW w:w="4536" w:type="dxa"/>
          </w:tcPr>
          <w:p w:rsidR="00187875" w:rsidRPr="004E58E1" w:rsidRDefault="00187875" w:rsidP="00043354">
            <w:pPr>
              <w:jc w:val="both"/>
              <w:rPr>
                <w:sz w:val="24"/>
                <w:szCs w:val="24"/>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
          <w:p w:rsidR="00187875" w:rsidRPr="00435F61" w:rsidRDefault="00187875" w:rsidP="00043354">
            <w:pPr>
              <w:jc w:val="both"/>
              <w:rPr>
                <w:sz w:val="24"/>
                <w:szCs w:val="24"/>
                <w:lang w:val="uk-UA"/>
              </w:rPr>
            </w:pP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p>
        </w:tc>
        <w:tc>
          <w:tcPr>
            <w:tcW w:w="4640" w:type="dxa"/>
          </w:tcPr>
          <w:p w:rsidR="00187875" w:rsidRPr="00435F61" w:rsidRDefault="00187875" w:rsidP="00043354">
            <w:pPr>
              <w:jc w:val="both"/>
              <w:rPr>
                <w:sz w:val="24"/>
                <w:szCs w:val="24"/>
                <w:lang w:val="uk-UA"/>
              </w:rPr>
            </w:pPr>
            <w:r w:rsidRPr="00435F61">
              <w:rPr>
                <w:sz w:val="24"/>
                <w:szCs w:val="24"/>
                <w:lang w:val="uk-UA"/>
              </w:rPr>
              <w:t>ДБН В.2.2-17 «Доступність будинків і споруд для маломобільних груп населення» та згідно перед проектних розробок.</w:t>
            </w:r>
          </w:p>
        </w:tc>
      </w:tr>
    </w:tbl>
    <w:p w:rsidR="00A605ED" w:rsidRDefault="00A605ED" w:rsidP="00187875">
      <w:pPr>
        <w:tabs>
          <w:tab w:val="left" w:pos="567"/>
          <w:tab w:val="left" w:pos="1134"/>
        </w:tabs>
        <w:spacing w:line="360" w:lineRule="auto"/>
        <w:jc w:val="center"/>
        <w:rPr>
          <w:b/>
          <w:i/>
          <w:sz w:val="26"/>
          <w:szCs w:val="26"/>
          <w:lang w:val="uk-UA"/>
        </w:rPr>
      </w:pPr>
    </w:p>
    <w:p w:rsidR="00A605ED" w:rsidRDefault="00A605ED">
      <w:pPr>
        <w:spacing w:after="200" w:line="276" w:lineRule="auto"/>
        <w:rPr>
          <w:b/>
          <w:i/>
          <w:sz w:val="26"/>
          <w:szCs w:val="26"/>
          <w:lang w:val="uk-UA"/>
        </w:rPr>
      </w:pPr>
      <w:r>
        <w:rPr>
          <w:b/>
          <w:i/>
          <w:sz w:val="26"/>
          <w:szCs w:val="26"/>
          <w:lang w:val="uk-UA"/>
        </w:rPr>
        <w:br w:type="page"/>
      </w:r>
    </w:p>
    <w:p w:rsidR="00187875" w:rsidRPr="00DD1833" w:rsidRDefault="00187875" w:rsidP="00187875">
      <w:pPr>
        <w:tabs>
          <w:tab w:val="left" w:pos="567"/>
          <w:tab w:val="left" w:pos="1134"/>
        </w:tabs>
        <w:spacing w:line="360" w:lineRule="auto"/>
        <w:ind w:left="360"/>
        <w:jc w:val="center"/>
        <w:rPr>
          <w:b/>
          <w:i/>
          <w:sz w:val="26"/>
          <w:szCs w:val="26"/>
          <w:lang w:val="uk-UA"/>
        </w:rPr>
      </w:pPr>
      <w:r>
        <w:rPr>
          <w:b/>
          <w:i/>
          <w:sz w:val="26"/>
          <w:szCs w:val="26"/>
          <w:lang w:val="uk-UA"/>
        </w:rPr>
        <w:lastRenderedPageBreak/>
        <w:t>1.3.</w:t>
      </w:r>
      <w:r w:rsidRPr="00DD1833">
        <w:rPr>
          <w:b/>
          <w:i/>
          <w:sz w:val="26"/>
          <w:szCs w:val="26"/>
          <w:lang w:val="uk-UA"/>
        </w:rPr>
        <w:t>З</w:t>
      </w:r>
      <w:r w:rsidRPr="00DD1833">
        <w:rPr>
          <w:b/>
          <w:i/>
          <w:sz w:val="26"/>
          <w:szCs w:val="26"/>
        </w:rPr>
        <w:t xml:space="preserve">она </w:t>
      </w:r>
      <w:r w:rsidRPr="00DD1833">
        <w:rPr>
          <w:b/>
          <w:i/>
          <w:sz w:val="26"/>
          <w:szCs w:val="26"/>
          <w:lang w:val="uk-UA"/>
        </w:rPr>
        <w:t>розміщення</w:t>
      </w:r>
      <w:r w:rsidRPr="00DD1833">
        <w:rPr>
          <w:b/>
          <w:i/>
          <w:sz w:val="26"/>
          <w:szCs w:val="26"/>
        </w:rPr>
        <w:t xml:space="preserve"> </w:t>
      </w:r>
      <w:r w:rsidRPr="00DD1833">
        <w:rPr>
          <w:b/>
          <w:i/>
          <w:sz w:val="26"/>
          <w:szCs w:val="26"/>
          <w:lang w:val="uk-UA"/>
        </w:rPr>
        <w:t>об’єктів</w:t>
      </w:r>
      <w:r w:rsidRPr="00DD1833">
        <w:rPr>
          <w:b/>
          <w:i/>
          <w:sz w:val="26"/>
          <w:szCs w:val="26"/>
        </w:rPr>
        <w:t xml:space="preserve"> </w:t>
      </w:r>
      <w:r w:rsidRPr="00DD1833">
        <w:rPr>
          <w:b/>
          <w:i/>
          <w:sz w:val="26"/>
          <w:szCs w:val="26"/>
          <w:lang w:val="uk-UA"/>
        </w:rPr>
        <w:t>повсякденного</w:t>
      </w:r>
      <w:r w:rsidRPr="00DD1833">
        <w:rPr>
          <w:b/>
          <w:i/>
          <w:sz w:val="26"/>
          <w:szCs w:val="26"/>
        </w:rPr>
        <w:t xml:space="preserve"> </w:t>
      </w:r>
      <w:r w:rsidRPr="00DD1833">
        <w:rPr>
          <w:b/>
          <w:i/>
          <w:sz w:val="26"/>
          <w:szCs w:val="26"/>
          <w:lang w:val="uk-UA"/>
        </w:rPr>
        <w:t>обслуговування Г-</w:t>
      </w:r>
      <w:r>
        <w:rPr>
          <w:b/>
          <w:i/>
          <w:sz w:val="26"/>
          <w:szCs w:val="26"/>
          <w:lang w:val="uk-UA"/>
        </w:rPr>
        <w:t>2-1</w:t>
      </w:r>
    </w:p>
    <w:p w:rsidR="00187875" w:rsidRPr="00435F61" w:rsidRDefault="00187875" w:rsidP="0018787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Pr="00435F61" w:rsidRDefault="00187875" w:rsidP="00187875">
      <w:pPr>
        <w:spacing w:line="360" w:lineRule="auto"/>
        <w:jc w:val="center"/>
        <w:rPr>
          <w:rFonts w:eastAsia="Arial Unicode MS"/>
          <w:i/>
          <w:sz w:val="26"/>
          <w:szCs w:val="26"/>
          <w:lang w:val="uk-UA"/>
        </w:rPr>
      </w:pPr>
      <w:r w:rsidRPr="00435F61">
        <w:rPr>
          <w:sz w:val="26"/>
          <w:szCs w:val="26"/>
          <w:lang w:val="uk-UA"/>
        </w:rPr>
        <w:t>що розташована в зоні  Г-</w:t>
      </w:r>
      <w:r>
        <w:rPr>
          <w:sz w:val="26"/>
          <w:szCs w:val="26"/>
          <w:lang w:val="uk-UA"/>
        </w:rPr>
        <w:t>2-1</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Згідно з ДБН В.2.2-9-2009 «Громадські будинки та споруди. Основні положення»</w:t>
            </w:r>
            <w:r w:rsidRPr="00435F61">
              <w:rPr>
                <w:lang w:val="uk-UA"/>
              </w:rPr>
              <w:t xml:space="preserve"> </w:t>
            </w:r>
            <w:r w:rsidRPr="00435F61">
              <w:rPr>
                <w:sz w:val="24"/>
                <w:szCs w:val="24"/>
                <w:lang w:val="uk-UA"/>
              </w:rPr>
              <w:t>та</w:t>
            </w:r>
            <w:r w:rsidRPr="00435F61">
              <w:rPr>
                <w:lang w:val="uk-UA"/>
              </w:rPr>
              <w:t xml:space="preserve"> </w:t>
            </w:r>
            <w:r w:rsidRPr="00435F61">
              <w:rPr>
                <w:sz w:val="24"/>
                <w:szCs w:val="24"/>
                <w:lang w:val="uk-UA"/>
              </w:rPr>
              <w:t>ДБН В.В.1-7-2002  «Основні вимоги до будівель і споруд. Пожежна безпека»; ДБН Б.2.2-2-2008 (при розміщенні в зоні земель історико-культурного призначення); та згідно з профільним ДБН за типом об’єкту.</w:t>
            </w:r>
          </w:p>
          <w:p w:rsidR="00187875" w:rsidRPr="00435F61" w:rsidRDefault="00187875" w:rsidP="00043354">
            <w:pPr>
              <w:tabs>
                <w:tab w:val="right" w:pos="9540"/>
              </w:tabs>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187875" w:rsidRPr="00435F61" w:rsidRDefault="00187875" w:rsidP="00043354">
            <w:pPr>
              <w:jc w:val="both"/>
              <w:rPr>
                <w:sz w:val="24"/>
                <w:szCs w:val="24"/>
                <w:lang w:val="uk-UA"/>
              </w:rPr>
            </w:pPr>
            <w:r w:rsidRPr="00435F61">
              <w:rPr>
                <w:sz w:val="24"/>
                <w:szCs w:val="24"/>
                <w:lang w:val="uk-UA"/>
              </w:rPr>
              <w:t>Згідно з ДБН В.2.2-9-2009 «Громадські будинки та споруди. Основні положення» та згідно з профільним ДБН за типом об’єкту.</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3</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187875" w:rsidRPr="00435F61" w:rsidRDefault="00187875" w:rsidP="00043354">
            <w:pPr>
              <w:jc w:val="both"/>
              <w:rPr>
                <w:sz w:val="24"/>
                <w:szCs w:val="24"/>
                <w:lang w:val="uk-UA"/>
              </w:rPr>
            </w:pPr>
            <w:r w:rsidRPr="00435F61">
              <w:rPr>
                <w:sz w:val="24"/>
                <w:szCs w:val="24"/>
                <w:lang w:val="uk-UA"/>
              </w:rPr>
              <w:t xml:space="preserve">Визначається згідно з ДБН 360-92** п. 3.2, </w:t>
            </w:r>
            <w:r>
              <w:rPr>
                <w:sz w:val="24"/>
                <w:szCs w:val="24"/>
                <w:lang w:val="uk-UA"/>
              </w:rPr>
              <w:t>табл.</w:t>
            </w:r>
            <w:r w:rsidRPr="00435F61">
              <w:rPr>
                <w:sz w:val="24"/>
                <w:szCs w:val="24"/>
                <w:lang w:val="uk-UA"/>
              </w:rPr>
              <w:t>. 3.1.</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4</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187875" w:rsidRPr="00435F61" w:rsidRDefault="00187875" w:rsidP="00043354">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п. 3.14 та перед-проектних розробок.</w:t>
            </w:r>
          </w:p>
          <w:p w:rsidR="00187875" w:rsidRPr="00435F61" w:rsidRDefault="00187875" w:rsidP="00043354">
            <w:pPr>
              <w:jc w:val="both"/>
              <w:rPr>
                <w:sz w:val="24"/>
                <w:szCs w:val="24"/>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5</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яток культурної спадщини, зони охоронюваного лан</w:t>
            </w:r>
            <w:r>
              <w:rPr>
                <w:sz w:val="24"/>
                <w:szCs w:val="24"/>
                <w:lang w:val="uk-UA"/>
              </w:rPr>
              <w:t>дшафту, межі історичних ареалів, прибережні захисні смуги,</w:t>
            </w:r>
            <w:r w:rsidRPr="00435F61">
              <w:rPr>
                <w:sz w:val="24"/>
                <w:szCs w:val="24"/>
                <w:lang w:val="uk-UA"/>
              </w:rPr>
              <w:t xml:space="preserve"> 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6</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Згідно з ДБН 360-92** п. 3.13 Додаток 3.1 з урахуванням санітарних норм та норм інсоляції.</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7</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Pr="00D9541B" w:rsidRDefault="00187875" w:rsidP="00043354">
            <w:pPr>
              <w:jc w:val="both"/>
              <w:rPr>
                <w:sz w:val="24"/>
                <w:szCs w:val="24"/>
                <w:lang w:val="uk-UA"/>
              </w:rPr>
            </w:pPr>
            <w:r w:rsidRPr="00D9541B">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w:t>
            </w:r>
            <w:r>
              <w:rPr>
                <w:sz w:val="24"/>
                <w:szCs w:val="24"/>
                <w:lang w:val="uk-UA"/>
              </w:rPr>
              <w:t>ю</w:t>
            </w:r>
            <w:r w:rsidRPr="00D9541B">
              <w:rPr>
                <w:sz w:val="24"/>
                <w:szCs w:val="24"/>
                <w:lang w:val="uk-UA"/>
              </w:rPr>
              <w:t xml:space="preserve"> та </w:t>
            </w:r>
            <w:proofErr w:type="spellStart"/>
            <w:r w:rsidRPr="00D9541B">
              <w:rPr>
                <w:sz w:val="24"/>
                <w:szCs w:val="24"/>
                <w:lang w:val="uk-UA"/>
              </w:rPr>
              <w:t>передпроектними</w:t>
            </w:r>
            <w:proofErr w:type="spellEnd"/>
            <w:r w:rsidRPr="00D9541B">
              <w:rPr>
                <w:sz w:val="24"/>
                <w:szCs w:val="24"/>
                <w:lang w:val="uk-UA"/>
              </w:rPr>
              <w:t xml:space="preserve"> розробками.</w:t>
            </w:r>
          </w:p>
          <w:p w:rsidR="00187875" w:rsidRPr="00D9541B"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8</w:t>
            </w:r>
            <w:r w:rsidRPr="00435F61">
              <w:rPr>
                <w:sz w:val="24"/>
                <w:szCs w:val="24"/>
                <w:lang w:val="uk-UA"/>
              </w:rPr>
              <w:t>.</w:t>
            </w:r>
          </w:p>
        </w:tc>
        <w:tc>
          <w:tcPr>
            <w:tcW w:w="4536" w:type="dxa"/>
          </w:tcPr>
          <w:p w:rsidR="00187875" w:rsidRPr="000D2DD4" w:rsidRDefault="00187875" w:rsidP="00043354">
            <w:pPr>
              <w:jc w:val="both"/>
              <w:rPr>
                <w:sz w:val="24"/>
                <w:szCs w:val="24"/>
                <w:lang w:val="uk-UA"/>
              </w:rPr>
            </w:pPr>
            <w:r w:rsidRPr="00D9541B">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435F61" w:rsidRDefault="00187875" w:rsidP="00043354">
            <w:pPr>
              <w:jc w:val="both"/>
              <w:rPr>
                <w:sz w:val="24"/>
                <w:szCs w:val="24"/>
                <w:lang w:val="uk-UA"/>
              </w:rPr>
            </w:pPr>
          </w:p>
        </w:tc>
        <w:tc>
          <w:tcPr>
            <w:tcW w:w="4640" w:type="dxa"/>
          </w:tcPr>
          <w:p w:rsidR="00187875" w:rsidRDefault="00187875" w:rsidP="00043354">
            <w:pPr>
              <w:jc w:val="both"/>
              <w:rPr>
                <w:sz w:val="24"/>
                <w:szCs w:val="24"/>
                <w:lang w:val="uk-UA"/>
              </w:rPr>
            </w:pPr>
            <w:r w:rsidRPr="00D9541B">
              <w:rPr>
                <w:sz w:val="24"/>
                <w:szCs w:val="24"/>
                <w:lang w:val="uk-UA"/>
              </w:rPr>
              <w:t>Згідно з ДБН А.2.1-1-2008 «Інженерні вишукування для будівництва»</w:t>
            </w:r>
            <w:r>
              <w:rPr>
                <w:sz w:val="24"/>
                <w:szCs w:val="24"/>
                <w:lang w:val="uk-UA"/>
              </w:rPr>
              <w:t>.</w:t>
            </w:r>
          </w:p>
          <w:p w:rsidR="00187875" w:rsidRPr="00D9541B" w:rsidRDefault="00187875" w:rsidP="00043354">
            <w:pPr>
              <w:jc w:val="both"/>
              <w:rPr>
                <w:color w:val="000000"/>
                <w:spacing w:val="1"/>
                <w:sz w:val="24"/>
                <w:szCs w:val="24"/>
                <w:lang w:val="uk-UA"/>
              </w:rPr>
            </w:pPr>
            <w:r w:rsidRPr="00D9541B">
              <w:rPr>
                <w:color w:val="000000"/>
                <w:spacing w:val="1"/>
                <w:sz w:val="24"/>
                <w:szCs w:val="24"/>
                <w:lang w:val="uk-UA"/>
              </w:rPr>
              <w:t>Вишукувальні роботи проводяться в залежності від стадії проектної документації:</w:t>
            </w:r>
          </w:p>
          <w:p w:rsidR="00187875" w:rsidRPr="00D9541B"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D9541B">
              <w:rPr>
                <w:color w:val="000000"/>
                <w:spacing w:val="2"/>
                <w:sz w:val="24"/>
                <w:szCs w:val="24"/>
                <w:lang w:val="uk-UA"/>
              </w:rPr>
              <w:t xml:space="preserve">для передпроектних робіт та ескізного проекту (ЕП) </w:t>
            </w:r>
            <w:r w:rsidRPr="00D9541B">
              <w:rPr>
                <w:color w:val="000000"/>
                <w:spacing w:val="2"/>
                <w:sz w:val="24"/>
                <w:szCs w:val="24"/>
              </w:rPr>
              <w:t xml:space="preserve">- </w:t>
            </w:r>
            <w:r w:rsidRPr="00D9541B">
              <w:rPr>
                <w:color w:val="000000"/>
                <w:spacing w:val="2"/>
                <w:sz w:val="24"/>
                <w:szCs w:val="24"/>
                <w:lang w:val="uk-UA"/>
              </w:rPr>
              <w:t xml:space="preserve">на основі </w:t>
            </w:r>
            <w:r w:rsidRPr="00D9541B">
              <w:rPr>
                <w:color w:val="000000"/>
                <w:spacing w:val="7"/>
                <w:sz w:val="24"/>
                <w:szCs w:val="24"/>
                <w:lang w:val="uk-UA"/>
              </w:rPr>
              <w:t xml:space="preserve">літературних, фондових джерел (враховуючи і державний </w:t>
            </w:r>
            <w:proofErr w:type="spellStart"/>
            <w:r w:rsidRPr="00D9541B">
              <w:rPr>
                <w:color w:val="000000"/>
                <w:spacing w:val="7"/>
                <w:sz w:val="24"/>
                <w:szCs w:val="24"/>
                <w:lang w:val="uk-UA"/>
              </w:rPr>
              <w:t>картографо</w:t>
            </w:r>
            <w:proofErr w:type="spellEnd"/>
            <w:r w:rsidRPr="00D9541B">
              <w:rPr>
                <w:color w:val="000000"/>
                <w:spacing w:val="7"/>
                <w:sz w:val="24"/>
                <w:szCs w:val="24"/>
                <w:lang w:val="uk-UA"/>
              </w:rPr>
              <w:t xml:space="preserve">-геодезичний </w:t>
            </w:r>
            <w:r w:rsidRPr="00D9541B">
              <w:rPr>
                <w:color w:val="000000"/>
                <w:spacing w:val="4"/>
                <w:sz w:val="24"/>
                <w:szCs w:val="24"/>
                <w:lang w:val="uk-UA"/>
              </w:rPr>
              <w:t xml:space="preserve">фонд) і обґрунтованого обсягу </w:t>
            </w:r>
            <w:r w:rsidRPr="00D9541B">
              <w:rPr>
                <w:color w:val="000000"/>
                <w:spacing w:val="4"/>
                <w:sz w:val="24"/>
                <w:szCs w:val="24"/>
                <w:lang w:val="uk-UA"/>
              </w:rPr>
              <w:lastRenderedPageBreak/>
              <w:t>польових і лабораторних робіт;</w:t>
            </w:r>
          </w:p>
          <w:p w:rsidR="00187875" w:rsidRPr="00D9541B"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D9541B">
              <w:rPr>
                <w:color w:val="000000"/>
                <w:spacing w:val="2"/>
                <w:sz w:val="24"/>
                <w:szCs w:val="24"/>
                <w:lang w:val="uk-UA"/>
              </w:rPr>
              <w:t>на стадіях техніко-економічне обґрунтування (ТЕО), техніко-економічний розраху</w:t>
            </w:r>
            <w:r w:rsidRPr="00D9541B">
              <w:rPr>
                <w:color w:val="000000"/>
                <w:spacing w:val="5"/>
                <w:sz w:val="24"/>
                <w:szCs w:val="24"/>
                <w:lang w:val="uk-UA"/>
              </w:rPr>
              <w:t>нок (ТЕР), проект (П), робочий проект (РП) - основні обсяги вишукувань (до ста в</w:t>
            </w:r>
            <w:r w:rsidRPr="00D9541B">
              <w:rPr>
                <w:color w:val="000000"/>
                <w:sz w:val="24"/>
                <w:szCs w:val="24"/>
                <w:lang w:val="uk-UA"/>
              </w:rPr>
              <w:t>ідсотків);</w:t>
            </w:r>
          </w:p>
          <w:p w:rsidR="00187875" w:rsidRPr="003D3AAD"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sz w:val="24"/>
                <w:szCs w:val="24"/>
              </w:rPr>
            </w:pPr>
            <w:r w:rsidRPr="003D3AAD">
              <w:rPr>
                <w:color w:val="000000"/>
                <w:spacing w:val="8"/>
                <w:sz w:val="24"/>
                <w:szCs w:val="24"/>
                <w:lang w:val="uk-UA"/>
              </w:rPr>
              <w:t>на стадії робочої документації (Р) - додаткові обсяги вишукувальних робіт при умові від</w:t>
            </w:r>
            <w:r w:rsidRPr="003D3AAD">
              <w:rPr>
                <w:color w:val="000000"/>
                <w:spacing w:val="8"/>
                <w:sz w:val="24"/>
                <w:szCs w:val="24"/>
                <w:lang w:val="uk-UA"/>
              </w:rPr>
              <w:softHyphen/>
              <w:t>по</w:t>
            </w:r>
            <w:r w:rsidRPr="003D3AAD">
              <w:rPr>
                <w:color w:val="000000"/>
                <w:spacing w:val="4"/>
                <w:sz w:val="24"/>
                <w:szCs w:val="24"/>
                <w:lang w:val="uk-UA"/>
              </w:rPr>
              <w:t>відного обґрунтування у технічному завданні.</w:t>
            </w:r>
          </w:p>
          <w:p w:rsidR="00187875" w:rsidRPr="00D9541B" w:rsidRDefault="00187875" w:rsidP="00043354">
            <w:pPr>
              <w:jc w:val="both"/>
              <w:rPr>
                <w:sz w:val="10"/>
                <w:szCs w:val="10"/>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9</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Pr="00435F61" w:rsidRDefault="00187875" w:rsidP="00043354">
            <w:pPr>
              <w:jc w:val="both"/>
              <w:rPr>
                <w:sz w:val="24"/>
                <w:szCs w:val="24"/>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0</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187875" w:rsidRPr="00435F61" w:rsidRDefault="00187875" w:rsidP="00043354">
            <w:pPr>
              <w:jc w:val="both"/>
              <w:rPr>
                <w:sz w:val="24"/>
                <w:szCs w:val="24"/>
                <w:lang w:val="uk-UA"/>
              </w:rPr>
            </w:pPr>
            <w:r w:rsidRPr="00435F61">
              <w:rPr>
                <w:sz w:val="24"/>
                <w:szCs w:val="24"/>
                <w:lang w:val="uk-UA"/>
              </w:rPr>
              <w:t xml:space="preserve">Визначається згідно з ДБН 360-92** пп. 7.26-7.42, ДБН В.2.3-5-2001 «Вулиці та </w:t>
            </w:r>
            <w:r>
              <w:rPr>
                <w:sz w:val="24"/>
                <w:szCs w:val="24"/>
                <w:lang w:val="uk-UA"/>
              </w:rPr>
              <w:t>дороги населених пунктів».</w:t>
            </w:r>
            <w:r w:rsidRPr="00435F61">
              <w:rPr>
                <w:sz w:val="24"/>
                <w:szCs w:val="24"/>
                <w:lang w:val="uk-UA"/>
              </w:rPr>
              <w:t xml:space="preserve"> </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435F61" w:rsidRDefault="00187875" w:rsidP="00043354">
            <w:pPr>
              <w:jc w:val="both"/>
              <w:rPr>
                <w:sz w:val="24"/>
                <w:szCs w:val="24"/>
                <w:lang w:val="uk-UA"/>
              </w:rPr>
            </w:pPr>
            <w:r w:rsidRPr="00435F61">
              <w:rPr>
                <w:sz w:val="24"/>
                <w:szCs w:val="24"/>
                <w:lang w:val="uk-UA"/>
              </w:rPr>
              <w:t xml:space="preserve">Згідно з ДБН 360-92**; пп. 7.50, 7.51, </w:t>
            </w:r>
            <w:r>
              <w:rPr>
                <w:sz w:val="24"/>
                <w:szCs w:val="24"/>
                <w:lang w:val="uk-UA"/>
              </w:rPr>
              <w:t>табл.</w:t>
            </w:r>
            <w:r w:rsidRPr="00435F61">
              <w:rPr>
                <w:sz w:val="24"/>
                <w:szCs w:val="24"/>
                <w:lang w:val="uk-UA"/>
              </w:rPr>
              <w:t>. 7.5, 7.6 (зміна 4) та ДБН В.2.3-15-2007 «Автостоянки і гаражі для легкових  автомобілів»</w:t>
            </w:r>
            <w:r>
              <w:rPr>
                <w:sz w:val="24"/>
                <w:szCs w:val="24"/>
                <w:lang w:val="uk-UA"/>
              </w:rPr>
              <w:t>.</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Pr="00435F61" w:rsidRDefault="00F47F31" w:rsidP="00043354">
            <w:pPr>
              <w:jc w:val="both"/>
              <w:rPr>
                <w:sz w:val="10"/>
                <w:szCs w:val="10"/>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13</w:t>
            </w:r>
          </w:p>
        </w:tc>
        <w:tc>
          <w:tcPr>
            <w:tcW w:w="4536" w:type="dxa"/>
          </w:tcPr>
          <w:p w:rsidR="00187875" w:rsidRPr="004E58E1" w:rsidRDefault="00187875" w:rsidP="00043354">
            <w:pPr>
              <w:jc w:val="both"/>
              <w:rPr>
                <w:sz w:val="24"/>
                <w:szCs w:val="24"/>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
          <w:p w:rsidR="00187875" w:rsidRPr="00435F61" w:rsidRDefault="00187875" w:rsidP="00043354">
            <w:pPr>
              <w:jc w:val="both"/>
              <w:rPr>
                <w:sz w:val="24"/>
                <w:szCs w:val="24"/>
                <w:lang w:val="uk-UA"/>
              </w:rPr>
            </w:pP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p>
        </w:tc>
        <w:tc>
          <w:tcPr>
            <w:tcW w:w="4640" w:type="dxa"/>
          </w:tcPr>
          <w:p w:rsidR="00187875" w:rsidRPr="00435F61" w:rsidRDefault="00187875" w:rsidP="00043354">
            <w:pPr>
              <w:jc w:val="both"/>
              <w:rPr>
                <w:sz w:val="24"/>
                <w:szCs w:val="24"/>
                <w:lang w:val="uk-UA"/>
              </w:rPr>
            </w:pPr>
            <w:r w:rsidRPr="00435F61">
              <w:rPr>
                <w:sz w:val="24"/>
                <w:szCs w:val="24"/>
                <w:lang w:val="uk-UA"/>
              </w:rPr>
              <w:t>ДБН В.2.2-17 «Доступність будинків і споруд для маломобільних груп населення» та згідно перед проектних розробок.</w:t>
            </w:r>
          </w:p>
        </w:tc>
      </w:tr>
    </w:tbl>
    <w:p w:rsidR="00A605ED" w:rsidRDefault="00A605ED" w:rsidP="00187875">
      <w:pPr>
        <w:tabs>
          <w:tab w:val="left" w:pos="567"/>
          <w:tab w:val="left" w:pos="1134"/>
        </w:tabs>
        <w:spacing w:line="360" w:lineRule="auto"/>
        <w:jc w:val="center"/>
        <w:rPr>
          <w:b/>
          <w:i/>
          <w:sz w:val="26"/>
          <w:szCs w:val="26"/>
          <w:lang w:val="uk-UA"/>
        </w:rPr>
      </w:pPr>
    </w:p>
    <w:p w:rsidR="00A605ED" w:rsidRDefault="00A605ED" w:rsidP="008714A4">
      <w:pPr>
        <w:tabs>
          <w:tab w:val="left" w:pos="567"/>
          <w:tab w:val="left" w:pos="1134"/>
        </w:tabs>
        <w:jc w:val="center"/>
        <w:rPr>
          <w:b/>
          <w:i/>
          <w:sz w:val="26"/>
          <w:szCs w:val="26"/>
          <w:lang w:val="uk-UA"/>
        </w:rPr>
      </w:pPr>
    </w:p>
    <w:p w:rsidR="00187875" w:rsidRPr="00435F61" w:rsidRDefault="00187875" w:rsidP="008714A4">
      <w:pPr>
        <w:tabs>
          <w:tab w:val="left" w:pos="567"/>
          <w:tab w:val="left" w:pos="1134"/>
        </w:tabs>
        <w:jc w:val="center"/>
        <w:rPr>
          <w:rFonts w:eastAsia="Arial Unicode MS"/>
          <w:b/>
          <w:i/>
          <w:sz w:val="26"/>
          <w:szCs w:val="26"/>
          <w:lang w:val="uk-UA"/>
        </w:rPr>
      </w:pPr>
      <w:r w:rsidRPr="001C2FA5">
        <w:rPr>
          <w:b/>
          <w:i/>
          <w:sz w:val="26"/>
          <w:szCs w:val="26"/>
          <w:lang w:val="uk-UA"/>
        </w:rPr>
        <w:t xml:space="preserve">1.4. </w:t>
      </w:r>
      <w:r>
        <w:rPr>
          <w:b/>
          <w:i/>
          <w:sz w:val="26"/>
          <w:szCs w:val="26"/>
          <w:lang w:val="uk-UA"/>
        </w:rPr>
        <w:t>.З</w:t>
      </w:r>
      <w:r w:rsidRPr="00435F61">
        <w:rPr>
          <w:b/>
          <w:i/>
          <w:sz w:val="26"/>
          <w:szCs w:val="26"/>
          <w:lang w:val="uk-UA"/>
        </w:rPr>
        <w:t xml:space="preserve">она розміщення </w:t>
      </w:r>
      <w:r w:rsidR="00A924D7">
        <w:rPr>
          <w:b/>
          <w:i/>
          <w:sz w:val="26"/>
          <w:szCs w:val="26"/>
          <w:lang w:val="uk-UA"/>
        </w:rPr>
        <w:t xml:space="preserve"> навчальних, наукових закладів, </w:t>
      </w:r>
      <w:r w:rsidRPr="00435F61">
        <w:rPr>
          <w:b/>
          <w:i/>
          <w:sz w:val="26"/>
          <w:szCs w:val="26"/>
          <w:lang w:val="uk-UA"/>
        </w:rPr>
        <w:t>спеціальних</w:t>
      </w:r>
      <w:r w:rsidR="00A924D7">
        <w:rPr>
          <w:b/>
          <w:i/>
          <w:sz w:val="26"/>
          <w:szCs w:val="26"/>
          <w:lang w:val="uk-UA"/>
        </w:rPr>
        <w:t xml:space="preserve"> та спеціалізованих</w:t>
      </w:r>
      <w:r w:rsidRPr="00435F61">
        <w:rPr>
          <w:b/>
          <w:i/>
          <w:sz w:val="26"/>
          <w:szCs w:val="26"/>
          <w:lang w:val="uk-UA"/>
        </w:rPr>
        <w:t xml:space="preserve"> учбових закладів</w:t>
      </w:r>
      <w:r>
        <w:rPr>
          <w:b/>
          <w:i/>
          <w:sz w:val="26"/>
          <w:szCs w:val="26"/>
          <w:lang w:val="uk-UA"/>
        </w:rPr>
        <w:t xml:space="preserve"> </w:t>
      </w:r>
      <w:r w:rsidRPr="00435F61">
        <w:rPr>
          <w:rFonts w:eastAsia="Arial Unicode MS"/>
          <w:b/>
          <w:i/>
          <w:sz w:val="26"/>
          <w:szCs w:val="26"/>
          <w:lang w:val="uk-UA"/>
        </w:rPr>
        <w:t>Г-3</w:t>
      </w:r>
    </w:p>
    <w:p w:rsidR="00187875" w:rsidRPr="00435F61" w:rsidRDefault="00187875" w:rsidP="008714A4">
      <w:pPr>
        <w:pStyle w:val="af4"/>
        <w:ind w:firstLine="567"/>
        <w:jc w:val="center"/>
        <w:rPr>
          <w:sz w:val="26"/>
          <w:szCs w:val="26"/>
          <w:lang w:val="uk-UA"/>
        </w:rPr>
      </w:pPr>
    </w:p>
    <w:p w:rsidR="00187875" w:rsidRPr="00435F61" w:rsidRDefault="00187875" w:rsidP="008714A4">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Pr="00435F61" w:rsidRDefault="00187875" w:rsidP="008714A4">
      <w:pPr>
        <w:jc w:val="center"/>
        <w:rPr>
          <w:rFonts w:eastAsia="Arial Unicode MS"/>
          <w:i/>
          <w:sz w:val="26"/>
          <w:szCs w:val="26"/>
          <w:lang w:val="uk-UA"/>
        </w:rPr>
      </w:pPr>
      <w:r w:rsidRPr="00435F61">
        <w:rPr>
          <w:sz w:val="26"/>
          <w:szCs w:val="26"/>
          <w:lang w:val="uk-UA"/>
        </w:rPr>
        <w:t>що розташована в зоні  Г-3</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Pr="00E746B7" w:rsidRDefault="00187875" w:rsidP="00043354">
            <w:pPr>
              <w:pStyle w:val="af"/>
              <w:rPr>
                <w:rFonts w:ascii="Times New Roman" w:hAnsi="Times New Roman" w:cs="Times New Roman"/>
                <w:sz w:val="24"/>
                <w:szCs w:val="26"/>
                <w:lang w:val="uk-UA"/>
              </w:rPr>
            </w:pPr>
            <w:proofErr w:type="spellStart"/>
            <w:r w:rsidRPr="00E746B7">
              <w:rPr>
                <w:rFonts w:ascii="Times New Roman" w:hAnsi="Times New Roman" w:cs="Times New Roman"/>
                <w:sz w:val="24"/>
                <w:szCs w:val="26"/>
                <w:lang w:val="uk-UA"/>
              </w:rPr>
              <w:t>Загальноосвiтнiх</w:t>
            </w:r>
            <w:proofErr w:type="spellEnd"/>
            <w:r w:rsidRPr="00E746B7">
              <w:rPr>
                <w:rFonts w:ascii="Times New Roman" w:hAnsi="Times New Roman" w:cs="Times New Roman"/>
                <w:sz w:val="24"/>
                <w:szCs w:val="26"/>
                <w:lang w:val="uk-UA"/>
              </w:rPr>
              <w:t xml:space="preserve"> навчальних </w:t>
            </w:r>
            <w:proofErr w:type="spellStart"/>
            <w:r w:rsidRPr="00E746B7">
              <w:rPr>
                <w:rFonts w:ascii="Times New Roman" w:hAnsi="Times New Roman" w:cs="Times New Roman"/>
                <w:sz w:val="24"/>
                <w:szCs w:val="26"/>
                <w:lang w:val="uk-UA"/>
              </w:rPr>
              <w:t>закладiв</w:t>
            </w:r>
            <w:proofErr w:type="spellEnd"/>
            <w:r w:rsidRPr="00E746B7">
              <w:rPr>
                <w:rFonts w:ascii="Times New Roman" w:hAnsi="Times New Roman" w:cs="Times New Roman"/>
                <w:sz w:val="24"/>
                <w:szCs w:val="26"/>
                <w:lang w:val="uk-UA"/>
              </w:rPr>
              <w:t xml:space="preserve"> - не </w:t>
            </w:r>
            <w:proofErr w:type="spellStart"/>
            <w:r w:rsidRPr="00E746B7">
              <w:rPr>
                <w:rFonts w:ascii="Times New Roman" w:hAnsi="Times New Roman" w:cs="Times New Roman"/>
                <w:sz w:val="24"/>
                <w:szCs w:val="26"/>
                <w:lang w:val="uk-UA"/>
              </w:rPr>
              <w:t>бiльше</w:t>
            </w:r>
            <w:proofErr w:type="spellEnd"/>
            <w:r w:rsidRPr="00E746B7">
              <w:rPr>
                <w:rFonts w:ascii="Times New Roman" w:hAnsi="Times New Roman" w:cs="Times New Roman"/>
                <w:sz w:val="24"/>
                <w:szCs w:val="26"/>
                <w:lang w:val="uk-UA"/>
              </w:rPr>
              <w:t xml:space="preserve"> 3-х </w:t>
            </w:r>
            <w:proofErr w:type="spellStart"/>
            <w:r w:rsidRPr="00E746B7">
              <w:rPr>
                <w:rFonts w:ascii="Times New Roman" w:hAnsi="Times New Roman" w:cs="Times New Roman"/>
                <w:sz w:val="24"/>
                <w:szCs w:val="26"/>
                <w:lang w:val="uk-UA"/>
              </w:rPr>
              <w:t>поверхiв</w:t>
            </w:r>
            <w:proofErr w:type="spellEnd"/>
            <w:r w:rsidRPr="00E746B7">
              <w:rPr>
                <w:rFonts w:ascii="Times New Roman" w:hAnsi="Times New Roman" w:cs="Times New Roman"/>
                <w:sz w:val="24"/>
                <w:szCs w:val="26"/>
                <w:lang w:val="uk-UA"/>
              </w:rPr>
              <w:t>;</w:t>
            </w:r>
          </w:p>
          <w:p w:rsidR="00187875" w:rsidRPr="00E746B7" w:rsidRDefault="00187875" w:rsidP="00043354">
            <w:pPr>
              <w:pStyle w:val="af"/>
              <w:rPr>
                <w:rFonts w:ascii="Times New Roman" w:hAnsi="Times New Roman" w:cs="Times New Roman"/>
                <w:sz w:val="24"/>
                <w:szCs w:val="26"/>
                <w:lang w:val="uk-UA"/>
              </w:rPr>
            </w:pPr>
            <w:r w:rsidRPr="00E746B7">
              <w:rPr>
                <w:rFonts w:ascii="Times New Roman" w:hAnsi="Times New Roman" w:cs="Times New Roman"/>
                <w:sz w:val="24"/>
                <w:szCs w:val="26"/>
                <w:lang w:val="uk-UA"/>
              </w:rPr>
              <w:t xml:space="preserve">профтехучилищ- не </w:t>
            </w:r>
            <w:proofErr w:type="spellStart"/>
            <w:r w:rsidRPr="00E746B7">
              <w:rPr>
                <w:rFonts w:ascii="Times New Roman" w:hAnsi="Times New Roman" w:cs="Times New Roman"/>
                <w:sz w:val="24"/>
                <w:szCs w:val="26"/>
                <w:lang w:val="uk-UA"/>
              </w:rPr>
              <w:t>бiльше</w:t>
            </w:r>
            <w:proofErr w:type="spellEnd"/>
            <w:r w:rsidRPr="00E746B7">
              <w:rPr>
                <w:rFonts w:ascii="Times New Roman" w:hAnsi="Times New Roman" w:cs="Times New Roman"/>
                <w:sz w:val="24"/>
                <w:szCs w:val="26"/>
                <w:lang w:val="uk-UA"/>
              </w:rPr>
              <w:t xml:space="preserve"> 4-х </w:t>
            </w:r>
            <w:proofErr w:type="spellStart"/>
            <w:r w:rsidRPr="00E746B7">
              <w:rPr>
                <w:rFonts w:ascii="Times New Roman" w:hAnsi="Times New Roman" w:cs="Times New Roman"/>
                <w:sz w:val="24"/>
                <w:szCs w:val="26"/>
                <w:lang w:val="uk-UA"/>
              </w:rPr>
              <w:t>поверхiв</w:t>
            </w:r>
            <w:proofErr w:type="spellEnd"/>
            <w:r w:rsidRPr="00E746B7">
              <w:rPr>
                <w:rFonts w:ascii="Times New Roman" w:hAnsi="Times New Roman" w:cs="Times New Roman"/>
                <w:sz w:val="24"/>
                <w:szCs w:val="26"/>
                <w:lang w:val="uk-UA"/>
              </w:rPr>
              <w:t>;</w:t>
            </w:r>
          </w:p>
          <w:p w:rsidR="00187875" w:rsidRPr="00E746B7" w:rsidRDefault="00187875" w:rsidP="00043354">
            <w:pPr>
              <w:pStyle w:val="af"/>
              <w:rPr>
                <w:rFonts w:ascii="Times New Roman" w:hAnsi="Times New Roman" w:cs="Times New Roman"/>
                <w:sz w:val="24"/>
                <w:szCs w:val="26"/>
                <w:lang w:val="uk-UA"/>
              </w:rPr>
            </w:pPr>
            <w:proofErr w:type="spellStart"/>
            <w:r w:rsidRPr="00E746B7">
              <w:rPr>
                <w:rFonts w:ascii="Times New Roman" w:hAnsi="Times New Roman" w:cs="Times New Roman"/>
                <w:sz w:val="24"/>
                <w:szCs w:val="26"/>
                <w:lang w:val="uk-UA"/>
              </w:rPr>
              <w:t>навчальнi</w:t>
            </w:r>
            <w:proofErr w:type="spellEnd"/>
            <w:r w:rsidRPr="00E746B7">
              <w:rPr>
                <w:rFonts w:ascii="Times New Roman" w:hAnsi="Times New Roman" w:cs="Times New Roman"/>
                <w:sz w:val="24"/>
                <w:szCs w:val="26"/>
                <w:lang w:val="uk-UA"/>
              </w:rPr>
              <w:t xml:space="preserve"> корпуси вищих навчальних </w:t>
            </w:r>
            <w:proofErr w:type="spellStart"/>
            <w:r w:rsidRPr="00E746B7">
              <w:rPr>
                <w:rFonts w:ascii="Times New Roman" w:hAnsi="Times New Roman" w:cs="Times New Roman"/>
                <w:sz w:val="24"/>
                <w:szCs w:val="26"/>
                <w:lang w:val="uk-UA"/>
              </w:rPr>
              <w:t>закладiв</w:t>
            </w:r>
            <w:proofErr w:type="spellEnd"/>
            <w:r w:rsidRPr="00E746B7">
              <w:rPr>
                <w:rFonts w:ascii="Times New Roman" w:hAnsi="Times New Roman" w:cs="Times New Roman"/>
                <w:sz w:val="24"/>
                <w:szCs w:val="26"/>
                <w:lang w:val="uk-UA"/>
              </w:rPr>
              <w:t xml:space="preserve"> та </w:t>
            </w:r>
            <w:proofErr w:type="spellStart"/>
            <w:r w:rsidRPr="00E746B7">
              <w:rPr>
                <w:rFonts w:ascii="Times New Roman" w:hAnsi="Times New Roman" w:cs="Times New Roman"/>
                <w:sz w:val="24"/>
                <w:szCs w:val="26"/>
                <w:lang w:val="uk-UA"/>
              </w:rPr>
              <w:t>iнститутiв</w:t>
            </w:r>
            <w:proofErr w:type="spellEnd"/>
            <w:r w:rsidRPr="00E746B7">
              <w:rPr>
                <w:rFonts w:ascii="Times New Roman" w:hAnsi="Times New Roman" w:cs="Times New Roman"/>
                <w:sz w:val="24"/>
                <w:szCs w:val="26"/>
                <w:lang w:val="uk-UA"/>
              </w:rPr>
              <w:t xml:space="preserve"> </w:t>
            </w:r>
            <w:proofErr w:type="spellStart"/>
            <w:r w:rsidRPr="00E746B7">
              <w:rPr>
                <w:rFonts w:ascii="Times New Roman" w:hAnsi="Times New Roman" w:cs="Times New Roman"/>
                <w:sz w:val="24"/>
                <w:szCs w:val="26"/>
                <w:lang w:val="uk-UA"/>
              </w:rPr>
              <w:t>пiдвищення</w:t>
            </w:r>
            <w:proofErr w:type="spellEnd"/>
            <w:r w:rsidRPr="00E746B7">
              <w:rPr>
                <w:rFonts w:ascii="Times New Roman" w:hAnsi="Times New Roman" w:cs="Times New Roman"/>
                <w:sz w:val="24"/>
                <w:szCs w:val="26"/>
                <w:lang w:val="uk-UA"/>
              </w:rPr>
              <w:t xml:space="preserve"> </w:t>
            </w:r>
            <w:proofErr w:type="spellStart"/>
            <w:r w:rsidRPr="00E746B7">
              <w:rPr>
                <w:rFonts w:ascii="Times New Roman" w:hAnsi="Times New Roman" w:cs="Times New Roman"/>
                <w:sz w:val="24"/>
                <w:szCs w:val="26"/>
                <w:lang w:val="uk-UA"/>
              </w:rPr>
              <w:t>квалiфiкацiї</w:t>
            </w:r>
            <w:proofErr w:type="spellEnd"/>
            <w:r w:rsidRPr="00E746B7">
              <w:rPr>
                <w:rFonts w:ascii="Times New Roman" w:hAnsi="Times New Roman" w:cs="Times New Roman"/>
                <w:sz w:val="24"/>
                <w:szCs w:val="26"/>
                <w:lang w:val="uk-UA"/>
              </w:rPr>
              <w:t xml:space="preserve"> - не  </w:t>
            </w:r>
            <w:proofErr w:type="spellStart"/>
            <w:r w:rsidRPr="00E746B7">
              <w:rPr>
                <w:rFonts w:ascii="Times New Roman" w:hAnsi="Times New Roman" w:cs="Times New Roman"/>
                <w:sz w:val="24"/>
                <w:szCs w:val="26"/>
                <w:lang w:val="uk-UA"/>
              </w:rPr>
              <w:t>бiльше</w:t>
            </w:r>
            <w:proofErr w:type="spellEnd"/>
            <w:r w:rsidRPr="00E746B7">
              <w:rPr>
                <w:rFonts w:ascii="Times New Roman" w:hAnsi="Times New Roman" w:cs="Times New Roman"/>
                <w:sz w:val="24"/>
                <w:szCs w:val="26"/>
                <w:lang w:val="uk-UA"/>
              </w:rPr>
              <w:t xml:space="preserve"> </w:t>
            </w:r>
            <w:smartTag w:uri="urn:schemas-microsoft-com:office:smarttags" w:element="metricconverter">
              <w:smartTagPr>
                <w:attr w:name="ProductID" w:val="26,5 м"/>
              </w:smartTagPr>
              <w:r w:rsidRPr="00E746B7">
                <w:rPr>
                  <w:rFonts w:ascii="Times New Roman" w:hAnsi="Times New Roman" w:cs="Times New Roman"/>
                  <w:sz w:val="24"/>
                  <w:szCs w:val="26"/>
                  <w:lang w:val="uk-UA"/>
                </w:rPr>
                <w:t>26,5 м</w:t>
              </w:r>
            </w:smartTag>
            <w:r w:rsidRPr="00E746B7">
              <w:rPr>
                <w:rFonts w:ascii="Times New Roman" w:hAnsi="Times New Roman" w:cs="Times New Roman"/>
                <w:sz w:val="24"/>
                <w:szCs w:val="26"/>
                <w:lang w:val="uk-UA"/>
              </w:rPr>
              <w:t>.</w:t>
            </w:r>
          </w:p>
          <w:p w:rsidR="00187875" w:rsidRPr="00E746B7" w:rsidRDefault="00187875" w:rsidP="00043354">
            <w:pPr>
              <w:pStyle w:val="af"/>
              <w:rPr>
                <w:rFonts w:ascii="Times New Roman" w:hAnsi="Times New Roman" w:cs="Times New Roman"/>
                <w:sz w:val="24"/>
                <w:szCs w:val="26"/>
                <w:lang w:val="uk-UA"/>
              </w:rPr>
            </w:pPr>
            <w:r w:rsidRPr="00E746B7">
              <w:rPr>
                <w:rFonts w:ascii="Times New Roman" w:hAnsi="Times New Roman" w:cs="Times New Roman"/>
                <w:sz w:val="24"/>
                <w:szCs w:val="26"/>
                <w:lang w:val="uk-UA"/>
              </w:rPr>
              <w:t xml:space="preserve">При </w:t>
            </w:r>
            <w:proofErr w:type="spellStart"/>
            <w:r w:rsidRPr="00E746B7">
              <w:rPr>
                <w:rFonts w:ascii="Times New Roman" w:hAnsi="Times New Roman" w:cs="Times New Roman"/>
                <w:sz w:val="24"/>
                <w:szCs w:val="26"/>
                <w:lang w:val="uk-UA"/>
              </w:rPr>
              <w:t>узгодженнi</w:t>
            </w:r>
            <w:proofErr w:type="spellEnd"/>
            <w:r w:rsidRPr="00E746B7">
              <w:rPr>
                <w:rFonts w:ascii="Times New Roman" w:hAnsi="Times New Roman" w:cs="Times New Roman"/>
                <w:sz w:val="24"/>
                <w:szCs w:val="26"/>
                <w:lang w:val="uk-UA"/>
              </w:rPr>
              <w:t xml:space="preserve"> з  </w:t>
            </w:r>
            <w:proofErr w:type="spellStart"/>
            <w:r w:rsidRPr="00E746B7">
              <w:rPr>
                <w:rFonts w:ascii="Times New Roman" w:hAnsi="Times New Roman" w:cs="Times New Roman"/>
                <w:sz w:val="24"/>
                <w:szCs w:val="26"/>
                <w:lang w:val="uk-UA"/>
              </w:rPr>
              <w:t>територiальними</w:t>
            </w:r>
            <w:proofErr w:type="spellEnd"/>
            <w:r w:rsidRPr="00E746B7">
              <w:rPr>
                <w:rFonts w:ascii="Times New Roman" w:hAnsi="Times New Roman" w:cs="Times New Roman"/>
                <w:sz w:val="24"/>
                <w:szCs w:val="26"/>
                <w:lang w:val="uk-UA"/>
              </w:rPr>
              <w:t xml:space="preserve"> органами державного пожежного нагляду </w:t>
            </w:r>
            <w:r w:rsidRPr="00E746B7">
              <w:rPr>
                <w:rFonts w:ascii="Times New Roman" w:hAnsi="Times New Roman" w:cs="Times New Roman"/>
                <w:sz w:val="24"/>
                <w:szCs w:val="26"/>
                <w:lang w:val="uk-UA"/>
              </w:rPr>
              <w:lastRenderedPageBreak/>
              <w:t xml:space="preserve">допускається  </w:t>
            </w:r>
            <w:r w:rsidR="00A605ED">
              <w:rPr>
                <w:rFonts w:ascii="Times New Roman" w:hAnsi="Times New Roman" w:cs="Times New Roman"/>
                <w:sz w:val="24"/>
                <w:szCs w:val="26"/>
                <w:lang w:val="uk-UA"/>
              </w:rPr>
              <w:t xml:space="preserve">збільшення </w:t>
            </w:r>
            <w:proofErr w:type="spellStart"/>
            <w:r w:rsidRPr="00E746B7">
              <w:rPr>
                <w:rFonts w:ascii="Times New Roman" w:hAnsi="Times New Roman" w:cs="Times New Roman"/>
                <w:sz w:val="24"/>
                <w:szCs w:val="26"/>
                <w:lang w:val="uk-UA"/>
              </w:rPr>
              <w:t>поверховостi</w:t>
            </w:r>
            <w:proofErr w:type="spellEnd"/>
            <w:r w:rsidRPr="00E746B7">
              <w:rPr>
                <w:rFonts w:ascii="Times New Roman" w:hAnsi="Times New Roman" w:cs="Times New Roman"/>
                <w:sz w:val="24"/>
                <w:szCs w:val="26"/>
                <w:lang w:val="uk-UA"/>
              </w:rPr>
              <w:t xml:space="preserve"> </w:t>
            </w:r>
            <w:proofErr w:type="spellStart"/>
            <w:r w:rsidRPr="00E746B7">
              <w:rPr>
                <w:rFonts w:ascii="Times New Roman" w:hAnsi="Times New Roman" w:cs="Times New Roman"/>
                <w:sz w:val="24"/>
                <w:szCs w:val="26"/>
                <w:lang w:val="uk-UA"/>
              </w:rPr>
              <w:t>будинкiв</w:t>
            </w:r>
            <w:proofErr w:type="spellEnd"/>
            <w:r w:rsidRPr="00E746B7">
              <w:rPr>
                <w:rFonts w:ascii="Times New Roman" w:hAnsi="Times New Roman" w:cs="Times New Roman"/>
                <w:sz w:val="24"/>
                <w:szCs w:val="26"/>
                <w:lang w:val="uk-UA"/>
              </w:rPr>
              <w:t>.</w:t>
            </w:r>
          </w:p>
          <w:p w:rsidR="00187875" w:rsidRPr="00435F61" w:rsidRDefault="00187875" w:rsidP="00043354">
            <w:pPr>
              <w:tabs>
                <w:tab w:val="right" w:pos="9540"/>
              </w:tabs>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187875" w:rsidRPr="0006383E" w:rsidRDefault="00187875" w:rsidP="00043354">
            <w:pPr>
              <w:jc w:val="both"/>
              <w:rPr>
                <w:sz w:val="24"/>
                <w:szCs w:val="24"/>
                <w:lang w:val="uk-UA"/>
              </w:rPr>
            </w:pPr>
            <w:r w:rsidRPr="0006383E">
              <w:rPr>
                <w:sz w:val="24"/>
                <w:szCs w:val="24"/>
                <w:lang w:val="uk-UA"/>
              </w:rPr>
              <w:t xml:space="preserve">50%. (ДБН 360-92**, додаток 5.2) та згідно з </w:t>
            </w:r>
            <w:proofErr w:type="spellStart"/>
            <w:r w:rsidRPr="0006383E">
              <w:rPr>
                <w:sz w:val="24"/>
                <w:szCs w:val="24"/>
                <w:lang w:val="uk-UA"/>
              </w:rPr>
              <w:t>передпроектними</w:t>
            </w:r>
            <w:proofErr w:type="spellEnd"/>
            <w:r w:rsidRPr="0006383E">
              <w:rPr>
                <w:sz w:val="24"/>
                <w:szCs w:val="24"/>
                <w:lang w:val="uk-UA"/>
              </w:rPr>
              <w:t xml:space="preserve"> розробками</w:t>
            </w:r>
            <w:r>
              <w:rPr>
                <w:sz w:val="24"/>
                <w:szCs w:val="24"/>
                <w:lang w:val="uk-UA"/>
              </w:rPr>
              <w:t>.</w:t>
            </w:r>
            <w:r w:rsidRPr="0006383E">
              <w:rPr>
                <w:sz w:val="24"/>
                <w:szCs w:val="24"/>
                <w:lang w:val="uk-UA"/>
              </w:rPr>
              <w:t xml:space="preserve"> </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3</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187875" w:rsidRPr="00D73158" w:rsidRDefault="00187875" w:rsidP="00043354">
            <w:pPr>
              <w:jc w:val="both"/>
              <w:rPr>
                <w:sz w:val="24"/>
                <w:szCs w:val="24"/>
                <w:lang w:val="uk-UA"/>
              </w:rPr>
            </w:pPr>
            <w:r w:rsidRPr="00D73158">
              <w:rPr>
                <w:sz w:val="24"/>
                <w:szCs w:val="24"/>
                <w:lang w:val="uk-UA"/>
              </w:rPr>
              <w:t>Не визначається</w:t>
            </w:r>
            <w:r>
              <w:rPr>
                <w:sz w:val="24"/>
                <w:szCs w:val="24"/>
                <w:lang w:val="uk-UA"/>
              </w:rPr>
              <w:t>.</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4</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об'єкта, який проектується, до меж червоних ліній та ліній регулювання забудови</w:t>
            </w:r>
          </w:p>
        </w:tc>
        <w:tc>
          <w:tcPr>
            <w:tcW w:w="4640" w:type="dxa"/>
          </w:tcPr>
          <w:p w:rsidR="00187875" w:rsidRPr="00435F61" w:rsidRDefault="00187875" w:rsidP="00043354">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п. 3.14, ДБН В.2.2-3-97 «Будинки і споруди навчальних закладів» пп. 2.2, 2.4 та передпроектних розробок.</w:t>
            </w:r>
          </w:p>
          <w:p w:rsidR="00187875" w:rsidRPr="00435F61" w:rsidRDefault="00187875" w:rsidP="00043354">
            <w:pPr>
              <w:jc w:val="both"/>
              <w:rPr>
                <w:sz w:val="10"/>
                <w:szCs w:val="10"/>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5</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Планувальні обмеження (зони охорони пам'яток культурної спадщини, зони охоронюваного лан</w:t>
            </w:r>
            <w:r>
              <w:rPr>
                <w:sz w:val="24"/>
                <w:szCs w:val="24"/>
                <w:lang w:val="uk-UA"/>
              </w:rPr>
              <w:t>дшафту, межі історичних ареалів, прибережні захисні смуги,</w:t>
            </w:r>
            <w:r w:rsidRPr="00435F61">
              <w:rPr>
                <w:sz w:val="24"/>
                <w:szCs w:val="24"/>
                <w:lang w:val="uk-UA"/>
              </w:rPr>
              <w:t xml:space="preserve"> 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6</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об'єктів, які проектуються, до існуючих будинків та споруд</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Згідно з ДБН 360-92** п. 3.13 Додаток 3.1 з урахуванням санітарних норм та норм інсоляції.</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7</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Pr="009128CC" w:rsidRDefault="00187875" w:rsidP="00043354">
            <w:pPr>
              <w:jc w:val="both"/>
              <w:rPr>
                <w:sz w:val="24"/>
                <w:szCs w:val="24"/>
                <w:lang w:val="uk-UA"/>
              </w:rPr>
            </w:pPr>
            <w:r w:rsidRPr="00435F61">
              <w:rPr>
                <w:sz w:val="24"/>
                <w:szCs w:val="24"/>
                <w:lang w:val="uk-UA"/>
              </w:rPr>
              <w:t xml:space="preserve">Згідно з ДБН 360-92** додаток 8.1, 8.2; </w:t>
            </w:r>
            <w:r w:rsidRPr="009128CC">
              <w:rPr>
                <w:sz w:val="24"/>
                <w:szCs w:val="24"/>
                <w:lang w:val="uk-UA"/>
              </w:rPr>
              <w:t>«Правилами охорони магістральних трубопроводів», затвердженими Постановою КМ</w:t>
            </w:r>
            <w:r>
              <w:rPr>
                <w:sz w:val="24"/>
                <w:szCs w:val="24"/>
                <w:lang w:val="uk-UA"/>
              </w:rPr>
              <w:t xml:space="preserve"> України від 16.11.2002р. №1747;</w:t>
            </w:r>
            <w:r w:rsidRPr="009128CC">
              <w:rPr>
                <w:sz w:val="24"/>
                <w:szCs w:val="24"/>
                <w:lang w:val="uk-UA"/>
              </w:rPr>
              <w:t xml:space="preserve"> «Правилами охорони електричних мереж», затвердженими Постановою КМ України від 4.03.1997р. №209,  профільною нормативною документацією. та передпроектних розробок.</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8</w:t>
            </w:r>
            <w:r w:rsidRPr="00435F61">
              <w:rPr>
                <w:sz w:val="24"/>
                <w:szCs w:val="24"/>
                <w:lang w:val="uk-UA"/>
              </w:rPr>
              <w:t>.</w:t>
            </w:r>
          </w:p>
        </w:tc>
        <w:tc>
          <w:tcPr>
            <w:tcW w:w="4536" w:type="dxa"/>
          </w:tcPr>
          <w:p w:rsidR="00187875" w:rsidRPr="009128CC" w:rsidRDefault="00187875" w:rsidP="00043354">
            <w:pPr>
              <w:jc w:val="both"/>
              <w:rPr>
                <w:sz w:val="24"/>
                <w:szCs w:val="24"/>
                <w:lang w:val="uk-UA"/>
              </w:rPr>
            </w:pPr>
            <w:r w:rsidRPr="009128CC">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435F61" w:rsidRDefault="00187875" w:rsidP="00043354">
            <w:pPr>
              <w:jc w:val="both"/>
              <w:rPr>
                <w:sz w:val="24"/>
                <w:szCs w:val="24"/>
                <w:lang w:val="uk-UA"/>
              </w:rPr>
            </w:pPr>
          </w:p>
        </w:tc>
        <w:tc>
          <w:tcPr>
            <w:tcW w:w="4640" w:type="dxa"/>
          </w:tcPr>
          <w:p w:rsidR="00187875" w:rsidRDefault="00187875" w:rsidP="00043354">
            <w:pPr>
              <w:jc w:val="both"/>
              <w:rPr>
                <w:sz w:val="24"/>
                <w:szCs w:val="24"/>
                <w:lang w:val="uk-UA"/>
              </w:rPr>
            </w:pPr>
            <w:r w:rsidRPr="00D9541B">
              <w:rPr>
                <w:sz w:val="24"/>
                <w:szCs w:val="24"/>
                <w:lang w:val="uk-UA"/>
              </w:rPr>
              <w:t>Згідно з ДБН А.2.1-1-2008 «Інженерні вишукування для будівництва»</w:t>
            </w:r>
            <w:r>
              <w:rPr>
                <w:sz w:val="24"/>
                <w:szCs w:val="24"/>
                <w:lang w:val="uk-UA"/>
              </w:rPr>
              <w:t>.</w:t>
            </w:r>
          </w:p>
          <w:p w:rsidR="00187875" w:rsidRPr="00D9541B" w:rsidRDefault="00187875" w:rsidP="00043354">
            <w:pPr>
              <w:jc w:val="both"/>
              <w:rPr>
                <w:color w:val="000000"/>
                <w:spacing w:val="1"/>
                <w:sz w:val="24"/>
                <w:szCs w:val="24"/>
                <w:lang w:val="uk-UA"/>
              </w:rPr>
            </w:pPr>
            <w:r w:rsidRPr="00D9541B">
              <w:rPr>
                <w:color w:val="000000"/>
                <w:spacing w:val="1"/>
                <w:sz w:val="24"/>
                <w:szCs w:val="24"/>
                <w:lang w:val="uk-UA"/>
              </w:rPr>
              <w:t>Вишукувальні роботи проводяться в залежності від стадії проектної документації:</w:t>
            </w:r>
          </w:p>
          <w:p w:rsidR="00187875" w:rsidRPr="00D9541B"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D9541B">
              <w:rPr>
                <w:color w:val="000000"/>
                <w:spacing w:val="2"/>
                <w:sz w:val="24"/>
                <w:szCs w:val="24"/>
                <w:lang w:val="uk-UA"/>
              </w:rPr>
              <w:t xml:space="preserve">для передпроектних робіт та ескізного проекту (ЕП) </w:t>
            </w:r>
            <w:r w:rsidRPr="00D9541B">
              <w:rPr>
                <w:color w:val="000000"/>
                <w:spacing w:val="2"/>
                <w:sz w:val="24"/>
                <w:szCs w:val="24"/>
              </w:rPr>
              <w:t xml:space="preserve">- </w:t>
            </w:r>
            <w:r w:rsidRPr="00D9541B">
              <w:rPr>
                <w:color w:val="000000"/>
                <w:spacing w:val="2"/>
                <w:sz w:val="24"/>
                <w:szCs w:val="24"/>
                <w:lang w:val="uk-UA"/>
              </w:rPr>
              <w:t xml:space="preserve">на основі </w:t>
            </w:r>
            <w:r w:rsidRPr="00D9541B">
              <w:rPr>
                <w:color w:val="000000"/>
                <w:spacing w:val="7"/>
                <w:sz w:val="24"/>
                <w:szCs w:val="24"/>
                <w:lang w:val="uk-UA"/>
              </w:rPr>
              <w:t xml:space="preserve">літературних, фондових джерел (враховуючи і державний </w:t>
            </w:r>
            <w:proofErr w:type="spellStart"/>
            <w:r w:rsidRPr="00D9541B">
              <w:rPr>
                <w:color w:val="000000"/>
                <w:spacing w:val="7"/>
                <w:sz w:val="24"/>
                <w:szCs w:val="24"/>
                <w:lang w:val="uk-UA"/>
              </w:rPr>
              <w:t>картографо</w:t>
            </w:r>
            <w:proofErr w:type="spellEnd"/>
            <w:r w:rsidRPr="00D9541B">
              <w:rPr>
                <w:color w:val="000000"/>
                <w:spacing w:val="7"/>
                <w:sz w:val="24"/>
                <w:szCs w:val="24"/>
                <w:lang w:val="uk-UA"/>
              </w:rPr>
              <w:t xml:space="preserve">-геодезичний </w:t>
            </w:r>
            <w:r w:rsidRPr="00D9541B">
              <w:rPr>
                <w:color w:val="000000"/>
                <w:spacing w:val="4"/>
                <w:sz w:val="24"/>
                <w:szCs w:val="24"/>
                <w:lang w:val="uk-UA"/>
              </w:rPr>
              <w:t>фонд) і обґрунтованого обсягу польових і лабораторних робіт;</w:t>
            </w:r>
          </w:p>
          <w:p w:rsidR="00187875" w:rsidRPr="00D9541B"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D9541B">
              <w:rPr>
                <w:color w:val="000000"/>
                <w:spacing w:val="2"/>
                <w:sz w:val="24"/>
                <w:szCs w:val="24"/>
                <w:lang w:val="uk-UA"/>
              </w:rPr>
              <w:t>на стадіях техніко-економічне обґрунтування (ТЕО), техніко-економічний розраху</w:t>
            </w:r>
            <w:r w:rsidRPr="00D9541B">
              <w:rPr>
                <w:color w:val="000000"/>
                <w:spacing w:val="5"/>
                <w:sz w:val="24"/>
                <w:szCs w:val="24"/>
                <w:lang w:val="uk-UA"/>
              </w:rPr>
              <w:t>нок (ТЕР), проект (П), робочий проект (РП) - основні обсяги вишукувань (до ста в</w:t>
            </w:r>
            <w:r w:rsidRPr="00D9541B">
              <w:rPr>
                <w:color w:val="000000"/>
                <w:sz w:val="24"/>
                <w:szCs w:val="24"/>
                <w:lang w:val="uk-UA"/>
              </w:rPr>
              <w:t>ідсотків);</w:t>
            </w:r>
          </w:p>
          <w:p w:rsidR="00187875" w:rsidRPr="003D3AAD"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sz w:val="24"/>
                <w:szCs w:val="24"/>
              </w:rPr>
            </w:pPr>
            <w:r w:rsidRPr="003D3AAD">
              <w:rPr>
                <w:color w:val="000000"/>
                <w:spacing w:val="8"/>
                <w:sz w:val="24"/>
                <w:szCs w:val="24"/>
                <w:lang w:val="uk-UA"/>
              </w:rPr>
              <w:t>на стадії робочої документації (Р) - додаткові обсяги вишукувальних робіт при умові від</w:t>
            </w:r>
            <w:r w:rsidRPr="003D3AAD">
              <w:rPr>
                <w:color w:val="000000"/>
                <w:spacing w:val="8"/>
                <w:sz w:val="24"/>
                <w:szCs w:val="24"/>
                <w:lang w:val="uk-UA"/>
              </w:rPr>
              <w:softHyphen/>
              <w:t>по</w:t>
            </w:r>
            <w:r w:rsidRPr="003D3AAD">
              <w:rPr>
                <w:color w:val="000000"/>
                <w:spacing w:val="4"/>
                <w:sz w:val="24"/>
                <w:szCs w:val="24"/>
                <w:lang w:val="uk-UA"/>
              </w:rPr>
              <w:t>відного обґрунтування у технічному завданні.</w:t>
            </w:r>
          </w:p>
          <w:p w:rsidR="00187875" w:rsidRPr="009128CC" w:rsidRDefault="00187875" w:rsidP="00043354">
            <w:pPr>
              <w:jc w:val="both"/>
              <w:rPr>
                <w:sz w:val="10"/>
                <w:szCs w:val="10"/>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9</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Pr="00435F61" w:rsidRDefault="00187875" w:rsidP="00043354">
            <w:pPr>
              <w:jc w:val="both"/>
              <w:rPr>
                <w:sz w:val="24"/>
                <w:szCs w:val="24"/>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10</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зв'язку</w:t>
            </w:r>
          </w:p>
        </w:tc>
        <w:tc>
          <w:tcPr>
            <w:tcW w:w="4640" w:type="dxa"/>
          </w:tcPr>
          <w:p w:rsidR="00187875" w:rsidRPr="00435F61" w:rsidRDefault="00187875" w:rsidP="00043354">
            <w:pPr>
              <w:jc w:val="both"/>
              <w:rPr>
                <w:sz w:val="24"/>
                <w:szCs w:val="24"/>
                <w:lang w:val="uk-UA"/>
              </w:rPr>
            </w:pPr>
            <w:r w:rsidRPr="00435F61">
              <w:rPr>
                <w:sz w:val="24"/>
                <w:szCs w:val="24"/>
                <w:lang w:val="uk-UA"/>
              </w:rPr>
              <w:t>Визначається згідно з ДБН 360-92** пп.7.26-7.42, ДБН В.2.3-5-2001 «Вулиц</w:t>
            </w:r>
            <w:r>
              <w:rPr>
                <w:sz w:val="24"/>
                <w:szCs w:val="24"/>
                <w:lang w:val="uk-UA"/>
              </w:rPr>
              <w:t>і та дороги населених пунктів».</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435F61" w:rsidRDefault="00187875" w:rsidP="00043354">
            <w:pPr>
              <w:jc w:val="both"/>
              <w:rPr>
                <w:sz w:val="10"/>
                <w:szCs w:val="10"/>
                <w:lang w:val="uk-UA"/>
              </w:rPr>
            </w:pPr>
            <w:r>
              <w:rPr>
                <w:sz w:val="24"/>
                <w:szCs w:val="24"/>
                <w:lang w:val="uk-UA"/>
              </w:rPr>
              <w:t>Згідно з ДБН 360-92**</w:t>
            </w:r>
            <w:r w:rsidRPr="00435F61">
              <w:rPr>
                <w:sz w:val="24"/>
                <w:szCs w:val="24"/>
                <w:lang w:val="uk-UA"/>
              </w:rPr>
              <w:t xml:space="preserve"> пп. 7.50, 7.51, таблиця 7.5, 7.6 (зміна 4) та ДБН В.2.3-15-2007 «Автостоянки і гаражі для легкових  автомобілів».</w:t>
            </w: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Pr="00435F61" w:rsidRDefault="00F47F31" w:rsidP="00043354">
            <w:pPr>
              <w:jc w:val="both"/>
              <w:rPr>
                <w:sz w:val="24"/>
                <w:szCs w:val="24"/>
                <w:highlight w:val="yellow"/>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13</w:t>
            </w:r>
          </w:p>
        </w:tc>
        <w:tc>
          <w:tcPr>
            <w:tcW w:w="4536" w:type="dxa"/>
          </w:tcPr>
          <w:p w:rsidR="00187875" w:rsidRPr="004E58E1" w:rsidRDefault="00187875" w:rsidP="00043354">
            <w:pPr>
              <w:jc w:val="both"/>
              <w:rPr>
                <w:sz w:val="24"/>
                <w:szCs w:val="24"/>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
          <w:p w:rsidR="00187875" w:rsidRPr="00435F61" w:rsidRDefault="00187875" w:rsidP="00043354">
            <w:pPr>
              <w:jc w:val="both"/>
              <w:rPr>
                <w:sz w:val="24"/>
                <w:szCs w:val="24"/>
                <w:lang w:val="uk-UA"/>
              </w:rPr>
            </w:pP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p>
        </w:tc>
        <w:tc>
          <w:tcPr>
            <w:tcW w:w="4640" w:type="dxa"/>
          </w:tcPr>
          <w:p w:rsidR="00187875" w:rsidRPr="00435F61" w:rsidRDefault="00187875" w:rsidP="00043354">
            <w:pPr>
              <w:jc w:val="both"/>
              <w:rPr>
                <w:sz w:val="24"/>
                <w:szCs w:val="24"/>
                <w:lang w:val="uk-UA"/>
              </w:rPr>
            </w:pPr>
            <w:r w:rsidRPr="00435F61">
              <w:rPr>
                <w:sz w:val="24"/>
                <w:szCs w:val="24"/>
                <w:lang w:val="uk-UA"/>
              </w:rPr>
              <w:t xml:space="preserve">ДБН В.2.2-17 «Доступність будинків і споруд для маломобільних </w:t>
            </w:r>
            <w:r>
              <w:rPr>
                <w:sz w:val="24"/>
                <w:szCs w:val="24"/>
                <w:lang w:val="uk-UA"/>
              </w:rPr>
              <w:t>груп населення» та згідно перед</w:t>
            </w:r>
            <w:r w:rsidRPr="00435F61">
              <w:rPr>
                <w:sz w:val="24"/>
                <w:szCs w:val="24"/>
                <w:lang w:val="uk-UA"/>
              </w:rPr>
              <w:t>проектних розробок.</w:t>
            </w:r>
          </w:p>
          <w:p w:rsidR="00187875" w:rsidRPr="00435F61" w:rsidRDefault="00187875" w:rsidP="00043354">
            <w:pPr>
              <w:jc w:val="both"/>
              <w:rPr>
                <w:sz w:val="24"/>
                <w:szCs w:val="24"/>
                <w:lang w:val="uk-UA"/>
              </w:rPr>
            </w:pPr>
          </w:p>
        </w:tc>
      </w:tr>
    </w:tbl>
    <w:p w:rsidR="00187875" w:rsidRPr="00435F61" w:rsidRDefault="00187875" w:rsidP="00187875">
      <w:pPr>
        <w:tabs>
          <w:tab w:val="left" w:pos="283"/>
        </w:tabs>
        <w:suppressAutoHyphens/>
        <w:overflowPunct w:val="0"/>
        <w:autoSpaceDE w:val="0"/>
        <w:spacing w:line="360" w:lineRule="auto"/>
        <w:jc w:val="center"/>
        <w:textAlignment w:val="baseline"/>
        <w:rPr>
          <w:rFonts w:eastAsia="Arial Unicode MS"/>
          <w:b/>
          <w:i/>
          <w:sz w:val="26"/>
          <w:szCs w:val="26"/>
          <w:lang w:val="uk-UA"/>
        </w:rPr>
      </w:pPr>
    </w:p>
    <w:p w:rsidR="008714A4" w:rsidRPr="00435F61" w:rsidRDefault="008714A4" w:rsidP="008714A4">
      <w:pPr>
        <w:spacing w:line="360" w:lineRule="auto"/>
        <w:jc w:val="center"/>
        <w:rPr>
          <w:b/>
          <w:i/>
          <w:sz w:val="26"/>
          <w:szCs w:val="26"/>
          <w:lang w:val="uk-UA"/>
        </w:rPr>
      </w:pPr>
      <w:r>
        <w:rPr>
          <w:b/>
          <w:i/>
          <w:sz w:val="26"/>
          <w:szCs w:val="26"/>
          <w:lang w:val="uk-UA"/>
        </w:rPr>
        <w:t>1.5.</w:t>
      </w:r>
      <w:r w:rsidRPr="00435F61">
        <w:rPr>
          <w:b/>
          <w:i/>
          <w:sz w:val="26"/>
          <w:szCs w:val="26"/>
          <w:lang w:val="uk-UA"/>
        </w:rPr>
        <w:t xml:space="preserve">Зона розміщення соціальних закладів </w:t>
      </w:r>
      <w:r>
        <w:rPr>
          <w:b/>
          <w:i/>
          <w:sz w:val="26"/>
          <w:szCs w:val="26"/>
          <w:lang w:val="uk-UA"/>
        </w:rPr>
        <w:t>–</w:t>
      </w:r>
      <w:r w:rsidRPr="00435F61">
        <w:rPr>
          <w:b/>
          <w:i/>
          <w:sz w:val="26"/>
          <w:szCs w:val="26"/>
          <w:lang w:val="uk-UA"/>
        </w:rPr>
        <w:t xml:space="preserve"> </w:t>
      </w:r>
      <w:r>
        <w:rPr>
          <w:b/>
          <w:i/>
          <w:sz w:val="26"/>
          <w:szCs w:val="26"/>
          <w:lang w:val="uk-UA"/>
        </w:rPr>
        <w:t>Г-3-1</w:t>
      </w:r>
    </w:p>
    <w:p w:rsidR="008714A4" w:rsidRPr="00435F61" w:rsidRDefault="008714A4" w:rsidP="008714A4">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8714A4" w:rsidRPr="00435F61" w:rsidRDefault="008714A4" w:rsidP="008714A4">
      <w:pPr>
        <w:spacing w:line="360" w:lineRule="auto"/>
        <w:jc w:val="center"/>
        <w:rPr>
          <w:sz w:val="26"/>
          <w:szCs w:val="26"/>
          <w:lang w:val="uk-UA"/>
        </w:rPr>
      </w:pPr>
      <w:r w:rsidRPr="00435F61">
        <w:rPr>
          <w:sz w:val="26"/>
          <w:szCs w:val="26"/>
          <w:lang w:val="uk-UA"/>
        </w:rPr>
        <w:t xml:space="preserve">що розташована в зоні  </w:t>
      </w:r>
      <w:r>
        <w:rPr>
          <w:sz w:val="26"/>
          <w:szCs w:val="26"/>
          <w:lang w:val="uk-UA"/>
        </w:rPr>
        <w:t>Г-3-1</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8714A4" w:rsidRPr="00435F61" w:rsidTr="00C35FB8">
        <w:tc>
          <w:tcPr>
            <w:tcW w:w="568" w:type="dxa"/>
          </w:tcPr>
          <w:p w:rsidR="008714A4" w:rsidRPr="00435F61" w:rsidRDefault="008714A4" w:rsidP="00C35FB8">
            <w:pPr>
              <w:rPr>
                <w:sz w:val="24"/>
                <w:szCs w:val="24"/>
                <w:lang w:val="uk-UA"/>
              </w:rPr>
            </w:pPr>
            <w:r>
              <w:rPr>
                <w:sz w:val="24"/>
                <w:szCs w:val="24"/>
                <w:lang w:val="uk-UA"/>
              </w:rPr>
              <w:t>1</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Гранично допустима висота будівель</w:t>
            </w:r>
          </w:p>
        </w:tc>
        <w:tc>
          <w:tcPr>
            <w:tcW w:w="4640" w:type="dxa"/>
          </w:tcPr>
          <w:p w:rsidR="008714A4" w:rsidRPr="00435F61" w:rsidRDefault="008714A4" w:rsidP="00C35FB8">
            <w:pPr>
              <w:jc w:val="both"/>
              <w:rPr>
                <w:sz w:val="24"/>
                <w:szCs w:val="24"/>
                <w:lang w:val="uk-UA"/>
              </w:rPr>
            </w:pPr>
            <w:r w:rsidRPr="00435F61">
              <w:rPr>
                <w:sz w:val="24"/>
                <w:szCs w:val="24"/>
                <w:lang w:val="uk-UA"/>
              </w:rPr>
              <w:t xml:space="preserve">Згідно з ДБН В.2.2-9-2009 «Громадські будинки та споруди. Основні положення», </w:t>
            </w:r>
            <w:r w:rsidRPr="00435F61">
              <w:rPr>
                <w:b/>
                <w:szCs w:val="24"/>
                <w:lang w:val="uk-UA"/>
              </w:rPr>
              <w:t xml:space="preserve"> </w:t>
            </w:r>
            <w:r w:rsidRPr="00435F61">
              <w:rPr>
                <w:sz w:val="24"/>
                <w:szCs w:val="24"/>
                <w:lang w:val="uk-UA"/>
              </w:rPr>
              <w:t>ДБН В.2.2-18:2006 «Заклади соціального захисту населення» та</w:t>
            </w:r>
            <w:r w:rsidRPr="00435F61">
              <w:rPr>
                <w:lang w:val="uk-UA"/>
              </w:rPr>
              <w:t xml:space="preserve"> </w:t>
            </w:r>
            <w:r w:rsidRPr="00435F61">
              <w:rPr>
                <w:sz w:val="24"/>
                <w:szCs w:val="24"/>
                <w:lang w:val="uk-UA"/>
              </w:rPr>
              <w:t>ДБН В.В.1-7-2002 «Основні вимоги до будівель і споруд. Пожежна безпека»; ДБН Б.2.2-2-2008 (при розміщенні в зоні земель іс</w:t>
            </w:r>
            <w:r>
              <w:rPr>
                <w:sz w:val="24"/>
                <w:szCs w:val="24"/>
                <w:lang w:val="uk-UA"/>
              </w:rPr>
              <w:t>торико-культурного призначення)</w:t>
            </w:r>
            <w:r w:rsidRPr="00435F61">
              <w:rPr>
                <w:sz w:val="24"/>
                <w:szCs w:val="24"/>
                <w:lang w:val="uk-UA"/>
              </w:rPr>
              <w:t xml:space="preserve"> та згідно з профільним ДБН за типом об’єкту.</w:t>
            </w:r>
          </w:p>
          <w:p w:rsidR="008714A4" w:rsidRPr="00435F61" w:rsidRDefault="008714A4" w:rsidP="00C35FB8">
            <w:pPr>
              <w:tabs>
                <w:tab w:val="right" w:pos="9540"/>
              </w:tabs>
              <w:jc w:val="both"/>
              <w:rPr>
                <w:sz w:val="10"/>
                <w:szCs w:val="10"/>
                <w:lang w:val="uk-UA"/>
              </w:rPr>
            </w:pPr>
          </w:p>
        </w:tc>
      </w:tr>
      <w:tr w:rsidR="008714A4" w:rsidRPr="00435F61" w:rsidTr="00C35FB8">
        <w:tc>
          <w:tcPr>
            <w:tcW w:w="568" w:type="dxa"/>
          </w:tcPr>
          <w:p w:rsidR="008714A4" w:rsidRPr="00435F61" w:rsidRDefault="008714A4" w:rsidP="00C35FB8">
            <w:pPr>
              <w:rPr>
                <w:sz w:val="24"/>
                <w:szCs w:val="24"/>
                <w:lang w:val="uk-UA"/>
              </w:rPr>
            </w:pPr>
            <w:r>
              <w:rPr>
                <w:sz w:val="24"/>
                <w:szCs w:val="24"/>
                <w:lang w:val="uk-UA"/>
              </w:rPr>
              <w:t>2</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8714A4" w:rsidRPr="00435F61" w:rsidRDefault="008714A4" w:rsidP="00C35FB8">
            <w:pPr>
              <w:jc w:val="both"/>
              <w:rPr>
                <w:sz w:val="24"/>
                <w:szCs w:val="24"/>
                <w:lang w:val="uk-UA"/>
              </w:rPr>
            </w:pPr>
            <w:r w:rsidRPr="00435F61">
              <w:rPr>
                <w:sz w:val="24"/>
                <w:szCs w:val="24"/>
                <w:lang w:val="uk-UA"/>
              </w:rPr>
              <w:t xml:space="preserve">Згідно з ДБН В.2.2-9-2009 «Громадські будинки та споруди. Основні положення», ДБН В.2.2-10-2001 </w:t>
            </w:r>
            <w:r>
              <w:rPr>
                <w:sz w:val="24"/>
                <w:szCs w:val="24"/>
                <w:lang w:val="uk-UA"/>
              </w:rPr>
              <w:t>«Заклади охорони здоров’я»;</w:t>
            </w:r>
            <w:r w:rsidRPr="00435F61">
              <w:rPr>
                <w:sz w:val="24"/>
                <w:szCs w:val="24"/>
                <w:lang w:val="uk-UA"/>
              </w:rPr>
              <w:t xml:space="preserve"> ДБН В.2.2-18:2006 «Заклади</w:t>
            </w:r>
            <w:r>
              <w:rPr>
                <w:sz w:val="24"/>
                <w:szCs w:val="24"/>
                <w:lang w:val="uk-UA"/>
              </w:rPr>
              <w:t xml:space="preserve"> соціального захисту населення» та</w:t>
            </w:r>
            <w:r w:rsidRPr="00435F61">
              <w:rPr>
                <w:sz w:val="24"/>
                <w:szCs w:val="24"/>
                <w:lang w:val="uk-UA"/>
              </w:rPr>
              <w:t xml:space="preserve"> згідно з профільним ДБН за типом об’єкту.</w:t>
            </w:r>
          </w:p>
          <w:p w:rsidR="008714A4" w:rsidRPr="00435F61" w:rsidRDefault="008714A4" w:rsidP="00C35FB8">
            <w:pPr>
              <w:jc w:val="both"/>
              <w:rPr>
                <w:sz w:val="10"/>
                <w:szCs w:val="10"/>
                <w:lang w:val="uk-UA"/>
              </w:rPr>
            </w:pPr>
          </w:p>
        </w:tc>
      </w:tr>
      <w:tr w:rsidR="008714A4" w:rsidRPr="00435F61" w:rsidTr="00C35FB8">
        <w:tc>
          <w:tcPr>
            <w:tcW w:w="568" w:type="dxa"/>
          </w:tcPr>
          <w:p w:rsidR="008714A4" w:rsidRPr="00435F61" w:rsidRDefault="008714A4" w:rsidP="00C35FB8">
            <w:pPr>
              <w:rPr>
                <w:sz w:val="24"/>
                <w:szCs w:val="24"/>
                <w:lang w:val="uk-UA"/>
              </w:rPr>
            </w:pPr>
            <w:r>
              <w:rPr>
                <w:sz w:val="24"/>
                <w:szCs w:val="24"/>
                <w:lang w:val="uk-UA"/>
              </w:rPr>
              <w:t>3</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8714A4" w:rsidRPr="00435F61" w:rsidRDefault="008714A4" w:rsidP="00C35FB8">
            <w:pPr>
              <w:jc w:val="both"/>
              <w:rPr>
                <w:sz w:val="10"/>
                <w:szCs w:val="10"/>
                <w:lang w:val="uk-UA"/>
              </w:rPr>
            </w:pPr>
            <w:r w:rsidRPr="00435F61">
              <w:rPr>
                <w:sz w:val="24"/>
                <w:szCs w:val="24"/>
                <w:lang w:val="uk-UA"/>
              </w:rPr>
              <w:t>Не визначається.</w:t>
            </w:r>
          </w:p>
          <w:p w:rsidR="008714A4" w:rsidRPr="00435F61" w:rsidRDefault="008714A4" w:rsidP="00C35FB8">
            <w:pPr>
              <w:jc w:val="both"/>
              <w:rPr>
                <w:sz w:val="10"/>
                <w:szCs w:val="10"/>
                <w:lang w:val="uk-UA"/>
              </w:rPr>
            </w:pPr>
          </w:p>
        </w:tc>
      </w:tr>
      <w:tr w:rsidR="008714A4" w:rsidRPr="00435F61" w:rsidTr="00C35FB8">
        <w:tc>
          <w:tcPr>
            <w:tcW w:w="568" w:type="dxa"/>
          </w:tcPr>
          <w:p w:rsidR="008714A4" w:rsidRPr="00435F61" w:rsidRDefault="008714A4" w:rsidP="00C35FB8">
            <w:pPr>
              <w:rPr>
                <w:sz w:val="24"/>
                <w:szCs w:val="24"/>
                <w:lang w:val="uk-UA"/>
              </w:rPr>
            </w:pPr>
            <w:r>
              <w:rPr>
                <w:sz w:val="24"/>
                <w:szCs w:val="24"/>
                <w:lang w:val="uk-UA"/>
              </w:rPr>
              <w:t>4</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8714A4" w:rsidRPr="00435F61" w:rsidRDefault="008714A4" w:rsidP="00C35FB8">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п. 3.14 та перед-проектних розробок, ДБН В.2.2-10-2001 «Заклади охорони здоров’я», ДБН В.2.2-</w:t>
            </w:r>
            <w:r w:rsidRPr="00435F61">
              <w:rPr>
                <w:sz w:val="24"/>
                <w:szCs w:val="24"/>
                <w:lang w:val="uk-UA"/>
              </w:rPr>
              <w:lastRenderedPageBreak/>
              <w:t xml:space="preserve">18:2006 «Заклади соціального захисту населення», </w:t>
            </w:r>
            <w:proofErr w:type="spellStart"/>
            <w:r w:rsidRPr="00435F61">
              <w:rPr>
                <w:sz w:val="24"/>
                <w:szCs w:val="24"/>
                <w:lang w:val="uk-UA"/>
              </w:rPr>
              <w:t>СанПіН</w:t>
            </w:r>
            <w:proofErr w:type="spellEnd"/>
            <w:r w:rsidRPr="00435F61">
              <w:rPr>
                <w:sz w:val="24"/>
                <w:szCs w:val="24"/>
                <w:lang w:val="uk-UA"/>
              </w:rPr>
              <w:t xml:space="preserve"> 173-96, </w:t>
            </w:r>
            <w:proofErr w:type="spellStart"/>
            <w:r w:rsidRPr="00435F61">
              <w:rPr>
                <w:sz w:val="24"/>
                <w:szCs w:val="24"/>
                <w:lang w:val="uk-UA"/>
              </w:rPr>
              <w:t>СанПіН</w:t>
            </w:r>
            <w:proofErr w:type="spellEnd"/>
            <w:r w:rsidRPr="00435F61">
              <w:rPr>
                <w:sz w:val="24"/>
                <w:szCs w:val="24"/>
                <w:lang w:val="uk-UA"/>
              </w:rPr>
              <w:t xml:space="preserve"> 5179-90.</w:t>
            </w:r>
          </w:p>
          <w:p w:rsidR="008714A4" w:rsidRPr="00435F61" w:rsidRDefault="008714A4" w:rsidP="00C35FB8">
            <w:pPr>
              <w:jc w:val="both"/>
              <w:rPr>
                <w:sz w:val="10"/>
                <w:szCs w:val="10"/>
                <w:lang w:val="uk-UA"/>
              </w:rPr>
            </w:pPr>
          </w:p>
        </w:tc>
      </w:tr>
      <w:tr w:rsidR="008714A4" w:rsidRPr="00C47BBF" w:rsidTr="00C35FB8">
        <w:tc>
          <w:tcPr>
            <w:tcW w:w="568" w:type="dxa"/>
          </w:tcPr>
          <w:p w:rsidR="008714A4" w:rsidRPr="00435F61" w:rsidRDefault="008714A4" w:rsidP="00C35FB8">
            <w:pPr>
              <w:rPr>
                <w:sz w:val="24"/>
                <w:szCs w:val="24"/>
                <w:lang w:val="uk-UA"/>
              </w:rPr>
            </w:pPr>
            <w:r>
              <w:rPr>
                <w:sz w:val="24"/>
                <w:szCs w:val="24"/>
                <w:lang w:val="uk-UA"/>
              </w:rPr>
              <w:lastRenderedPageBreak/>
              <w:t>5</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 xml:space="preserve">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8714A4" w:rsidRPr="00435F61" w:rsidRDefault="008714A4" w:rsidP="00C35FB8">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8714A4" w:rsidRPr="00435F61" w:rsidRDefault="008714A4" w:rsidP="00C35FB8">
            <w:pPr>
              <w:jc w:val="both"/>
              <w:rPr>
                <w:sz w:val="10"/>
                <w:szCs w:val="10"/>
                <w:lang w:val="uk-UA"/>
              </w:rPr>
            </w:pPr>
          </w:p>
        </w:tc>
      </w:tr>
      <w:tr w:rsidR="008714A4" w:rsidRPr="00C47BBF" w:rsidTr="00C35FB8">
        <w:tc>
          <w:tcPr>
            <w:tcW w:w="568" w:type="dxa"/>
          </w:tcPr>
          <w:p w:rsidR="008714A4" w:rsidRPr="00435F61" w:rsidRDefault="008714A4" w:rsidP="00C35FB8">
            <w:pPr>
              <w:rPr>
                <w:sz w:val="24"/>
                <w:szCs w:val="24"/>
                <w:lang w:val="uk-UA"/>
              </w:rPr>
            </w:pPr>
            <w:r>
              <w:rPr>
                <w:sz w:val="24"/>
                <w:szCs w:val="24"/>
                <w:lang w:val="uk-UA"/>
              </w:rPr>
              <w:t>6</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8714A4" w:rsidRPr="00435F61" w:rsidRDefault="008714A4" w:rsidP="00C35FB8">
            <w:pPr>
              <w:tabs>
                <w:tab w:val="right" w:pos="9540"/>
              </w:tabs>
              <w:jc w:val="both"/>
              <w:rPr>
                <w:sz w:val="24"/>
                <w:szCs w:val="24"/>
                <w:lang w:val="uk-UA"/>
              </w:rPr>
            </w:pPr>
            <w:r w:rsidRPr="00435F61">
              <w:rPr>
                <w:sz w:val="24"/>
                <w:szCs w:val="24"/>
                <w:lang w:val="uk-UA"/>
              </w:rPr>
              <w:t>Згідно з ДБН 360-92** п.</w:t>
            </w:r>
            <w:r>
              <w:rPr>
                <w:sz w:val="24"/>
                <w:szCs w:val="24"/>
                <w:lang w:val="uk-UA"/>
              </w:rPr>
              <w:t xml:space="preserve">3.13 Додаток 3.1; </w:t>
            </w:r>
            <w:proofErr w:type="spellStart"/>
            <w:r>
              <w:rPr>
                <w:sz w:val="24"/>
                <w:szCs w:val="24"/>
                <w:lang w:val="uk-UA"/>
              </w:rPr>
              <w:t>СанПіН</w:t>
            </w:r>
            <w:proofErr w:type="spellEnd"/>
            <w:r>
              <w:rPr>
                <w:sz w:val="24"/>
                <w:szCs w:val="24"/>
                <w:lang w:val="uk-UA"/>
              </w:rPr>
              <w:t xml:space="preserve"> 173-96;</w:t>
            </w:r>
            <w:r w:rsidRPr="00435F61">
              <w:rPr>
                <w:sz w:val="24"/>
                <w:szCs w:val="24"/>
                <w:lang w:val="uk-UA"/>
              </w:rPr>
              <w:t xml:space="preserve"> </w:t>
            </w:r>
            <w:proofErr w:type="spellStart"/>
            <w:r w:rsidRPr="00435F61">
              <w:rPr>
                <w:sz w:val="24"/>
                <w:szCs w:val="24"/>
                <w:lang w:val="uk-UA"/>
              </w:rPr>
              <w:t>СанПіН</w:t>
            </w:r>
            <w:proofErr w:type="spellEnd"/>
            <w:r w:rsidRPr="00435F61">
              <w:rPr>
                <w:sz w:val="24"/>
                <w:szCs w:val="24"/>
                <w:lang w:val="uk-UA"/>
              </w:rPr>
              <w:t xml:space="preserve"> 5179-90, з урахуванням санітарних норм та норм інсоляції.</w:t>
            </w:r>
          </w:p>
          <w:p w:rsidR="008714A4" w:rsidRPr="00435F61" w:rsidRDefault="008714A4" w:rsidP="00C35FB8">
            <w:pPr>
              <w:jc w:val="both"/>
              <w:rPr>
                <w:sz w:val="10"/>
                <w:szCs w:val="10"/>
                <w:lang w:val="uk-UA"/>
              </w:rPr>
            </w:pPr>
          </w:p>
        </w:tc>
      </w:tr>
      <w:tr w:rsidR="008714A4" w:rsidRPr="00435F61" w:rsidTr="00C35FB8">
        <w:tc>
          <w:tcPr>
            <w:tcW w:w="568" w:type="dxa"/>
          </w:tcPr>
          <w:p w:rsidR="008714A4" w:rsidRPr="00435F61" w:rsidRDefault="008714A4" w:rsidP="00C35FB8">
            <w:pPr>
              <w:rPr>
                <w:sz w:val="24"/>
                <w:szCs w:val="24"/>
                <w:lang w:val="uk-UA"/>
              </w:rPr>
            </w:pPr>
            <w:r>
              <w:rPr>
                <w:sz w:val="24"/>
                <w:szCs w:val="24"/>
                <w:lang w:val="uk-UA"/>
              </w:rPr>
              <w:t>7</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8714A4" w:rsidRPr="00435F61" w:rsidRDefault="008714A4" w:rsidP="00C35FB8">
            <w:pPr>
              <w:jc w:val="both"/>
              <w:rPr>
                <w:sz w:val="24"/>
                <w:szCs w:val="24"/>
                <w:lang w:val="uk-UA"/>
              </w:rPr>
            </w:pPr>
            <w:r w:rsidRPr="00435F61">
              <w:rPr>
                <w:sz w:val="24"/>
                <w:szCs w:val="24"/>
                <w:lang w:val="uk-UA"/>
              </w:rPr>
              <w:t>Згідно з ДБН 360-92** додаток 8.1, 8.2; профільної нормативної документації та передпроектних розробок.</w:t>
            </w:r>
          </w:p>
          <w:p w:rsidR="008714A4" w:rsidRPr="00435F61" w:rsidRDefault="008714A4" w:rsidP="00C35FB8">
            <w:pPr>
              <w:jc w:val="both"/>
              <w:rPr>
                <w:sz w:val="10"/>
                <w:szCs w:val="10"/>
                <w:lang w:val="uk-UA"/>
              </w:rPr>
            </w:pPr>
          </w:p>
        </w:tc>
      </w:tr>
      <w:tr w:rsidR="008714A4" w:rsidRPr="00435F61" w:rsidTr="00C35FB8">
        <w:tc>
          <w:tcPr>
            <w:tcW w:w="568" w:type="dxa"/>
          </w:tcPr>
          <w:p w:rsidR="008714A4" w:rsidRPr="00435F61" w:rsidRDefault="008714A4" w:rsidP="00C35FB8">
            <w:pPr>
              <w:rPr>
                <w:sz w:val="24"/>
                <w:szCs w:val="24"/>
                <w:lang w:val="uk-UA"/>
              </w:rPr>
            </w:pPr>
            <w:r>
              <w:rPr>
                <w:sz w:val="24"/>
                <w:szCs w:val="24"/>
                <w:lang w:val="uk-UA"/>
              </w:rPr>
              <w:t>8</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 xml:space="preserve">Вимоги до необхідності проведення інженерних вишукувань </w:t>
            </w:r>
          </w:p>
        </w:tc>
        <w:tc>
          <w:tcPr>
            <w:tcW w:w="4640" w:type="dxa"/>
          </w:tcPr>
          <w:p w:rsidR="008714A4" w:rsidRPr="00435F61" w:rsidRDefault="008714A4" w:rsidP="00C35FB8">
            <w:pPr>
              <w:jc w:val="both"/>
              <w:rPr>
                <w:sz w:val="24"/>
                <w:szCs w:val="24"/>
                <w:lang w:val="uk-UA"/>
              </w:rPr>
            </w:pPr>
            <w:r w:rsidRPr="00435F61">
              <w:rPr>
                <w:sz w:val="24"/>
                <w:szCs w:val="24"/>
                <w:lang w:val="uk-UA"/>
              </w:rPr>
              <w:t>Згідно з ДБН А.2.1-1-2008 «Інженерні вишукування для будівництва»</w:t>
            </w:r>
            <w:r>
              <w:rPr>
                <w:sz w:val="24"/>
                <w:szCs w:val="24"/>
                <w:lang w:val="uk-UA"/>
              </w:rPr>
              <w:t>.</w:t>
            </w:r>
          </w:p>
          <w:p w:rsidR="008714A4" w:rsidRPr="00435F61" w:rsidRDefault="008714A4" w:rsidP="00C35FB8">
            <w:pPr>
              <w:jc w:val="both"/>
              <w:rPr>
                <w:sz w:val="10"/>
                <w:szCs w:val="10"/>
                <w:lang w:val="uk-UA"/>
              </w:rPr>
            </w:pPr>
          </w:p>
        </w:tc>
      </w:tr>
      <w:tr w:rsidR="008714A4" w:rsidRPr="00435F61" w:rsidTr="00C35FB8">
        <w:tc>
          <w:tcPr>
            <w:tcW w:w="568" w:type="dxa"/>
          </w:tcPr>
          <w:p w:rsidR="008714A4" w:rsidRPr="00435F61" w:rsidRDefault="008714A4" w:rsidP="00C35FB8">
            <w:pPr>
              <w:rPr>
                <w:sz w:val="24"/>
                <w:szCs w:val="24"/>
                <w:lang w:val="uk-UA"/>
              </w:rPr>
            </w:pPr>
            <w:r>
              <w:rPr>
                <w:sz w:val="24"/>
                <w:szCs w:val="24"/>
                <w:lang w:val="uk-UA"/>
              </w:rPr>
              <w:t>9</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8714A4" w:rsidRPr="00435F61" w:rsidRDefault="008714A4" w:rsidP="00C35FB8">
            <w:pPr>
              <w:jc w:val="both"/>
              <w:rPr>
                <w:sz w:val="24"/>
                <w:szCs w:val="24"/>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p w:rsidR="008714A4" w:rsidRPr="00435F61" w:rsidRDefault="008714A4" w:rsidP="00C35FB8">
            <w:pPr>
              <w:jc w:val="both"/>
              <w:rPr>
                <w:sz w:val="10"/>
                <w:szCs w:val="10"/>
                <w:lang w:val="uk-UA"/>
              </w:rPr>
            </w:pPr>
          </w:p>
        </w:tc>
      </w:tr>
      <w:tr w:rsidR="008714A4" w:rsidRPr="00435F61" w:rsidTr="00C35FB8">
        <w:tc>
          <w:tcPr>
            <w:tcW w:w="568" w:type="dxa"/>
          </w:tcPr>
          <w:p w:rsidR="008714A4" w:rsidRPr="00435F61" w:rsidRDefault="008714A4" w:rsidP="00C35FB8">
            <w:pPr>
              <w:rPr>
                <w:sz w:val="24"/>
                <w:szCs w:val="24"/>
                <w:lang w:val="uk-UA"/>
              </w:rPr>
            </w:pPr>
            <w:r w:rsidRPr="00435F61">
              <w:rPr>
                <w:sz w:val="24"/>
                <w:szCs w:val="24"/>
                <w:lang w:val="uk-UA"/>
              </w:rPr>
              <w:t>1</w:t>
            </w:r>
            <w:r>
              <w:rPr>
                <w:sz w:val="24"/>
                <w:szCs w:val="24"/>
                <w:lang w:val="uk-UA"/>
              </w:rPr>
              <w:t>0</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8714A4" w:rsidRPr="00435F61" w:rsidRDefault="008714A4" w:rsidP="00C35FB8">
            <w:pPr>
              <w:jc w:val="both"/>
              <w:rPr>
                <w:sz w:val="24"/>
                <w:szCs w:val="24"/>
                <w:lang w:val="uk-UA"/>
              </w:rPr>
            </w:pPr>
            <w:r w:rsidRPr="00435F61">
              <w:rPr>
                <w:sz w:val="24"/>
                <w:szCs w:val="24"/>
                <w:lang w:val="uk-UA"/>
              </w:rPr>
              <w:t>Визначається згідн</w:t>
            </w:r>
            <w:r>
              <w:rPr>
                <w:sz w:val="24"/>
                <w:szCs w:val="24"/>
                <w:lang w:val="uk-UA"/>
              </w:rPr>
              <w:t>о з ДБН 360-92** пп.7.26 – 7.42;</w:t>
            </w:r>
            <w:r w:rsidRPr="00435F61">
              <w:rPr>
                <w:sz w:val="24"/>
                <w:szCs w:val="24"/>
                <w:lang w:val="uk-UA"/>
              </w:rPr>
              <w:t xml:space="preserve"> ДБН В.2.3-5-2001 «Вули</w:t>
            </w:r>
            <w:r>
              <w:rPr>
                <w:sz w:val="24"/>
                <w:szCs w:val="24"/>
                <w:lang w:val="uk-UA"/>
              </w:rPr>
              <w:t>ці та дороги населених пунктів»;</w:t>
            </w:r>
            <w:r w:rsidRPr="00435F61">
              <w:rPr>
                <w:sz w:val="24"/>
                <w:szCs w:val="24"/>
                <w:lang w:val="uk-UA"/>
              </w:rPr>
              <w:t xml:space="preserve"> ДБН В.2.2-17 «Доступність будинків і споруд для маломобільних груп населення» та згідно передпроектних розробок.</w:t>
            </w:r>
          </w:p>
          <w:p w:rsidR="008714A4" w:rsidRPr="00435F61" w:rsidRDefault="008714A4" w:rsidP="00C35FB8">
            <w:pPr>
              <w:jc w:val="both"/>
              <w:rPr>
                <w:sz w:val="10"/>
                <w:szCs w:val="10"/>
                <w:lang w:val="uk-UA"/>
              </w:rPr>
            </w:pPr>
          </w:p>
        </w:tc>
      </w:tr>
      <w:tr w:rsidR="008714A4" w:rsidRPr="00435F61" w:rsidTr="00C35FB8">
        <w:tc>
          <w:tcPr>
            <w:tcW w:w="568" w:type="dxa"/>
          </w:tcPr>
          <w:p w:rsidR="008714A4" w:rsidRPr="00435F61" w:rsidRDefault="008714A4" w:rsidP="00C35FB8">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8714A4" w:rsidRPr="00435F61" w:rsidRDefault="008714A4" w:rsidP="00C35FB8">
            <w:pPr>
              <w:jc w:val="both"/>
              <w:rPr>
                <w:sz w:val="24"/>
                <w:szCs w:val="24"/>
                <w:lang w:val="uk-UA"/>
              </w:rPr>
            </w:pPr>
            <w:r w:rsidRPr="00435F61">
              <w:rPr>
                <w:sz w:val="24"/>
                <w:szCs w:val="24"/>
                <w:lang w:val="uk-UA"/>
              </w:rPr>
              <w:t>Згідно з ДБН 360-92*</w:t>
            </w:r>
            <w:r>
              <w:rPr>
                <w:sz w:val="24"/>
                <w:szCs w:val="24"/>
                <w:lang w:val="uk-UA"/>
              </w:rPr>
              <w:t>* пп. 7.50, 7.51, таблиця 7.</w:t>
            </w:r>
            <w:r w:rsidRPr="00435F61">
              <w:rPr>
                <w:sz w:val="24"/>
                <w:szCs w:val="24"/>
                <w:lang w:val="uk-UA"/>
              </w:rPr>
              <w:t>5, 7.6 (зміна 4) та ДБН В.2.3-15-2007 «Автостоянки і гаражі для легкових  автомобілів»</w:t>
            </w:r>
            <w:r>
              <w:rPr>
                <w:sz w:val="24"/>
                <w:szCs w:val="24"/>
                <w:lang w:val="uk-UA"/>
              </w:rPr>
              <w:t>.</w:t>
            </w:r>
          </w:p>
          <w:p w:rsidR="008714A4" w:rsidRPr="00435F61" w:rsidRDefault="008714A4" w:rsidP="00C35FB8">
            <w:pPr>
              <w:jc w:val="both"/>
              <w:rPr>
                <w:sz w:val="10"/>
                <w:szCs w:val="10"/>
                <w:lang w:val="uk-UA"/>
              </w:rPr>
            </w:pPr>
          </w:p>
        </w:tc>
      </w:tr>
      <w:tr w:rsidR="008714A4" w:rsidRPr="00435F61" w:rsidTr="00C35FB8">
        <w:tc>
          <w:tcPr>
            <w:tcW w:w="568" w:type="dxa"/>
          </w:tcPr>
          <w:p w:rsidR="008714A4" w:rsidRPr="00435F61" w:rsidRDefault="008714A4" w:rsidP="00C35FB8">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8714A4" w:rsidRPr="00435F61" w:rsidRDefault="00F47F31" w:rsidP="00C35FB8">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8714A4" w:rsidRPr="00435F61" w:rsidTr="00C35FB8">
        <w:tc>
          <w:tcPr>
            <w:tcW w:w="568" w:type="dxa"/>
          </w:tcPr>
          <w:p w:rsidR="008714A4" w:rsidRPr="00435F61" w:rsidRDefault="008714A4" w:rsidP="00C35FB8">
            <w:pPr>
              <w:rPr>
                <w:sz w:val="24"/>
                <w:szCs w:val="24"/>
                <w:lang w:val="uk-UA"/>
              </w:rPr>
            </w:pPr>
            <w:r>
              <w:rPr>
                <w:sz w:val="24"/>
                <w:szCs w:val="24"/>
                <w:lang w:val="uk-UA"/>
              </w:rPr>
              <w:t>13.</w:t>
            </w:r>
          </w:p>
        </w:tc>
        <w:tc>
          <w:tcPr>
            <w:tcW w:w="4536" w:type="dxa"/>
          </w:tcPr>
          <w:p w:rsidR="008714A4" w:rsidRPr="00435F61" w:rsidRDefault="008714A4" w:rsidP="00C35FB8">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8714A4" w:rsidRPr="00435F61" w:rsidRDefault="008714A4" w:rsidP="00C35FB8">
            <w:pPr>
              <w:jc w:val="both"/>
              <w:rPr>
                <w:sz w:val="24"/>
                <w:szCs w:val="24"/>
                <w:lang w:val="uk-UA"/>
              </w:rPr>
            </w:pPr>
            <w:r w:rsidRPr="00435F61">
              <w:rPr>
                <w:sz w:val="24"/>
                <w:szCs w:val="24"/>
                <w:lang w:val="uk-UA"/>
              </w:rPr>
              <w:t>ДБН В.2.2-17</w:t>
            </w:r>
            <w:r>
              <w:rPr>
                <w:sz w:val="24"/>
                <w:szCs w:val="24"/>
                <w:lang w:val="uk-UA"/>
              </w:rPr>
              <w:t>-2006</w:t>
            </w:r>
            <w:r w:rsidRPr="00435F61">
              <w:rPr>
                <w:sz w:val="24"/>
                <w:szCs w:val="24"/>
                <w:lang w:val="uk-UA"/>
              </w:rPr>
              <w:t xml:space="preserve"> «Доступність будинків і споруд для маломобільних груп населення» та згідно перед проектних розробок.</w:t>
            </w:r>
          </w:p>
          <w:p w:rsidR="008714A4" w:rsidRPr="00435F61" w:rsidRDefault="008714A4" w:rsidP="00C35FB8">
            <w:pPr>
              <w:jc w:val="both"/>
              <w:rPr>
                <w:sz w:val="24"/>
                <w:szCs w:val="24"/>
                <w:lang w:val="uk-UA"/>
              </w:rPr>
            </w:pPr>
          </w:p>
        </w:tc>
      </w:tr>
    </w:tbl>
    <w:p w:rsidR="00A605ED" w:rsidRDefault="00A605ED" w:rsidP="00187875">
      <w:pPr>
        <w:tabs>
          <w:tab w:val="left" w:pos="283"/>
        </w:tabs>
        <w:suppressAutoHyphens/>
        <w:overflowPunct w:val="0"/>
        <w:autoSpaceDE w:val="0"/>
        <w:spacing w:line="360" w:lineRule="auto"/>
        <w:ind w:left="540"/>
        <w:jc w:val="center"/>
        <w:textAlignment w:val="baseline"/>
        <w:rPr>
          <w:b/>
          <w:i/>
          <w:sz w:val="26"/>
          <w:szCs w:val="26"/>
        </w:rPr>
      </w:pPr>
    </w:p>
    <w:p w:rsidR="00A605ED" w:rsidRDefault="00A605ED">
      <w:pPr>
        <w:spacing w:after="200" w:line="276" w:lineRule="auto"/>
        <w:rPr>
          <w:b/>
          <w:i/>
          <w:sz w:val="26"/>
          <w:szCs w:val="26"/>
        </w:rPr>
      </w:pPr>
      <w:r>
        <w:rPr>
          <w:b/>
          <w:i/>
          <w:sz w:val="26"/>
          <w:szCs w:val="26"/>
        </w:rPr>
        <w:br w:type="page"/>
      </w:r>
    </w:p>
    <w:p w:rsidR="008714A4" w:rsidRDefault="00AB3479" w:rsidP="00187875">
      <w:pPr>
        <w:tabs>
          <w:tab w:val="left" w:pos="283"/>
        </w:tabs>
        <w:suppressAutoHyphens/>
        <w:overflowPunct w:val="0"/>
        <w:autoSpaceDE w:val="0"/>
        <w:spacing w:line="360" w:lineRule="auto"/>
        <w:ind w:left="540"/>
        <w:jc w:val="center"/>
        <w:textAlignment w:val="baseline"/>
        <w:rPr>
          <w:b/>
          <w:i/>
          <w:sz w:val="26"/>
          <w:szCs w:val="26"/>
          <w:lang w:val="uk-UA"/>
        </w:rPr>
      </w:pPr>
      <w:r>
        <w:rPr>
          <w:b/>
          <w:i/>
          <w:sz w:val="26"/>
          <w:szCs w:val="26"/>
          <w:lang w:val="uk-UA"/>
        </w:rPr>
        <w:lastRenderedPageBreak/>
        <w:t>1.6.</w:t>
      </w:r>
      <w:r w:rsidR="008714A4" w:rsidRPr="008714A4">
        <w:rPr>
          <w:b/>
          <w:i/>
          <w:sz w:val="26"/>
          <w:szCs w:val="26"/>
          <w:lang w:val="uk-UA"/>
        </w:rPr>
        <w:t>Зона розміщення шкіл та дошкільних навчальних закладів Г-3-2</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8714A4" w:rsidRPr="00435F61" w:rsidTr="00C35FB8">
        <w:tc>
          <w:tcPr>
            <w:tcW w:w="568" w:type="dxa"/>
          </w:tcPr>
          <w:p w:rsidR="008714A4" w:rsidRPr="00435F61" w:rsidRDefault="008714A4" w:rsidP="00C35FB8">
            <w:pPr>
              <w:rPr>
                <w:sz w:val="24"/>
                <w:szCs w:val="24"/>
                <w:lang w:val="uk-UA"/>
              </w:rPr>
            </w:pPr>
            <w:r>
              <w:rPr>
                <w:sz w:val="24"/>
                <w:szCs w:val="24"/>
                <w:lang w:val="uk-UA"/>
              </w:rPr>
              <w:t>1</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Гранично допустима висота будівель</w:t>
            </w:r>
          </w:p>
        </w:tc>
        <w:tc>
          <w:tcPr>
            <w:tcW w:w="4640" w:type="dxa"/>
          </w:tcPr>
          <w:p w:rsidR="008714A4" w:rsidRDefault="008714A4" w:rsidP="00C35FB8">
            <w:pPr>
              <w:pStyle w:val="af"/>
              <w:rPr>
                <w:rFonts w:ascii="Times New Roman" w:hAnsi="Times New Roman" w:cs="Times New Roman"/>
                <w:sz w:val="24"/>
                <w:szCs w:val="26"/>
                <w:lang w:val="uk-UA"/>
              </w:rPr>
            </w:pPr>
            <w:proofErr w:type="spellStart"/>
            <w:r w:rsidRPr="00E746B7">
              <w:rPr>
                <w:rFonts w:ascii="Times New Roman" w:hAnsi="Times New Roman" w:cs="Times New Roman"/>
                <w:sz w:val="24"/>
                <w:szCs w:val="26"/>
                <w:lang w:val="uk-UA"/>
              </w:rPr>
              <w:t>Загальноосвiтнiх</w:t>
            </w:r>
            <w:proofErr w:type="spellEnd"/>
            <w:r w:rsidRPr="00E746B7">
              <w:rPr>
                <w:rFonts w:ascii="Times New Roman" w:hAnsi="Times New Roman" w:cs="Times New Roman"/>
                <w:sz w:val="24"/>
                <w:szCs w:val="26"/>
                <w:lang w:val="uk-UA"/>
              </w:rPr>
              <w:t xml:space="preserve"> навчальних </w:t>
            </w:r>
            <w:proofErr w:type="spellStart"/>
            <w:r w:rsidRPr="00E746B7">
              <w:rPr>
                <w:rFonts w:ascii="Times New Roman" w:hAnsi="Times New Roman" w:cs="Times New Roman"/>
                <w:sz w:val="24"/>
                <w:szCs w:val="26"/>
                <w:lang w:val="uk-UA"/>
              </w:rPr>
              <w:t>закладiв</w:t>
            </w:r>
            <w:proofErr w:type="spellEnd"/>
            <w:r w:rsidRPr="00E746B7">
              <w:rPr>
                <w:rFonts w:ascii="Times New Roman" w:hAnsi="Times New Roman" w:cs="Times New Roman"/>
                <w:sz w:val="24"/>
                <w:szCs w:val="26"/>
                <w:lang w:val="uk-UA"/>
              </w:rPr>
              <w:t xml:space="preserve"> - не </w:t>
            </w:r>
            <w:proofErr w:type="spellStart"/>
            <w:r w:rsidRPr="00E746B7">
              <w:rPr>
                <w:rFonts w:ascii="Times New Roman" w:hAnsi="Times New Roman" w:cs="Times New Roman"/>
                <w:sz w:val="24"/>
                <w:szCs w:val="26"/>
                <w:lang w:val="uk-UA"/>
              </w:rPr>
              <w:t>бiльше</w:t>
            </w:r>
            <w:proofErr w:type="spellEnd"/>
            <w:r w:rsidRPr="00E746B7">
              <w:rPr>
                <w:rFonts w:ascii="Times New Roman" w:hAnsi="Times New Roman" w:cs="Times New Roman"/>
                <w:sz w:val="24"/>
                <w:szCs w:val="26"/>
                <w:lang w:val="uk-UA"/>
              </w:rPr>
              <w:t xml:space="preserve"> 3-х </w:t>
            </w:r>
            <w:proofErr w:type="spellStart"/>
            <w:r w:rsidRPr="00E746B7">
              <w:rPr>
                <w:rFonts w:ascii="Times New Roman" w:hAnsi="Times New Roman" w:cs="Times New Roman"/>
                <w:sz w:val="24"/>
                <w:szCs w:val="26"/>
                <w:lang w:val="uk-UA"/>
              </w:rPr>
              <w:t>поверхiв</w:t>
            </w:r>
            <w:proofErr w:type="spellEnd"/>
            <w:r w:rsidRPr="00E746B7">
              <w:rPr>
                <w:rFonts w:ascii="Times New Roman" w:hAnsi="Times New Roman" w:cs="Times New Roman"/>
                <w:sz w:val="24"/>
                <w:szCs w:val="26"/>
                <w:lang w:val="uk-UA"/>
              </w:rPr>
              <w:t>;</w:t>
            </w:r>
          </w:p>
          <w:p w:rsidR="008714A4" w:rsidRPr="00E746B7" w:rsidRDefault="008714A4" w:rsidP="00C35FB8">
            <w:pPr>
              <w:pStyle w:val="af"/>
              <w:rPr>
                <w:rFonts w:ascii="Times New Roman" w:hAnsi="Times New Roman" w:cs="Times New Roman"/>
                <w:sz w:val="24"/>
                <w:szCs w:val="26"/>
                <w:lang w:val="uk-UA"/>
              </w:rPr>
            </w:pPr>
            <w:r>
              <w:rPr>
                <w:rFonts w:ascii="Times New Roman" w:hAnsi="Times New Roman" w:cs="Times New Roman"/>
                <w:sz w:val="24"/>
                <w:szCs w:val="26"/>
                <w:lang w:val="uk-UA"/>
              </w:rPr>
              <w:t>дошкільних навчальних закладів – 2х поверхів.</w:t>
            </w:r>
          </w:p>
          <w:p w:rsidR="008714A4" w:rsidRPr="00435F61" w:rsidRDefault="008714A4" w:rsidP="008714A4">
            <w:pPr>
              <w:pStyle w:val="af"/>
              <w:rPr>
                <w:sz w:val="10"/>
                <w:szCs w:val="10"/>
                <w:lang w:val="uk-UA"/>
              </w:rPr>
            </w:pPr>
          </w:p>
        </w:tc>
      </w:tr>
      <w:tr w:rsidR="008714A4" w:rsidRPr="00435F61" w:rsidTr="00C35FB8">
        <w:tc>
          <w:tcPr>
            <w:tcW w:w="568" w:type="dxa"/>
          </w:tcPr>
          <w:p w:rsidR="008714A4" w:rsidRPr="00435F61" w:rsidRDefault="008714A4" w:rsidP="00C35FB8">
            <w:pPr>
              <w:rPr>
                <w:sz w:val="24"/>
                <w:szCs w:val="24"/>
                <w:lang w:val="uk-UA"/>
              </w:rPr>
            </w:pPr>
            <w:r>
              <w:rPr>
                <w:sz w:val="24"/>
                <w:szCs w:val="24"/>
                <w:lang w:val="uk-UA"/>
              </w:rPr>
              <w:t>2</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8714A4" w:rsidRPr="0006383E" w:rsidRDefault="008714A4" w:rsidP="00C35FB8">
            <w:pPr>
              <w:jc w:val="both"/>
              <w:rPr>
                <w:sz w:val="24"/>
                <w:szCs w:val="24"/>
                <w:lang w:val="uk-UA"/>
              </w:rPr>
            </w:pPr>
            <w:r w:rsidRPr="0006383E">
              <w:rPr>
                <w:sz w:val="24"/>
                <w:szCs w:val="24"/>
                <w:lang w:val="uk-UA"/>
              </w:rPr>
              <w:t xml:space="preserve">50%. (ДБН 360-92**, додаток 5.2) та згідно з </w:t>
            </w:r>
            <w:proofErr w:type="spellStart"/>
            <w:r w:rsidRPr="0006383E">
              <w:rPr>
                <w:sz w:val="24"/>
                <w:szCs w:val="24"/>
                <w:lang w:val="uk-UA"/>
              </w:rPr>
              <w:t>передпроектними</w:t>
            </w:r>
            <w:proofErr w:type="spellEnd"/>
            <w:r w:rsidRPr="0006383E">
              <w:rPr>
                <w:sz w:val="24"/>
                <w:szCs w:val="24"/>
                <w:lang w:val="uk-UA"/>
              </w:rPr>
              <w:t xml:space="preserve"> розробками</w:t>
            </w:r>
            <w:r>
              <w:rPr>
                <w:sz w:val="24"/>
                <w:szCs w:val="24"/>
                <w:lang w:val="uk-UA"/>
              </w:rPr>
              <w:t>.</w:t>
            </w:r>
            <w:r w:rsidRPr="0006383E">
              <w:rPr>
                <w:sz w:val="24"/>
                <w:szCs w:val="24"/>
                <w:lang w:val="uk-UA"/>
              </w:rPr>
              <w:t xml:space="preserve"> </w:t>
            </w:r>
          </w:p>
        </w:tc>
      </w:tr>
      <w:tr w:rsidR="008714A4" w:rsidRPr="00435F61" w:rsidTr="00C35FB8">
        <w:tc>
          <w:tcPr>
            <w:tcW w:w="568" w:type="dxa"/>
          </w:tcPr>
          <w:p w:rsidR="008714A4" w:rsidRPr="00435F61" w:rsidRDefault="008714A4" w:rsidP="00C35FB8">
            <w:pPr>
              <w:rPr>
                <w:sz w:val="24"/>
                <w:szCs w:val="24"/>
                <w:lang w:val="uk-UA"/>
              </w:rPr>
            </w:pPr>
            <w:r>
              <w:rPr>
                <w:sz w:val="24"/>
                <w:szCs w:val="24"/>
                <w:lang w:val="uk-UA"/>
              </w:rPr>
              <w:t>3</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8714A4" w:rsidRPr="00D73158" w:rsidRDefault="008714A4" w:rsidP="00C35FB8">
            <w:pPr>
              <w:jc w:val="both"/>
              <w:rPr>
                <w:sz w:val="24"/>
                <w:szCs w:val="24"/>
                <w:lang w:val="uk-UA"/>
              </w:rPr>
            </w:pPr>
            <w:r w:rsidRPr="00D73158">
              <w:rPr>
                <w:sz w:val="24"/>
                <w:szCs w:val="24"/>
                <w:lang w:val="uk-UA"/>
              </w:rPr>
              <w:t>Не визначається</w:t>
            </w:r>
            <w:r>
              <w:rPr>
                <w:sz w:val="24"/>
                <w:szCs w:val="24"/>
                <w:lang w:val="uk-UA"/>
              </w:rPr>
              <w:t>.</w:t>
            </w:r>
          </w:p>
          <w:p w:rsidR="008714A4" w:rsidRPr="00435F61" w:rsidRDefault="008714A4" w:rsidP="00C35FB8">
            <w:pPr>
              <w:jc w:val="both"/>
              <w:rPr>
                <w:sz w:val="10"/>
                <w:szCs w:val="10"/>
                <w:lang w:val="uk-UA"/>
              </w:rPr>
            </w:pPr>
          </w:p>
        </w:tc>
      </w:tr>
      <w:tr w:rsidR="008714A4" w:rsidRPr="00435F61" w:rsidTr="00C35FB8">
        <w:tc>
          <w:tcPr>
            <w:tcW w:w="568" w:type="dxa"/>
          </w:tcPr>
          <w:p w:rsidR="008714A4" w:rsidRPr="00435F61" w:rsidRDefault="008714A4" w:rsidP="00C35FB8">
            <w:pPr>
              <w:rPr>
                <w:sz w:val="24"/>
                <w:szCs w:val="24"/>
                <w:lang w:val="uk-UA"/>
              </w:rPr>
            </w:pPr>
            <w:r>
              <w:rPr>
                <w:sz w:val="24"/>
                <w:szCs w:val="24"/>
                <w:lang w:val="uk-UA"/>
              </w:rPr>
              <w:t>4</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Відстані від об'єкта, який проектується, до меж червоних ліній та ліній регулювання забудови</w:t>
            </w:r>
          </w:p>
        </w:tc>
        <w:tc>
          <w:tcPr>
            <w:tcW w:w="4640" w:type="dxa"/>
          </w:tcPr>
          <w:p w:rsidR="008714A4" w:rsidRPr="00435F61" w:rsidRDefault="008714A4" w:rsidP="00C35FB8">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п. 3.14, ДБН В.2.2-3-97 «Будинки і споруди навчальних закладів» пп. 2.2, 2.4 та передпроектних розробок.</w:t>
            </w:r>
          </w:p>
          <w:p w:rsidR="008714A4" w:rsidRPr="00435F61" w:rsidRDefault="008714A4" w:rsidP="00C35FB8">
            <w:pPr>
              <w:jc w:val="both"/>
              <w:rPr>
                <w:sz w:val="10"/>
                <w:szCs w:val="10"/>
                <w:lang w:val="uk-UA"/>
              </w:rPr>
            </w:pPr>
          </w:p>
        </w:tc>
      </w:tr>
      <w:tr w:rsidR="008714A4" w:rsidRPr="00C47BBF" w:rsidTr="00C35FB8">
        <w:tc>
          <w:tcPr>
            <w:tcW w:w="568" w:type="dxa"/>
          </w:tcPr>
          <w:p w:rsidR="008714A4" w:rsidRPr="00435F61" w:rsidRDefault="008714A4" w:rsidP="00C35FB8">
            <w:pPr>
              <w:rPr>
                <w:sz w:val="24"/>
                <w:szCs w:val="24"/>
                <w:lang w:val="uk-UA"/>
              </w:rPr>
            </w:pPr>
            <w:r>
              <w:rPr>
                <w:sz w:val="24"/>
                <w:szCs w:val="24"/>
                <w:lang w:val="uk-UA"/>
              </w:rPr>
              <w:t>5</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Планувальні обмеження (зони охорони пам'яток культурної спадщини, зони охоронюваного лан</w:t>
            </w:r>
            <w:r>
              <w:rPr>
                <w:sz w:val="24"/>
                <w:szCs w:val="24"/>
                <w:lang w:val="uk-UA"/>
              </w:rPr>
              <w:t>дшафту, межі історичних ареалів, прибережні захисні смуги,</w:t>
            </w:r>
            <w:r w:rsidRPr="00435F61">
              <w:rPr>
                <w:sz w:val="24"/>
                <w:szCs w:val="24"/>
                <w:lang w:val="uk-UA"/>
              </w:rPr>
              <w:t xml:space="preserve"> санітарно-захисні та інші охоронювані зони) </w:t>
            </w:r>
          </w:p>
        </w:tc>
        <w:tc>
          <w:tcPr>
            <w:tcW w:w="4640" w:type="dxa"/>
          </w:tcPr>
          <w:p w:rsidR="008714A4" w:rsidRPr="00435F61" w:rsidRDefault="008714A4" w:rsidP="00C35FB8">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8714A4" w:rsidRPr="00435F61" w:rsidRDefault="008714A4" w:rsidP="00C35FB8">
            <w:pPr>
              <w:jc w:val="both"/>
              <w:rPr>
                <w:sz w:val="10"/>
                <w:szCs w:val="10"/>
                <w:lang w:val="uk-UA"/>
              </w:rPr>
            </w:pPr>
          </w:p>
        </w:tc>
      </w:tr>
      <w:tr w:rsidR="008714A4" w:rsidRPr="00435F61" w:rsidTr="00C35FB8">
        <w:tc>
          <w:tcPr>
            <w:tcW w:w="568" w:type="dxa"/>
          </w:tcPr>
          <w:p w:rsidR="008714A4" w:rsidRPr="00435F61" w:rsidRDefault="008714A4" w:rsidP="00C35FB8">
            <w:pPr>
              <w:rPr>
                <w:sz w:val="24"/>
                <w:szCs w:val="24"/>
                <w:lang w:val="uk-UA"/>
              </w:rPr>
            </w:pPr>
            <w:r>
              <w:rPr>
                <w:sz w:val="24"/>
                <w:szCs w:val="24"/>
                <w:lang w:val="uk-UA"/>
              </w:rPr>
              <w:t>6</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Мінімально допустимі відстані від об'єктів, які проектуються, до існуючих будинків та споруд</w:t>
            </w:r>
          </w:p>
        </w:tc>
        <w:tc>
          <w:tcPr>
            <w:tcW w:w="4640" w:type="dxa"/>
          </w:tcPr>
          <w:p w:rsidR="008714A4" w:rsidRDefault="008714A4" w:rsidP="00C35FB8">
            <w:pPr>
              <w:tabs>
                <w:tab w:val="right" w:pos="9540"/>
              </w:tabs>
              <w:jc w:val="both"/>
              <w:rPr>
                <w:sz w:val="24"/>
                <w:szCs w:val="24"/>
                <w:lang w:val="uk-UA"/>
              </w:rPr>
            </w:pPr>
            <w:r w:rsidRPr="00435F61">
              <w:rPr>
                <w:sz w:val="24"/>
                <w:szCs w:val="24"/>
                <w:lang w:val="uk-UA"/>
              </w:rPr>
              <w:t>Згідно з ДБН 360-92** п. 3.13 Додаток 3.1 з урахуванням санітарних норм та норм інсоляції.</w:t>
            </w:r>
          </w:p>
          <w:p w:rsidR="008714A4" w:rsidRPr="00435F61" w:rsidRDefault="008714A4" w:rsidP="00C35FB8">
            <w:pPr>
              <w:tabs>
                <w:tab w:val="right" w:pos="9540"/>
              </w:tabs>
              <w:jc w:val="both"/>
              <w:rPr>
                <w:sz w:val="24"/>
                <w:szCs w:val="24"/>
                <w:lang w:val="uk-UA"/>
              </w:rPr>
            </w:pPr>
          </w:p>
          <w:p w:rsidR="008714A4" w:rsidRPr="00435F61" w:rsidRDefault="008714A4" w:rsidP="00C35FB8">
            <w:pPr>
              <w:jc w:val="both"/>
              <w:rPr>
                <w:sz w:val="10"/>
                <w:szCs w:val="10"/>
                <w:lang w:val="uk-UA"/>
              </w:rPr>
            </w:pPr>
          </w:p>
        </w:tc>
      </w:tr>
      <w:tr w:rsidR="008714A4" w:rsidRPr="00435F61" w:rsidTr="00C35FB8">
        <w:tc>
          <w:tcPr>
            <w:tcW w:w="568" w:type="dxa"/>
          </w:tcPr>
          <w:p w:rsidR="008714A4" w:rsidRPr="00435F61" w:rsidRDefault="008714A4" w:rsidP="00C35FB8">
            <w:pPr>
              <w:rPr>
                <w:sz w:val="24"/>
                <w:szCs w:val="24"/>
                <w:lang w:val="uk-UA"/>
              </w:rPr>
            </w:pPr>
            <w:r>
              <w:rPr>
                <w:sz w:val="24"/>
                <w:szCs w:val="24"/>
                <w:lang w:val="uk-UA"/>
              </w:rPr>
              <w:t>7</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8714A4" w:rsidRPr="009128CC" w:rsidRDefault="008714A4" w:rsidP="00C35FB8">
            <w:pPr>
              <w:jc w:val="both"/>
              <w:rPr>
                <w:sz w:val="24"/>
                <w:szCs w:val="24"/>
                <w:lang w:val="uk-UA"/>
              </w:rPr>
            </w:pPr>
            <w:r w:rsidRPr="00435F61">
              <w:rPr>
                <w:sz w:val="24"/>
                <w:szCs w:val="24"/>
                <w:lang w:val="uk-UA"/>
              </w:rPr>
              <w:t xml:space="preserve">Згідно з ДБН 360-92** додаток 8.1, 8.2; </w:t>
            </w:r>
            <w:r w:rsidRPr="009128CC">
              <w:rPr>
                <w:sz w:val="24"/>
                <w:szCs w:val="24"/>
                <w:lang w:val="uk-UA"/>
              </w:rPr>
              <w:t>«Правилами охорони магістральних трубопроводів», затвердженими Постановою КМ</w:t>
            </w:r>
            <w:r>
              <w:rPr>
                <w:sz w:val="24"/>
                <w:szCs w:val="24"/>
                <w:lang w:val="uk-UA"/>
              </w:rPr>
              <w:t xml:space="preserve"> України від 16.11.2002р. №1747;</w:t>
            </w:r>
            <w:r w:rsidRPr="009128CC">
              <w:rPr>
                <w:sz w:val="24"/>
                <w:szCs w:val="24"/>
                <w:lang w:val="uk-UA"/>
              </w:rPr>
              <w:t xml:space="preserve"> «Правилами охорони електричних мереж», затвердженими Постановою КМ України від 4.03.1997р. №209,  профільною нормативною документацією. та передпроектних розробок.</w:t>
            </w:r>
          </w:p>
          <w:p w:rsidR="008714A4" w:rsidRPr="00435F61" w:rsidRDefault="008714A4" w:rsidP="00C35FB8">
            <w:pPr>
              <w:jc w:val="both"/>
              <w:rPr>
                <w:sz w:val="10"/>
                <w:szCs w:val="10"/>
                <w:lang w:val="uk-UA"/>
              </w:rPr>
            </w:pPr>
          </w:p>
        </w:tc>
      </w:tr>
      <w:tr w:rsidR="008714A4" w:rsidRPr="00435F61" w:rsidTr="00C35FB8">
        <w:tc>
          <w:tcPr>
            <w:tcW w:w="568" w:type="dxa"/>
          </w:tcPr>
          <w:p w:rsidR="008714A4" w:rsidRPr="00435F61" w:rsidRDefault="008714A4" w:rsidP="00C35FB8">
            <w:pPr>
              <w:rPr>
                <w:sz w:val="24"/>
                <w:szCs w:val="24"/>
                <w:lang w:val="uk-UA"/>
              </w:rPr>
            </w:pPr>
            <w:r>
              <w:rPr>
                <w:sz w:val="24"/>
                <w:szCs w:val="24"/>
                <w:lang w:val="uk-UA"/>
              </w:rPr>
              <w:t>8</w:t>
            </w:r>
            <w:r w:rsidRPr="00435F61">
              <w:rPr>
                <w:sz w:val="24"/>
                <w:szCs w:val="24"/>
                <w:lang w:val="uk-UA"/>
              </w:rPr>
              <w:t>.</w:t>
            </w:r>
          </w:p>
        </w:tc>
        <w:tc>
          <w:tcPr>
            <w:tcW w:w="4536" w:type="dxa"/>
          </w:tcPr>
          <w:p w:rsidR="008714A4" w:rsidRPr="009128CC" w:rsidRDefault="008714A4" w:rsidP="00C35FB8">
            <w:pPr>
              <w:jc w:val="both"/>
              <w:rPr>
                <w:sz w:val="24"/>
                <w:szCs w:val="24"/>
                <w:lang w:val="uk-UA"/>
              </w:rPr>
            </w:pPr>
            <w:r w:rsidRPr="009128CC">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8714A4" w:rsidRPr="00435F61" w:rsidRDefault="008714A4" w:rsidP="00C35FB8">
            <w:pPr>
              <w:jc w:val="both"/>
              <w:rPr>
                <w:sz w:val="24"/>
                <w:szCs w:val="24"/>
                <w:lang w:val="uk-UA"/>
              </w:rPr>
            </w:pPr>
          </w:p>
        </w:tc>
        <w:tc>
          <w:tcPr>
            <w:tcW w:w="4640" w:type="dxa"/>
          </w:tcPr>
          <w:p w:rsidR="008714A4" w:rsidRDefault="008714A4" w:rsidP="00C35FB8">
            <w:pPr>
              <w:jc w:val="both"/>
              <w:rPr>
                <w:sz w:val="24"/>
                <w:szCs w:val="24"/>
                <w:lang w:val="uk-UA"/>
              </w:rPr>
            </w:pPr>
            <w:r w:rsidRPr="00D9541B">
              <w:rPr>
                <w:sz w:val="24"/>
                <w:szCs w:val="24"/>
                <w:lang w:val="uk-UA"/>
              </w:rPr>
              <w:t>Згідно з ДБН А.2.1-1-2008 «Інженерні вишукування для будівництва»</w:t>
            </w:r>
            <w:r>
              <w:rPr>
                <w:sz w:val="24"/>
                <w:szCs w:val="24"/>
                <w:lang w:val="uk-UA"/>
              </w:rPr>
              <w:t>.</w:t>
            </w:r>
          </w:p>
          <w:p w:rsidR="008714A4" w:rsidRPr="00D9541B" w:rsidRDefault="008714A4" w:rsidP="00C35FB8">
            <w:pPr>
              <w:jc w:val="both"/>
              <w:rPr>
                <w:color w:val="000000"/>
                <w:spacing w:val="1"/>
                <w:sz w:val="24"/>
                <w:szCs w:val="24"/>
                <w:lang w:val="uk-UA"/>
              </w:rPr>
            </w:pPr>
            <w:r w:rsidRPr="00D9541B">
              <w:rPr>
                <w:color w:val="000000"/>
                <w:spacing w:val="1"/>
                <w:sz w:val="24"/>
                <w:szCs w:val="24"/>
                <w:lang w:val="uk-UA"/>
              </w:rPr>
              <w:t>Вишукувальні роботи проводяться в залежності від стадії проектної документації:</w:t>
            </w:r>
          </w:p>
          <w:p w:rsidR="008714A4" w:rsidRPr="00D9541B" w:rsidRDefault="008714A4" w:rsidP="00C35FB8">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D9541B">
              <w:rPr>
                <w:color w:val="000000"/>
                <w:spacing w:val="2"/>
                <w:sz w:val="24"/>
                <w:szCs w:val="24"/>
                <w:lang w:val="uk-UA"/>
              </w:rPr>
              <w:t xml:space="preserve">для передпроектних робіт та ескізного проекту (ЕП) </w:t>
            </w:r>
            <w:r w:rsidRPr="00D9541B">
              <w:rPr>
                <w:color w:val="000000"/>
                <w:spacing w:val="2"/>
                <w:sz w:val="24"/>
                <w:szCs w:val="24"/>
              </w:rPr>
              <w:t xml:space="preserve">- </w:t>
            </w:r>
            <w:r w:rsidRPr="00D9541B">
              <w:rPr>
                <w:color w:val="000000"/>
                <w:spacing w:val="2"/>
                <w:sz w:val="24"/>
                <w:szCs w:val="24"/>
                <w:lang w:val="uk-UA"/>
              </w:rPr>
              <w:t xml:space="preserve">на основі </w:t>
            </w:r>
            <w:r w:rsidRPr="00D9541B">
              <w:rPr>
                <w:color w:val="000000"/>
                <w:spacing w:val="7"/>
                <w:sz w:val="24"/>
                <w:szCs w:val="24"/>
                <w:lang w:val="uk-UA"/>
              </w:rPr>
              <w:t xml:space="preserve">літературних, фондових джерел (враховуючи і державний </w:t>
            </w:r>
            <w:proofErr w:type="spellStart"/>
            <w:r w:rsidRPr="00D9541B">
              <w:rPr>
                <w:color w:val="000000"/>
                <w:spacing w:val="7"/>
                <w:sz w:val="24"/>
                <w:szCs w:val="24"/>
                <w:lang w:val="uk-UA"/>
              </w:rPr>
              <w:t>картографо</w:t>
            </w:r>
            <w:proofErr w:type="spellEnd"/>
            <w:r w:rsidRPr="00D9541B">
              <w:rPr>
                <w:color w:val="000000"/>
                <w:spacing w:val="7"/>
                <w:sz w:val="24"/>
                <w:szCs w:val="24"/>
                <w:lang w:val="uk-UA"/>
              </w:rPr>
              <w:t xml:space="preserve">-геодезичний </w:t>
            </w:r>
            <w:r w:rsidRPr="00D9541B">
              <w:rPr>
                <w:color w:val="000000"/>
                <w:spacing w:val="4"/>
                <w:sz w:val="24"/>
                <w:szCs w:val="24"/>
                <w:lang w:val="uk-UA"/>
              </w:rPr>
              <w:t>фонд) і обґрунтованого обсягу польових і лабораторних робіт;</w:t>
            </w:r>
          </w:p>
          <w:p w:rsidR="008714A4" w:rsidRPr="00D9541B" w:rsidRDefault="008714A4" w:rsidP="00C35FB8">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D9541B">
              <w:rPr>
                <w:color w:val="000000"/>
                <w:spacing w:val="2"/>
                <w:sz w:val="24"/>
                <w:szCs w:val="24"/>
                <w:lang w:val="uk-UA"/>
              </w:rPr>
              <w:t>на стадіях техніко-економічне обґрунтування (ТЕО), техніко-економічний розраху</w:t>
            </w:r>
            <w:r w:rsidRPr="00D9541B">
              <w:rPr>
                <w:color w:val="000000"/>
                <w:spacing w:val="5"/>
                <w:sz w:val="24"/>
                <w:szCs w:val="24"/>
                <w:lang w:val="uk-UA"/>
              </w:rPr>
              <w:t>нок (ТЕР), проект (П), робочий проект (РП) - основні обсяги вишукувань (до ста в</w:t>
            </w:r>
            <w:r w:rsidRPr="00D9541B">
              <w:rPr>
                <w:color w:val="000000"/>
                <w:sz w:val="24"/>
                <w:szCs w:val="24"/>
                <w:lang w:val="uk-UA"/>
              </w:rPr>
              <w:t>ідсотків);</w:t>
            </w:r>
          </w:p>
          <w:p w:rsidR="008714A4" w:rsidRPr="003D3AAD" w:rsidRDefault="008714A4" w:rsidP="00C35FB8">
            <w:pPr>
              <w:widowControl w:val="0"/>
              <w:numPr>
                <w:ilvl w:val="0"/>
                <w:numId w:val="41"/>
              </w:numPr>
              <w:shd w:val="clear" w:color="auto" w:fill="FFFFFF"/>
              <w:tabs>
                <w:tab w:val="left" w:pos="634"/>
              </w:tabs>
              <w:autoSpaceDE w:val="0"/>
              <w:autoSpaceDN w:val="0"/>
              <w:adjustRightInd w:val="0"/>
              <w:spacing w:before="91" w:line="259" w:lineRule="exact"/>
              <w:jc w:val="both"/>
              <w:rPr>
                <w:sz w:val="24"/>
                <w:szCs w:val="24"/>
              </w:rPr>
            </w:pPr>
            <w:r w:rsidRPr="003D3AAD">
              <w:rPr>
                <w:color w:val="000000"/>
                <w:spacing w:val="8"/>
                <w:sz w:val="24"/>
                <w:szCs w:val="24"/>
                <w:lang w:val="uk-UA"/>
              </w:rPr>
              <w:lastRenderedPageBreak/>
              <w:t>на стадії робочої документації (Р) - додаткові обсяги вишукувальних робіт при умові від</w:t>
            </w:r>
            <w:r w:rsidRPr="003D3AAD">
              <w:rPr>
                <w:color w:val="000000"/>
                <w:spacing w:val="8"/>
                <w:sz w:val="24"/>
                <w:szCs w:val="24"/>
                <w:lang w:val="uk-UA"/>
              </w:rPr>
              <w:softHyphen/>
              <w:t>по</w:t>
            </w:r>
            <w:r w:rsidRPr="003D3AAD">
              <w:rPr>
                <w:color w:val="000000"/>
                <w:spacing w:val="4"/>
                <w:sz w:val="24"/>
                <w:szCs w:val="24"/>
                <w:lang w:val="uk-UA"/>
              </w:rPr>
              <w:t>відного обґрунтування у технічному завданні.</w:t>
            </w:r>
          </w:p>
          <w:p w:rsidR="008714A4" w:rsidRPr="009128CC" w:rsidRDefault="008714A4" w:rsidP="00C35FB8">
            <w:pPr>
              <w:jc w:val="both"/>
              <w:rPr>
                <w:sz w:val="10"/>
                <w:szCs w:val="10"/>
              </w:rPr>
            </w:pPr>
          </w:p>
        </w:tc>
      </w:tr>
      <w:tr w:rsidR="008714A4" w:rsidRPr="00435F61" w:rsidTr="00C35FB8">
        <w:tc>
          <w:tcPr>
            <w:tcW w:w="568" w:type="dxa"/>
          </w:tcPr>
          <w:p w:rsidR="008714A4" w:rsidRPr="00435F61" w:rsidRDefault="008714A4" w:rsidP="00C35FB8">
            <w:pPr>
              <w:rPr>
                <w:sz w:val="24"/>
                <w:szCs w:val="24"/>
                <w:lang w:val="uk-UA"/>
              </w:rPr>
            </w:pPr>
            <w:r>
              <w:rPr>
                <w:sz w:val="24"/>
                <w:szCs w:val="24"/>
                <w:lang w:val="uk-UA"/>
              </w:rPr>
              <w:lastRenderedPageBreak/>
              <w:t>9</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8714A4" w:rsidRPr="00435F61" w:rsidRDefault="008714A4" w:rsidP="00C35FB8">
            <w:pPr>
              <w:jc w:val="both"/>
              <w:rPr>
                <w:sz w:val="24"/>
                <w:szCs w:val="24"/>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p w:rsidR="008714A4" w:rsidRPr="00435F61" w:rsidRDefault="008714A4" w:rsidP="00C35FB8">
            <w:pPr>
              <w:jc w:val="both"/>
              <w:rPr>
                <w:sz w:val="10"/>
                <w:szCs w:val="10"/>
                <w:lang w:val="uk-UA"/>
              </w:rPr>
            </w:pPr>
          </w:p>
        </w:tc>
      </w:tr>
      <w:tr w:rsidR="008714A4" w:rsidRPr="00435F61" w:rsidTr="00C35FB8">
        <w:tc>
          <w:tcPr>
            <w:tcW w:w="568" w:type="dxa"/>
          </w:tcPr>
          <w:p w:rsidR="008714A4" w:rsidRPr="00435F61" w:rsidRDefault="008714A4" w:rsidP="00C35FB8">
            <w:pPr>
              <w:rPr>
                <w:sz w:val="24"/>
                <w:szCs w:val="24"/>
                <w:lang w:val="uk-UA"/>
              </w:rPr>
            </w:pPr>
            <w:r>
              <w:rPr>
                <w:sz w:val="24"/>
                <w:szCs w:val="24"/>
                <w:lang w:val="uk-UA"/>
              </w:rPr>
              <w:t>10</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Забезпечення умов транспортно-пішохідного зв'язку</w:t>
            </w:r>
          </w:p>
        </w:tc>
        <w:tc>
          <w:tcPr>
            <w:tcW w:w="4640" w:type="dxa"/>
          </w:tcPr>
          <w:p w:rsidR="008714A4" w:rsidRPr="00435F61" w:rsidRDefault="008714A4" w:rsidP="00C35FB8">
            <w:pPr>
              <w:jc w:val="both"/>
              <w:rPr>
                <w:sz w:val="24"/>
                <w:szCs w:val="24"/>
                <w:lang w:val="uk-UA"/>
              </w:rPr>
            </w:pPr>
            <w:r w:rsidRPr="00435F61">
              <w:rPr>
                <w:sz w:val="24"/>
                <w:szCs w:val="24"/>
                <w:lang w:val="uk-UA"/>
              </w:rPr>
              <w:t>Визначається згідно з ДБН 360-92** пп.7.26-7.42, ДБН В.2.3-5-2001 «Вулиц</w:t>
            </w:r>
            <w:r>
              <w:rPr>
                <w:sz w:val="24"/>
                <w:szCs w:val="24"/>
                <w:lang w:val="uk-UA"/>
              </w:rPr>
              <w:t>і та дороги населених пунктів».</w:t>
            </w:r>
          </w:p>
          <w:p w:rsidR="008714A4" w:rsidRPr="00435F61" w:rsidRDefault="008714A4" w:rsidP="00C35FB8">
            <w:pPr>
              <w:jc w:val="both"/>
              <w:rPr>
                <w:sz w:val="10"/>
                <w:szCs w:val="10"/>
                <w:lang w:val="uk-UA"/>
              </w:rPr>
            </w:pPr>
          </w:p>
        </w:tc>
      </w:tr>
      <w:tr w:rsidR="008714A4" w:rsidRPr="00435F61" w:rsidTr="00C35FB8">
        <w:tc>
          <w:tcPr>
            <w:tcW w:w="568" w:type="dxa"/>
          </w:tcPr>
          <w:p w:rsidR="008714A4" w:rsidRPr="00435F61" w:rsidRDefault="008714A4" w:rsidP="00C35FB8">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8714A4" w:rsidRPr="00435F61" w:rsidRDefault="008714A4" w:rsidP="00C35FB8">
            <w:pPr>
              <w:jc w:val="both"/>
              <w:rPr>
                <w:sz w:val="10"/>
                <w:szCs w:val="10"/>
                <w:lang w:val="uk-UA"/>
              </w:rPr>
            </w:pPr>
            <w:r>
              <w:rPr>
                <w:sz w:val="24"/>
                <w:szCs w:val="24"/>
                <w:lang w:val="uk-UA"/>
              </w:rPr>
              <w:t>Згідно з ДБН 360-92**</w:t>
            </w:r>
            <w:r w:rsidRPr="00435F61">
              <w:rPr>
                <w:sz w:val="24"/>
                <w:szCs w:val="24"/>
                <w:lang w:val="uk-UA"/>
              </w:rPr>
              <w:t xml:space="preserve"> пп. 7.50, 7.51, таблиця 7.5, 7.6 (зміна 4) та ДБН В.2.3-15-2007 «Автостоянки і гаражі для легкових  автомобілів».</w:t>
            </w:r>
          </w:p>
        </w:tc>
      </w:tr>
      <w:tr w:rsidR="008714A4" w:rsidRPr="00435F61" w:rsidTr="00C35FB8">
        <w:tc>
          <w:tcPr>
            <w:tcW w:w="568" w:type="dxa"/>
          </w:tcPr>
          <w:p w:rsidR="008714A4" w:rsidRPr="00435F61" w:rsidRDefault="008714A4" w:rsidP="00C35FB8">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8714A4" w:rsidRPr="00435F61" w:rsidRDefault="008714A4" w:rsidP="00C35FB8">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8714A4" w:rsidRPr="00435F61" w:rsidRDefault="00F47F31" w:rsidP="00C35FB8">
            <w:pPr>
              <w:jc w:val="both"/>
              <w:rPr>
                <w:sz w:val="24"/>
                <w:szCs w:val="24"/>
                <w:highlight w:val="yellow"/>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8714A4" w:rsidRPr="00435F61" w:rsidTr="00C35FB8">
        <w:tc>
          <w:tcPr>
            <w:tcW w:w="568" w:type="dxa"/>
          </w:tcPr>
          <w:p w:rsidR="008714A4" w:rsidRPr="00435F61" w:rsidRDefault="008714A4" w:rsidP="00C35FB8">
            <w:pPr>
              <w:rPr>
                <w:sz w:val="24"/>
                <w:szCs w:val="24"/>
                <w:lang w:val="uk-UA"/>
              </w:rPr>
            </w:pPr>
            <w:r>
              <w:rPr>
                <w:sz w:val="24"/>
                <w:szCs w:val="24"/>
                <w:lang w:val="uk-UA"/>
              </w:rPr>
              <w:t>13</w:t>
            </w:r>
          </w:p>
        </w:tc>
        <w:tc>
          <w:tcPr>
            <w:tcW w:w="4536" w:type="dxa"/>
          </w:tcPr>
          <w:p w:rsidR="008714A4" w:rsidRPr="004E58E1" w:rsidRDefault="008714A4" w:rsidP="00C35FB8">
            <w:pPr>
              <w:jc w:val="both"/>
              <w:rPr>
                <w:sz w:val="24"/>
                <w:szCs w:val="24"/>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
          <w:p w:rsidR="008714A4" w:rsidRPr="00435F61" w:rsidRDefault="008714A4" w:rsidP="00C35FB8">
            <w:pPr>
              <w:jc w:val="both"/>
              <w:rPr>
                <w:sz w:val="24"/>
                <w:szCs w:val="24"/>
                <w:lang w:val="uk-UA"/>
              </w:rPr>
            </w:pP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p>
        </w:tc>
        <w:tc>
          <w:tcPr>
            <w:tcW w:w="4640" w:type="dxa"/>
          </w:tcPr>
          <w:p w:rsidR="008714A4" w:rsidRPr="00435F61" w:rsidRDefault="008714A4" w:rsidP="00C35FB8">
            <w:pPr>
              <w:jc w:val="both"/>
              <w:rPr>
                <w:sz w:val="24"/>
                <w:szCs w:val="24"/>
                <w:lang w:val="uk-UA"/>
              </w:rPr>
            </w:pPr>
            <w:r w:rsidRPr="00435F61">
              <w:rPr>
                <w:sz w:val="24"/>
                <w:szCs w:val="24"/>
                <w:lang w:val="uk-UA"/>
              </w:rPr>
              <w:t xml:space="preserve">ДБН В.2.2-17 «Доступність будинків і споруд для маломобільних </w:t>
            </w:r>
            <w:r>
              <w:rPr>
                <w:sz w:val="24"/>
                <w:szCs w:val="24"/>
                <w:lang w:val="uk-UA"/>
              </w:rPr>
              <w:t>груп населення» та згідно перед</w:t>
            </w:r>
            <w:r w:rsidRPr="00435F61">
              <w:rPr>
                <w:sz w:val="24"/>
                <w:szCs w:val="24"/>
                <w:lang w:val="uk-UA"/>
              </w:rPr>
              <w:t>проектних розробок.</w:t>
            </w:r>
          </w:p>
          <w:p w:rsidR="008714A4" w:rsidRPr="00435F61" w:rsidRDefault="008714A4" w:rsidP="00C35FB8">
            <w:pPr>
              <w:jc w:val="both"/>
              <w:rPr>
                <w:sz w:val="24"/>
                <w:szCs w:val="24"/>
                <w:lang w:val="uk-UA"/>
              </w:rPr>
            </w:pPr>
          </w:p>
        </w:tc>
      </w:tr>
    </w:tbl>
    <w:p w:rsidR="008714A4" w:rsidRDefault="008714A4" w:rsidP="00187875">
      <w:pPr>
        <w:tabs>
          <w:tab w:val="left" w:pos="283"/>
        </w:tabs>
        <w:suppressAutoHyphens/>
        <w:overflowPunct w:val="0"/>
        <w:autoSpaceDE w:val="0"/>
        <w:spacing w:line="360" w:lineRule="auto"/>
        <w:ind w:left="540"/>
        <w:jc w:val="center"/>
        <w:textAlignment w:val="baseline"/>
        <w:rPr>
          <w:b/>
          <w:i/>
          <w:sz w:val="26"/>
          <w:szCs w:val="26"/>
          <w:lang w:val="uk-UA"/>
        </w:rPr>
      </w:pPr>
    </w:p>
    <w:p w:rsidR="00782A6D" w:rsidRDefault="00AB3479" w:rsidP="00782A6D">
      <w:pPr>
        <w:tabs>
          <w:tab w:val="left" w:pos="283"/>
        </w:tabs>
        <w:suppressAutoHyphens/>
        <w:overflowPunct w:val="0"/>
        <w:autoSpaceDE w:val="0"/>
        <w:spacing w:line="360" w:lineRule="auto"/>
        <w:ind w:left="540"/>
        <w:jc w:val="center"/>
        <w:textAlignment w:val="baseline"/>
        <w:rPr>
          <w:b/>
          <w:i/>
          <w:sz w:val="26"/>
          <w:szCs w:val="26"/>
          <w:lang w:val="uk-UA"/>
        </w:rPr>
      </w:pPr>
      <w:r>
        <w:rPr>
          <w:b/>
          <w:i/>
          <w:sz w:val="26"/>
          <w:szCs w:val="26"/>
          <w:lang w:val="uk-UA"/>
        </w:rPr>
        <w:t>1.7.</w:t>
      </w:r>
      <w:r w:rsidR="00782A6D" w:rsidRPr="008714A4">
        <w:rPr>
          <w:b/>
          <w:i/>
          <w:sz w:val="26"/>
          <w:szCs w:val="26"/>
          <w:lang w:val="uk-UA"/>
        </w:rPr>
        <w:t xml:space="preserve">Зона розміщення </w:t>
      </w:r>
      <w:r w:rsidR="00782A6D">
        <w:rPr>
          <w:b/>
          <w:i/>
          <w:sz w:val="26"/>
          <w:szCs w:val="26"/>
          <w:lang w:val="uk-UA"/>
        </w:rPr>
        <w:t>позашкільних</w:t>
      </w:r>
      <w:r w:rsidR="00782A6D" w:rsidRPr="008714A4">
        <w:rPr>
          <w:b/>
          <w:i/>
          <w:sz w:val="26"/>
          <w:szCs w:val="26"/>
          <w:lang w:val="uk-UA"/>
        </w:rPr>
        <w:t xml:space="preserve"> навчальних закладів Г-3-2</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782A6D" w:rsidRPr="00435F61" w:rsidTr="00C35FB8">
        <w:tc>
          <w:tcPr>
            <w:tcW w:w="568" w:type="dxa"/>
          </w:tcPr>
          <w:p w:rsidR="00782A6D" w:rsidRPr="00435F61" w:rsidRDefault="00782A6D" w:rsidP="00C35FB8">
            <w:pPr>
              <w:rPr>
                <w:sz w:val="24"/>
                <w:szCs w:val="24"/>
                <w:lang w:val="uk-UA"/>
              </w:rPr>
            </w:pPr>
            <w:r>
              <w:rPr>
                <w:sz w:val="24"/>
                <w:szCs w:val="24"/>
                <w:lang w:val="uk-UA"/>
              </w:rPr>
              <w:t>1</w:t>
            </w:r>
            <w:r w:rsidRPr="00435F61">
              <w:rPr>
                <w:sz w:val="24"/>
                <w:szCs w:val="24"/>
                <w:lang w:val="uk-UA"/>
              </w:rPr>
              <w:t>.</w:t>
            </w:r>
          </w:p>
        </w:tc>
        <w:tc>
          <w:tcPr>
            <w:tcW w:w="4536" w:type="dxa"/>
          </w:tcPr>
          <w:p w:rsidR="00782A6D" w:rsidRPr="00435F61" w:rsidRDefault="00782A6D" w:rsidP="00C35FB8">
            <w:pPr>
              <w:jc w:val="both"/>
              <w:rPr>
                <w:sz w:val="24"/>
                <w:szCs w:val="24"/>
                <w:lang w:val="uk-UA"/>
              </w:rPr>
            </w:pPr>
            <w:r w:rsidRPr="00435F61">
              <w:rPr>
                <w:sz w:val="24"/>
                <w:szCs w:val="24"/>
                <w:lang w:val="uk-UA"/>
              </w:rPr>
              <w:t>Гранично допустима висота будівель</w:t>
            </w:r>
          </w:p>
        </w:tc>
        <w:tc>
          <w:tcPr>
            <w:tcW w:w="4640" w:type="dxa"/>
          </w:tcPr>
          <w:p w:rsidR="00782A6D" w:rsidRPr="00435F61" w:rsidRDefault="00782A6D" w:rsidP="00782A6D">
            <w:pPr>
              <w:jc w:val="both"/>
              <w:rPr>
                <w:sz w:val="24"/>
                <w:szCs w:val="24"/>
                <w:lang w:val="uk-UA"/>
              </w:rPr>
            </w:pPr>
            <w:r w:rsidRPr="00435F61">
              <w:rPr>
                <w:sz w:val="24"/>
                <w:szCs w:val="24"/>
                <w:lang w:val="uk-UA"/>
              </w:rPr>
              <w:t xml:space="preserve">Згідно з ДБН В.2.2-9-2009 «Громадські будинки та споруди. Основні положення», </w:t>
            </w:r>
            <w:r w:rsidRPr="00435F61">
              <w:rPr>
                <w:b/>
                <w:szCs w:val="24"/>
                <w:lang w:val="uk-UA"/>
              </w:rPr>
              <w:t xml:space="preserve"> </w:t>
            </w:r>
            <w:r w:rsidRPr="00435F61">
              <w:rPr>
                <w:sz w:val="24"/>
                <w:szCs w:val="24"/>
                <w:lang w:val="uk-UA"/>
              </w:rPr>
              <w:t>ДБН 360-92** п. 3.14, ДБН В.2.2-3-97 «Будинки і споруди навчальних закладів»</w:t>
            </w:r>
            <w:r>
              <w:rPr>
                <w:sz w:val="24"/>
                <w:szCs w:val="24"/>
                <w:lang w:val="uk-UA"/>
              </w:rPr>
              <w:t xml:space="preserve">, </w:t>
            </w:r>
            <w:r w:rsidRPr="00435F61">
              <w:rPr>
                <w:sz w:val="24"/>
                <w:szCs w:val="24"/>
                <w:lang w:val="uk-UA"/>
              </w:rPr>
              <w:t>та</w:t>
            </w:r>
            <w:r w:rsidRPr="00435F61">
              <w:rPr>
                <w:lang w:val="uk-UA"/>
              </w:rPr>
              <w:t xml:space="preserve"> </w:t>
            </w:r>
            <w:r w:rsidRPr="00435F61">
              <w:rPr>
                <w:sz w:val="24"/>
                <w:szCs w:val="24"/>
                <w:lang w:val="uk-UA"/>
              </w:rPr>
              <w:t>ДБН В.В.1-7-2002 «Основні вимоги до будівель і споруд. Пожежна безпека»; ДБН Б.2.2-2-2008 (при розміщенні в зоні земель іс</w:t>
            </w:r>
            <w:r>
              <w:rPr>
                <w:sz w:val="24"/>
                <w:szCs w:val="24"/>
                <w:lang w:val="uk-UA"/>
              </w:rPr>
              <w:t>торико-культурного призначення)</w:t>
            </w:r>
            <w:r w:rsidRPr="00435F61">
              <w:rPr>
                <w:sz w:val="24"/>
                <w:szCs w:val="24"/>
                <w:lang w:val="uk-UA"/>
              </w:rPr>
              <w:t xml:space="preserve"> та згідно з профільним ДБН за типом об’єкту.</w:t>
            </w:r>
          </w:p>
          <w:p w:rsidR="00782A6D" w:rsidRPr="00435F61" w:rsidRDefault="00782A6D" w:rsidP="00C35FB8">
            <w:pPr>
              <w:pStyle w:val="af"/>
              <w:rPr>
                <w:sz w:val="10"/>
                <w:szCs w:val="10"/>
                <w:lang w:val="uk-UA"/>
              </w:rPr>
            </w:pPr>
          </w:p>
        </w:tc>
      </w:tr>
      <w:tr w:rsidR="00782A6D" w:rsidRPr="00435F61" w:rsidTr="00C35FB8">
        <w:tc>
          <w:tcPr>
            <w:tcW w:w="568" w:type="dxa"/>
          </w:tcPr>
          <w:p w:rsidR="00782A6D" w:rsidRPr="00435F61" w:rsidRDefault="00782A6D" w:rsidP="00C35FB8">
            <w:pPr>
              <w:rPr>
                <w:sz w:val="24"/>
                <w:szCs w:val="24"/>
                <w:lang w:val="uk-UA"/>
              </w:rPr>
            </w:pPr>
            <w:r>
              <w:rPr>
                <w:sz w:val="24"/>
                <w:szCs w:val="24"/>
                <w:lang w:val="uk-UA"/>
              </w:rPr>
              <w:t>2</w:t>
            </w:r>
            <w:r w:rsidRPr="00435F61">
              <w:rPr>
                <w:sz w:val="24"/>
                <w:szCs w:val="24"/>
                <w:lang w:val="uk-UA"/>
              </w:rPr>
              <w:t>.</w:t>
            </w:r>
          </w:p>
        </w:tc>
        <w:tc>
          <w:tcPr>
            <w:tcW w:w="4536" w:type="dxa"/>
          </w:tcPr>
          <w:p w:rsidR="00782A6D" w:rsidRPr="00435F61" w:rsidRDefault="00782A6D" w:rsidP="00C35FB8">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782A6D" w:rsidRPr="0006383E" w:rsidRDefault="00782A6D" w:rsidP="00C35FB8">
            <w:pPr>
              <w:jc w:val="both"/>
              <w:rPr>
                <w:sz w:val="24"/>
                <w:szCs w:val="24"/>
                <w:lang w:val="uk-UA"/>
              </w:rPr>
            </w:pPr>
            <w:r w:rsidRPr="0006383E">
              <w:rPr>
                <w:sz w:val="24"/>
                <w:szCs w:val="24"/>
                <w:lang w:val="uk-UA"/>
              </w:rPr>
              <w:t xml:space="preserve">50%. (ДБН 360-92**, додаток 5.2) та згідно з </w:t>
            </w:r>
            <w:proofErr w:type="spellStart"/>
            <w:r w:rsidRPr="0006383E">
              <w:rPr>
                <w:sz w:val="24"/>
                <w:szCs w:val="24"/>
                <w:lang w:val="uk-UA"/>
              </w:rPr>
              <w:t>передпроектними</w:t>
            </w:r>
            <w:proofErr w:type="spellEnd"/>
            <w:r w:rsidRPr="0006383E">
              <w:rPr>
                <w:sz w:val="24"/>
                <w:szCs w:val="24"/>
                <w:lang w:val="uk-UA"/>
              </w:rPr>
              <w:t xml:space="preserve"> розробками</w:t>
            </w:r>
            <w:r>
              <w:rPr>
                <w:sz w:val="24"/>
                <w:szCs w:val="24"/>
                <w:lang w:val="uk-UA"/>
              </w:rPr>
              <w:t>.</w:t>
            </w:r>
            <w:r w:rsidRPr="0006383E">
              <w:rPr>
                <w:sz w:val="24"/>
                <w:szCs w:val="24"/>
                <w:lang w:val="uk-UA"/>
              </w:rPr>
              <w:t xml:space="preserve"> </w:t>
            </w:r>
          </w:p>
        </w:tc>
      </w:tr>
      <w:tr w:rsidR="00782A6D" w:rsidRPr="00435F61" w:rsidTr="00C35FB8">
        <w:tc>
          <w:tcPr>
            <w:tcW w:w="568" w:type="dxa"/>
          </w:tcPr>
          <w:p w:rsidR="00782A6D" w:rsidRPr="00435F61" w:rsidRDefault="00782A6D" w:rsidP="00C35FB8">
            <w:pPr>
              <w:rPr>
                <w:sz w:val="24"/>
                <w:szCs w:val="24"/>
                <w:lang w:val="uk-UA"/>
              </w:rPr>
            </w:pPr>
            <w:r>
              <w:rPr>
                <w:sz w:val="24"/>
                <w:szCs w:val="24"/>
                <w:lang w:val="uk-UA"/>
              </w:rPr>
              <w:t>3</w:t>
            </w:r>
            <w:r w:rsidRPr="00435F61">
              <w:rPr>
                <w:sz w:val="24"/>
                <w:szCs w:val="24"/>
                <w:lang w:val="uk-UA"/>
              </w:rPr>
              <w:t>.</w:t>
            </w:r>
          </w:p>
        </w:tc>
        <w:tc>
          <w:tcPr>
            <w:tcW w:w="4536" w:type="dxa"/>
          </w:tcPr>
          <w:p w:rsidR="00782A6D" w:rsidRPr="00435F61" w:rsidRDefault="00782A6D" w:rsidP="00C35FB8">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782A6D" w:rsidRPr="00D73158" w:rsidRDefault="00782A6D" w:rsidP="00C35FB8">
            <w:pPr>
              <w:jc w:val="both"/>
              <w:rPr>
                <w:sz w:val="24"/>
                <w:szCs w:val="24"/>
                <w:lang w:val="uk-UA"/>
              </w:rPr>
            </w:pPr>
            <w:r w:rsidRPr="00D73158">
              <w:rPr>
                <w:sz w:val="24"/>
                <w:szCs w:val="24"/>
                <w:lang w:val="uk-UA"/>
              </w:rPr>
              <w:t>Не визначається</w:t>
            </w:r>
            <w:r>
              <w:rPr>
                <w:sz w:val="24"/>
                <w:szCs w:val="24"/>
                <w:lang w:val="uk-UA"/>
              </w:rPr>
              <w:t>.</w:t>
            </w:r>
          </w:p>
          <w:p w:rsidR="00782A6D" w:rsidRPr="00435F61" w:rsidRDefault="00782A6D" w:rsidP="00C35FB8">
            <w:pPr>
              <w:jc w:val="both"/>
              <w:rPr>
                <w:sz w:val="10"/>
                <w:szCs w:val="10"/>
                <w:lang w:val="uk-UA"/>
              </w:rPr>
            </w:pPr>
          </w:p>
        </w:tc>
      </w:tr>
      <w:tr w:rsidR="00782A6D" w:rsidRPr="00435F61" w:rsidTr="00C35FB8">
        <w:tc>
          <w:tcPr>
            <w:tcW w:w="568" w:type="dxa"/>
          </w:tcPr>
          <w:p w:rsidR="00782A6D" w:rsidRPr="00435F61" w:rsidRDefault="00782A6D" w:rsidP="00C35FB8">
            <w:pPr>
              <w:rPr>
                <w:sz w:val="24"/>
                <w:szCs w:val="24"/>
                <w:lang w:val="uk-UA"/>
              </w:rPr>
            </w:pPr>
            <w:r>
              <w:rPr>
                <w:sz w:val="24"/>
                <w:szCs w:val="24"/>
                <w:lang w:val="uk-UA"/>
              </w:rPr>
              <w:t>4</w:t>
            </w:r>
            <w:r w:rsidRPr="00435F61">
              <w:rPr>
                <w:sz w:val="24"/>
                <w:szCs w:val="24"/>
                <w:lang w:val="uk-UA"/>
              </w:rPr>
              <w:t>.</w:t>
            </w:r>
          </w:p>
        </w:tc>
        <w:tc>
          <w:tcPr>
            <w:tcW w:w="4536" w:type="dxa"/>
          </w:tcPr>
          <w:p w:rsidR="00782A6D" w:rsidRPr="00435F61" w:rsidRDefault="00782A6D" w:rsidP="00C35FB8">
            <w:pPr>
              <w:jc w:val="both"/>
              <w:rPr>
                <w:sz w:val="24"/>
                <w:szCs w:val="24"/>
                <w:lang w:val="uk-UA"/>
              </w:rPr>
            </w:pPr>
            <w:r w:rsidRPr="00435F61">
              <w:rPr>
                <w:sz w:val="24"/>
                <w:szCs w:val="24"/>
                <w:lang w:val="uk-UA"/>
              </w:rPr>
              <w:t>Відстані від об'єкта, який проектується, до меж червоних ліній та ліній регулювання забудови</w:t>
            </w:r>
          </w:p>
        </w:tc>
        <w:tc>
          <w:tcPr>
            <w:tcW w:w="4640" w:type="dxa"/>
          </w:tcPr>
          <w:p w:rsidR="00782A6D" w:rsidRPr="00435F61" w:rsidRDefault="00782A6D" w:rsidP="00C35FB8">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п. 3.14, ДБН В.2.2-3-97 «Будинки і споруди навчальних закладів» пп. 2.2, 2.4</w:t>
            </w:r>
            <w:r>
              <w:rPr>
                <w:sz w:val="24"/>
                <w:szCs w:val="24"/>
                <w:lang w:val="uk-UA"/>
              </w:rPr>
              <w:t xml:space="preserve">, </w:t>
            </w:r>
            <w:r w:rsidRPr="00435F61">
              <w:rPr>
                <w:sz w:val="24"/>
                <w:szCs w:val="24"/>
                <w:lang w:val="uk-UA"/>
              </w:rPr>
              <w:t>ДБН В.2.2-9-2009 «Громадські будинки та споруди. Основні положення»</w:t>
            </w:r>
            <w:r>
              <w:rPr>
                <w:sz w:val="24"/>
                <w:szCs w:val="24"/>
                <w:lang w:val="uk-UA"/>
              </w:rPr>
              <w:t xml:space="preserve"> </w:t>
            </w:r>
            <w:r w:rsidRPr="00435F61">
              <w:rPr>
                <w:sz w:val="24"/>
                <w:szCs w:val="24"/>
                <w:lang w:val="uk-UA"/>
              </w:rPr>
              <w:t>та передпроектних розробок.</w:t>
            </w:r>
          </w:p>
          <w:p w:rsidR="00782A6D" w:rsidRPr="00435F61" w:rsidRDefault="00782A6D" w:rsidP="00C35FB8">
            <w:pPr>
              <w:jc w:val="both"/>
              <w:rPr>
                <w:sz w:val="10"/>
                <w:szCs w:val="10"/>
                <w:lang w:val="uk-UA"/>
              </w:rPr>
            </w:pPr>
          </w:p>
        </w:tc>
      </w:tr>
      <w:tr w:rsidR="00782A6D" w:rsidRPr="00C47BBF" w:rsidTr="00C35FB8">
        <w:tc>
          <w:tcPr>
            <w:tcW w:w="568" w:type="dxa"/>
          </w:tcPr>
          <w:p w:rsidR="00782A6D" w:rsidRPr="00435F61" w:rsidRDefault="00782A6D" w:rsidP="00C35FB8">
            <w:pPr>
              <w:rPr>
                <w:sz w:val="24"/>
                <w:szCs w:val="24"/>
                <w:lang w:val="uk-UA"/>
              </w:rPr>
            </w:pPr>
            <w:r>
              <w:rPr>
                <w:sz w:val="24"/>
                <w:szCs w:val="24"/>
                <w:lang w:val="uk-UA"/>
              </w:rPr>
              <w:lastRenderedPageBreak/>
              <w:t>5</w:t>
            </w:r>
            <w:r w:rsidRPr="00435F61">
              <w:rPr>
                <w:sz w:val="24"/>
                <w:szCs w:val="24"/>
                <w:lang w:val="uk-UA"/>
              </w:rPr>
              <w:t>.</w:t>
            </w:r>
          </w:p>
        </w:tc>
        <w:tc>
          <w:tcPr>
            <w:tcW w:w="4536" w:type="dxa"/>
          </w:tcPr>
          <w:p w:rsidR="00782A6D" w:rsidRPr="00435F61" w:rsidRDefault="00782A6D" w:rsidP="00C35FB8">
            <w:pPr>
              <w:jc w:val="both"/>
              <w:rPr>
                <w:sz w:val="24"/>
                <w:szCs w:val="24"/>
                <w:lang w:val="uk-UA"/>
              </w:rPr>
            </w:pPr>
            <w:r w:rsidRPr="00435F61">
              <w:rPr>
                <w:sz w:val="24"/>
                <w:szCs w:val="24"/>
                <w:lang w:val="uk-UA"/>
              </w:rPr>
              <w:t>Планувальні обмеження (зони охорони пам'яток культурної спадщини, зони охоронюваного лан</w:t>
            </w:r>
            <w:r>
              <w:rPr>
                <w:sz w:val="24"/>
                <w:szCs w:val="24"/>
                <w:lang w:val="uk-UA"/>
              </w:rPr>
              <w:t>дшафту, межі історичних ареалів, прибережні захисні смуги,</w:t>
            </w:r>
            <w:r w:rsidRPr="00435F61">
              <w:rPr>
                <w:sz w:val="24"/>
                <w:szCs w:val="24"/>
                <w:lang w:val="uk-UA"/>
              </w:rPr>
              <w:t xml:space="preserve"> санітарно-захисні та інші охоронювані зони) </w:t>
            </w:r>
          </w:p>
        </w:tc>
        <w:tc>
          <w:tcPr>
            <w:tcW w:w="4640" w:type="dxa"/>
          </w:tcPr>
          <w:p w:rsidR="00782A6D" w:rsidRPr="00435F61" w:rsidRDefault="00782A6D" w:rsidP="00C35FB8">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782A6D" w:rsidRPr="00435F61" w:rsidRDefault="00782A6D" w:rsidP="00C35FB8">
            <w:pPr>
              <w:jc w:val="both"/>
              <w:rPr>
                <w:sz w:val="10"/>
                <w:szCs w:val="10"/>
                <w:lang w:val="uk-UA"/>
              </w:rPr>
            </w:pPr>
          </w:p>
        </w:tc>
      </w:tr>
      <w:tr w:rsidR="00782A6D" w:rsidRPr="00435F61" w:rsidTr="00C35FB8">
        <w:tc>
          <w:tcPr>
            <w:tcW w:w="568" w:type="dxa"/>
          </w:tcPr>
          <w:p w:rsidR="00782A6D" w:rsidRPr="00435F61" w:rsidRDefault="00782A6D" w:rsidP="00C35FB8">
            <w:pPr>
              <w:rPr>
                <w:sz w:val="24"/>
                <w:szCs w:val="24"/>
                <w:lang w:val="uk-UA"/>
              </w:rPr>
            </w:pPr>
            <w:r>
              <w:rPr>
                <w:sz w:val="24"/>
                <w:szCs w:val="24"/>
                <w:lang w:val="uk-UA"/>
              </w:rPr>
              <w:t>6</w:t>
            </w:r>
            <w:r w:rsidRPr="00435F61">
              <w:rPr>
                <w:sz w:val="24"/>
                <w:szCs w:val="24"/>
                <w:lang w:val="uk-UA"/>
              </w:rPr>
              <w:t>.</w:t>
            </w:r>
          </w:p>
        </w:tc>
        <w:tc>
          <w:tcPr>
            <w:tcW w:w="4536" w:type="dxa"/>
          </w:tcPr>
          <w:p w:rsidR="00782A6D" w:rsidRPr="00435F61" w:rsidRDefault="00782A6D" w:rsidP="00C35FB8">
            <w:pPr>
              <w:jc w:val="both"/>
              <w:rPr>
                <w:sz w:val="24"/>
                <w:szCs w:val="24"/>
                <w:lang w:val="uk-UA"/>
              </w:rPr>
            </w:pPr>
            <w:r w:rsidRPr="00435F61">
              <w:rPr>
                <w:sz w:val="24"/>
                <w:szCs w:val="24"/>
                <w:lang w:val="uk-UA"/>
              </w:rPr>
              <w:t>Мінімально допустимі відстані від об'єктів, які проектуються, до існуючих будинків та споруд</w:t>
            </w:r>
          </w:p>
        </w:tc>
        <w:tc>
          <w:tcPr>
            <w:tcW w:w="4640" w:type="dxa"/>
          </w:tcPr>
          <w:p w:rsidR="00782A6D" w:rsidRDefault="00782A6D" w:rsidP="00C35FB8">
            <w:pPr>
              <w:tabs>
                <w:tab w:val="right" w:pos="9540"/>
              </w:tabs>
              <w:jc w:val="both"/>
              <w:rPr>
                <w:sz w:val="24"/>
                <w:szCs w:val="24"/>
                <w:lang w:val="uk-UA"/>
              </w:rPr>
            </w:pPr>
            <w:r w:rsidRPr="00435F61">
              <w:rPr>
                <w:sz w:val="24"/>
                <w:szCs w:val="24"/>
                <w:lang w:val="uk-UA"/>
              </w:rPr>
              <w:t>Згідно з ДБН 360-92** п. 3.13 Додаток 3.1 з урахуванням санітарних норм та норм інсоляції.</w:t>
            </w:r>
          </w:p>
          <w:p w:rsidR="00782A6D" w:rsidRPr="00435F61" w:rsidRDefault="00782A6D" w:rsidP="00C35FB8">
            <w:pPr>
              <w:tabs>
                <w:tab w:val="right" w:pos="9540"/>
              </w:tabs>
              <w:jc w:val="both"/>
              <w:rPr>
                <w:sz w:val="24"/>
                <w:szCs w:val="24"/>
                <w:lang w:val="uk-UA"/>
              </w:rPr>
            </w:pPr>
          </w:p>
          <w:p w:rsidR="00782A6D" w:rsidRPr="00435F61" w:rsidRDefault="00782A6D" w:rsidP="00C35FB8">
            <w:pPr>
              <w:jc w:val="both"/>
              <w:rPr>
                <w:sz w:val="10"/>
                <w:szCs w:val="10"/>
                <w:lang w:val="uk-UA"/>
              </w:rPr>
            </w:pPr>
          </w:p>
        </w:tc>
      </w:tr>
      <w:tr w:rsidR="00782A6D" w:rsidRPr="00435F61" w:rsidTr="00C35FB8">
        <w:tc>
          <w:tcPr>
            <w:tcW w:w="568" w:type="dxa"/>
          </w:tcPr>
          <w:p w:rsidR="00782A6D" w:rsidRPr="00435F61" w:rsidRDefault="00782A6D" w:rsidP="00C35FB8">
            <w:pPr>
              <w:rPr>
                <w:sz w:val="24"/>
                <w:szCs w:val="24"/>
                <w:lang w:val="uk-UA"/>
              </w:rPr>
            </w:pPr>
            <w:r>
              <w:rPr>
                <w:sz w:val="24"/>
                <w:szCs w:val="24"/>
                <w:lang w:val="uk-UA"/>
              </w:rPr>
              <w:t>7</w:t>
            </w:r>
            <w:r w:rsidRPr="00435F61">
              <w:rPr>
                <w:sz w:val="24"/>
                <w:szCs w:val="24"/>
                <w:lang w:val="uk-UA"/>
              </w:rPr>
              <w:t>.</w:t>
            </w:r>
          </w:p>
        </w:tc>
        <w:tc>
          <w:tcPr>
            <w:tcW w:w="4536" w:type="dxa"/>
          </w:tcPr>
          <w:p w:rsidR="00782A6D" w:rsidRPr="00435F61" w:rsidRDefault="00782A6D" w:rsidP="00C35FB8">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782A6D" w:rsidRPr="009128CC" w:rsidRDefault="00782A6D" w:rsidP="00C35FB8">
            <w:pPr>
              <w:jc w:val="both"/>
              <w:rPr>
                <w:sz w:val="24"/>
                <w:szCs w:val="24"/>
                <w:lang w:val="uk-UA"/>
              </w:rPr>
            </w:pPr>
            <w:r w:rsidRPr="00435F61">
              <w:rPr>
                <w:sz w:val="24"/>
                <w:szCs w:val="24"/>
                <w:lang w:val="uk-UA"/>
              </w:rPr>
              <w:t xml:space="preserve">Згідно з ДБН 360-92** додаток 8.1, 8.2; </w:t>
            </w:r>
            <w:r w:rsidRPr="009128CC">
              <w:rPr>
                <w:sz w:val="24"/>
                <w:szCs w:val="24"/>
                <w:lang w:val="uk-UA"/>
              </w:rPr>
              <w:t>«Правилами охорони магістральних трубопроводів», затвердженими Постановою КМ</w:t>
            </w:r>
            <w:r>
              <w:rPr>
                <w:sz w:val="24"/>
                <w:szCs w:val="24"/>
                <w:lang w:val="uk-UA"/>
              </w:rPr>
              <w:t xml:space="preserve"> України від 16.11.2002р. №1747;</w:t>
            </w:r>
            <w:r w:rsidRPr="009128CC">
              <w:rPr>
                <w:sz w:val="24"/>
                <w:szCs w:val="24"/>
                <w:lang w:val="uk-UA"/>
              </w:rPr>
              <w:t xml:space="preserve"> «Правилами охорони електричних мереж», затвердженими Постановою КМ України від 4.03.1997р. №209,  профільною нормативною документацією. та передпроектних розробок.</w:t>
            </w:r>
          </w:p>
          <w:p w:rsidR="00782A6D" w:rsidRPr="00435F61" w:rsidRDefault="00782A6D" w:rsidP="00C35FB8">
            <w:pPr>
              <w:jc w:val="both"/>
              <w:rPr>
                <w:sz w:val="10"/>
                <w:szCs w:val="10"/>
                <w:lang w:val="uk-UA"/>
              </w:rPr>
            </w:pPr>
          </w:p>
        </w:tc>
      </w:tr>
      <w:tr w:rsidR="00782A6D" w:rsidRPr="00435F61" w:rsidTr="00C35FB8">
        <w:tc>
          <w:tcPr>
            <w:tcW w:w="568" w:type="dxa"/>
          </w:tcPr>
          <w:p w:rsidR="00782A6D" w:rsidRPr="00435F61" w:rsidRDefault="00782A6D" w:rsidP="00C35FB8">
            <w:pPr>
              <w:rPr>
                <w:sz w:val="24"/>
                <w:szCs w:val="24"/>
                <w:lang w:val="uk-UA"/>
              </w:rPr>
            </w:pPr>
            <w:r>
              <w:rPr>
                <w:sz w:val="24"/>
                <w:szCs w:val="24"/>
                <w:lang w:val="uk-UA"/>
              </w:rPr>
              <w:t>8</w:t>
            </w:r>
            <w:r w:rsidRPr="00435F61">
              <w:rPr>
                <w:sz w:val="24"/>
                <w:szCs w:val="24"/>
                <w:lang w:val="uk-UA"/>
              </w:rPr>
              <w:t>.</w:t>
            </w:r>
          </w:p>
        </w:tc>
        <w:tc>
          <w:tcPr>
            <w:tcW w:w="4536" w:type="dxa"/>
          </w:tcPr>
          <w:p w:rsidR="00782A6D" w:rsidRPr="009128CC" w:rsidRDefault="00782A6D" w:rsidP="00C35FB8">
            <w:pPr>
              <w:jc w:val="both"/>
              <w:rPr>
                <w:sz w:val="24"/>
                <w:szCs w:val="24"/>
                <w:lang w:val="uk-UA"/>
              </w:rPr>
            </w:pPr>
            <w:r w:rsidRPr="009128CC">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782A6D" w:rsidRPr="00435F61" w:rsidRDefault="00782A6D" w:rsidP="00C35FB8">
            <w:pPr>
              <w:jc w:val="both"/>
              <w:rPr>
                <w:sz w:val="24"/>
                <w:szCs w:val="24"/>
                <w:lang w:val="uk-UA"/>
              </w:rPr>
            </w:pPr>
          </w:p>
        </w:tc>
        <w:tc>
          <w:tcPr>
            <w:tcW w:w="4640" w:type="dxa"/>
          </w:tcPr>
          <w:p w:rsidR="00782A6D" w:rsidRDefault="00782A6D" w:rsidP="00C35FB8">
            <w:pPr>
              <w:jc w:val="both"/>
              <w:rPr>
                <w:sz w:val="24"/>
                <w:szCs w:val="24"/>
                <w:lang w:val="uk-UA"/>
              </w:rPr>
            </w:pPr>
            <w:r w:rsidRPr="00D9541B">
              <w:rPr>
                <w:sz w:val="24"/>
                <w:szCs w:val="24"/>
                <w:lang w:val="uk-UA"/>
              </w:rPr>
              <w:t>Згідно з ДБН А.2.1-1-2008 «Інженерні вишукування для будівництва»</w:t>
            </w:r>
            <w:r>
              <w:rPr>
                <w:sz w:val="24"/>
                <w:szCs w:val="24"/>
                <w:lang w:val="uk-UA"/>
              </w:rPr>
              <w:t>.</w:t>
            </w:r>
          </w:p>
          <w:p w:rsidR="00782A6D" w:rsidRPr="00D9541B" w:rsidRDefault="00782A6D" w:rsidP="00C35FB8">
            <w:pPr>
              <w:jc w:val="both"/>
              <w:rPr>
                <w:color w:val="000000"/>
                <w:spacing w:val="1"/>
                <w:sz w:val="24"/>
                <w:szCs w:val="24"/>
                <w:lang w:val="uk-UA"/>
              </w:rPr>
            </w:pPr>
            <w:r w:rsidRPr="00D9541B">
              <w:rPr>
                <w:color w:val="000000"/>
                <w:spacing w:val="1"/>
                <w:sz w:val="24"/>
                <w:szCs w:val="24"/>
                <w:lang w:val="uk-UA"/>
              </w:rPr>
              <w:t>Вишукувальні роботи проводяться в залежності від стадії проектної документації:</w:t>
            </w:r>
          </w:p>
          <w:p w:rsidR="00782A6D" w:rsidRPr="00D9541B" w:rsidRDefault="00782A6D" w:rsidP="00C35FB8">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D9541B">
              <w:rPr>
                <w:color w:val="000000"/>
                <w:spacing w:val="2"/>
                <w:sz w:val="24"/>
                <w:szCs w:val="24"/>
                <w:lang w:val="uk-UA"/>
              </w:rPr>
              <w:t xml:space="preserve">для передпроектних робіт та ескізного проекту (ЕП) </w:t>
            </w:r>
            <w:r w:rsidRPr="00D9541B">
              <w:rPr>
                <w:color w:val="000000"/>
                <w:spacing w:val="2"/>
                <w:sz w:val="24"/>
                <w:szCs w:val="24"/>
              </w:rPr>
              <w:t xml:space="preserve">- </w:t>
            </w:r>
            <w:r w:rsidRPr="00D9541B">
              <w:rPr>
                <w:color w:val="000000"/>
                <w:spacing w:val="2"/>
                <w:sz w:val="24"/>
                <w:szCs w:val="24"/>
                <w:lang w:val="uk-UA"/>
              </w:rPr>
              <w:t xml:space="preserve">на основі </w:t>
            </w:r>
            <w:r w:rsidRPr="00D9541B">
              <w:rPr>
                <w:color w:val="000000"/>
                <w:spacing w:val="7"/>
                <w:sz w:val="24"/>
                <w:szCs w:val="24"/>
                <w:lang w:val="uk-UA"/>
              </w:rPr>
              <w:t xml:space="preserve">літературних, фондових джерел (враховуючи і державний </w:t>
            </w:r>
            <w:proofErr w:type="spellStart"/>
            <w:r w:rsidRPr="00D9541B">
              <w:rPr>
                <w:color w:val="000000"/>
                <w:spacing w:val="7"/>
                <w:sz w:val="24"/>
                <w:szCs w:val="24"/>
                <w:lang w:val="uk-UA"/>
              </w:rPr>
              <w:t>картографо</w:t>
            </w:r>
            <w:proofErr w:type="spellEnd"/>
            <w:r w:rsidRPr="00D9541B">
              <w:rPr>
                <w:color w:val="000000"/>
                <w:spacing w:val="7"/>
                <w:sz w:val="24"/>
                <w:szCs w:val="24"/>
                <w:lang w:val="uk-UA"/>
              </w:rPr>
              <w:t xml:space="preserve">-геодезичний </w:t>
            </w:r>
            <w:r w:rsidRPr="00D9541B">
              <w:rPr>
                <w:color w:val="000000"/>
                <w:spacing w:val="4"/>
                <w:sz w:val="24"/>
                <w:szCs w:val="24"/>
                <w:lang w:val="uk-UA"/>
              </w:rPr>
              <w:t>фонд) і обґрунтованого обсягу польових і лабораторних робіт;</w:t>
            </w:r>
          </w:p>
          <w:p w:rsidR="00782A6D" w:rsidRPr="00D9541B" w:rsidRDefault="00782A6D" w:rsidP="00C35FB8">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D9541B">
              <w:rPr>
                <w:color w:val="000000"/>
                <w:spacing w:val="2"/>
                <w:sz w:val="24"/>
                <w:szCs w:val="24"/>
                <w:lang w:val="uk-UA"/>
              </w:rPr>
              <w:t>на стадіях техніко-економічне обґрунтування (ТЕО), техніко-економічний розраху</w:t>
            </w:r>
            <w:r w:rsidRPr="00D9541B">
              <w:rPr>
                <w:color w:val="000000"/>
                <w:spacing w:val="5"/>
                <w:sz w:val="24"/>
                <w:szCs w:val="24"/>
                <w:lang w:val="uk-UA"/>
              </w:rPr>
              <w:t>нок (ТЕР), проект (П), робочий проект (РП) - основні обсяги вишукувань (до ста в</w:t>
            </w:r>
            <w:r w:rsidRPr="00D9541B">
              <w:rPr>
                <w:color w:val="000000"/>
                <w:sz w:val="24"/>
                <w:szCs w:val="24"/>
                <w:lang w:val="uk-UA"/>
              </w:rPr>
              <w:t>ідсотків);</w:t>
            </w:r>
          </w:p>
          <w:p w:rsidR="00782A6D" w:rsidRPr="003D3AAD" w:rsidRDefault="00782A6D" w:rsidP="00C35FB8">
            <w:pPr>
              <w:widowControl w:val="0"/>
              <w:numPr>
                <w:ilvl w:val="0"/>
                <w:numId w:val="41"/>
              </w:numPr>
              <w:shd w:val="clear" w:color="auto" w:fill="FFFFFF"/>
              <w:tabs>
                <w:tab w:val="left" w:pos="634"/>
              </w:tabs>
              <w:autoSpaceDE w:val="0"/>
              <w:autoSpaceDN w:val="0"/>
              <w:adjustRightInd w:val="0"/>
              <w:spacing w:before="91" w:line="259" w:lineRule="exact"/>
              <w:jc w:val="both"/>
              <w:rPr>
                <w:sz w:val="24"/>
                <w:szCs w:val="24"/>
              </w:rPr>
            </w:pPr>
            <w:r w:rsidRPr="003D3AAD">
              <w:rPr>
                <w:color w:val="000000"/>
                <w:spacing w:val="8"/>
                <w:sz w:val="24"/>
                <w:szCs w:val="24"/>
                <w:lang w:val="uk-UA"/>
              </w:rPr>
              <w:t>на стадії робочої документації (Р) - додаткові обсяги вишукувальних робіт при умові від</w:t>
            </w:r>
            <w:r w:rsidRPr="003D3AAD">
              <w:rPr>
                <w:color w:val="000000"/>
                <w:spacing w:val="8"/>
                <w:sz w:val="24"/>
                <w:szCs w:val="24"/>
                <w:lang w:val="uk-UA"/>
              </w:rPr>
              <w:softHyphen/>
              <w:t>по</w:t>
            </w:r>
            <w:r w:rsidRPr="003D3AAD">
              <w:rPr>
                <w:color w:val="000000"/>
                <w:spacing w:val="4"/>
                <w:sz w:val="24"/>
                <w:szCs w:val="24"/>
                <w:lang w:val="uk-UA"/>
              </w:rPr>
              <w:t>відного обґрунтування у технічному завданні.</w:t>
            </w:r>
          </w:p>
          <w:p w:rsidR="00782A6D" w:rsidRPr="009128CC" w:rsidRDefault="00782A6D" w:rsidP="00C35FB8">
            <w:pPr>
              <w:jc w:val="both"/>
              <w:rPr>
                <w:sz w:val="10"/>
                <w:szCs w:val="10"/>
              </w:rPr>
            </w:pPr>
          </w:p>
        </w:tc>
      </w:tr>
      <w:tr w:rsidR="00782A6D" w:rsidRPr="00435F61" w:rsidTr="00C35FB8">
        <w:tc>
          <w:tcPr>
            <w:tcW w:w="568" w:type="dxa"/>
          </w:tcPr>
          <w:p w:rsidR="00782A6D" w:rsidRPr="00435F61" w:rsidRDefault="00782A6D" w:rsidP="00C35FB8">
            <w:pPr>
              <w:rPr>
                <w:sz w:val="24"/>
                <w:szCs w:val="24"/>
                <w:lang w:val="uk-UA"/>
              </w:rPr>
            </w:pPr>
            <w:r>
              <w:rPr>
                <w:sz w:val="24"/>
                <w:szCs w:val="24"/>
                <w:lang w:val="uk-UA"/>
              </w:rPr>
              <w:t>9</w:t>
            </w:r>
            <w:r w:rsidRPr="00435F61">
              <w:rPr>
                <w:sz w:val="24"/>
                <w:szCs w:val="24"/>
                <w:lang w:val="uk-UA"/>
              </w:rPr>
              <w:t>.</w:t>
            </w:r>
          </w:p>
        </w:tc>
        <w:tc>
          <w:tcPr>
            <w:tcW w:w="4536" w:type="dxa"/>
          </w:tcPr>
          <w:p w:rsidR="00782A6D" w:rsidRPr="00435F61" w:rsidRDefault="00782A6D" w:rsidP="00C35FB8">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782A6D" w:rsidRPr="00435F61" w:rsidRDefault="00782A6D" w:rsidP="00C35FB8">
            <w:pPr>
              <w:jc w:val="both"/>
              <w:rPr>
                <w:sz w:val="24"/>
                <w:szCs w:val="24"/>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p w:rsidR="00782A6D" w:rsidRPr="00435F61" w:rsidRDefault="00782A6D" w:rsidP="00C35FB8">
            <w:pPr>
              <w:jc w:val="both"/>
              <w:rPr>
                <w:sz w:val="10"/>
                <w:szCs w:val="10"/>
                <w:lang w:val="uk-UA"/>
              </w:rPr>
            </w:pPr>
          </w:p>
        </w:tc>
      </w:tr>
      <w:tr w:rsidR="00782A6D" w:rsidRPr="00435F61" w:rsidTr="00C35FB8">
        <w:tc>
          <w:tcPr>
            <w:tcW w:w="568" w:type="dxa"/>
          </w:tcPr>
          <w:p w:rsidR="00782A6D" w:rsidRPr="00435F61" w:rsidRDefault="00782A6D" w:rsidP="00C35FB8">
            <w:pPr>
              <w:rPr>
                <w:sz w:val="24"/>
                <w:szCs w:val="24"/>
                <w:lang w:val="uk-UA"/>
              </w:rPr>
            </w:pPr>
            <w:r>
              <w:rPr>
                <w:sz w:val="24"/>
                <w:szCs w:val="24"/>
                <w:lang w:val="uk-UA"/>
              </w:rPr>
              <w:t>10</w:t>
            </w:r>
            <w:r w:rsidRPr="00435F61">
              <w:rPr>
                <w:sz w:val="24"/>
                <w:szCs w:val="24"/>
                <w:lang w:val="uk-UA"/>
              </w:rPr>
              <w:t>.</w:t>
            </w:r>
          </w:p>
        </w:tc>
        <w:tc>
          <w:tcPr>
            <w:tcW w:w="4536" w:type="dxa"/>
          </w:tcPr>
          <w:p w:rsidR="00782A6D" w:rsidRPr="00435F61" w:rsidRDefault="00782A6D" w:rsidP="00C35FB8">
            <w:pPr>
              <w:jc w:val="both"/>
              <w:rPr>
                <w:sz w:val="24"/>
                <w:szCs w:val="24"/>
                <w:lang w:val="uk-UA"/>
              </w:rPr>
            </w:pPr>
            <w:r w:rsidRPr="00435F61">
              <w:rPr>
                <w:sz w:val="24"/>
                <w:szCs w:val="24"/>
                <w:lang w:val="uk-UA"/>
              </w:rPr>
              <w:t>Забезпечення умов транспортно-пішохідного зв'язку</w:t>
            </w:r>
          </w:p>
        </w:tc>
        <w:tc>
          <w:tcPr>
            <w:tcW w:w="4640" w:type="dxa"/>
          </w:tcPr>
          <w:p w:rsidR="00782A6D" w:rsidRPr="00435F61" w:rsidRDefault="00782A6D" w:rsidP="00C35FB8">
            <w:pPr>
              <w:jc w:val="both"/>
              <w:rPr>
                <w:sz w:val="24"/>
                <w:szCs w:val="24"/>
                <w:lang w:val="uk-UA"/>
              </w:rPr>
            </w:pPr>
            <w:r w:rsidRPr="00435F61">
              <w:rPr>
                <w:sz w:val="24"/>
                <w:szCs w:val="24"/>
                <w:lang w:val="uk-UA"/>
              </w:rPr>
              <w:t>Визначається згідно з ДБН 360-92** пп.7.26-7.42, ДБН В.2.3-5-2001 «Вулиц</w:t>
            </w:r>
            <w:r>
              <w:rPr>
                <w:sz w:val="24"/>
                <w:szCs w:val="24"/>
                <w:lang w:val="uk-UA"/>
              </w:rPr>
              <w:t>і та дороги населених пунктів».</w:t>
            </w:r>
          </w:p>
          <w:p w:rsidR="00782A6D" w:rsidRPr="00435F61" w:rsidRDefault="00782A6D" w:rsidP="00C35FB8">
            <w:pPr>
              <w:jc w:val="both"/>
              <w:rPr>
                <w:sz w:val="10"/>
                <w:szCs w:val="10"/>
                <w:lang w:val="uk-UA"/>
              </w:rPr>
            </w:pPr>
          </w:p>
        </w:tc>
      </w:tr>
      <w:tr w:rsidR="00782A6D" w:rsidRPr="00435F61" w:rsidTr="00C35FB8">
        <w:tc>
          <w:tcPr>
            <w:tcW w:w="568" w:type="dxa"/>
          </w:tcPr>
          <w:p w:rsidR="00782A6D" w:rsidRPr="00435F61" w:rsidRDefault="00782A6D" w:rsidP="00C35FB8">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782A6D" w:rsidRPr="00435F61" w:rsidRDefault="00782A6D" w:rsidP="00C35FB8">
            <w:pPr>
              <w:jc w:val="both"/>
              <w:rPr>
                <w:sz w:val="24"/>
                <w:szCs w:val="24"/>
                <w:lang w:val="uk-UA"/>
              </w:rPr>
            </w:pPr>
            <w:r w:rsidRPr="00435F61">
              <w:rPr>
                <w:sz w:val="24"/>
                <w:szCs w:val="24"/>
                <w:lang w:val="uk-UA"/>
              </w:rPr>
              <w:t xml:space="preserve">Вимоги щодо забезпечення необхідною </w:t>
            </w:r>
            <w:r w:rsidRPr="00435F61">
              <w:rPr>
                <w:sz w:val="24"/>
                <w:szCs w:val="24"/>
                <w:lang w:val="uk-UA"/>
              </w:rPr>
              <w:lastRenderedPageBreak/>
              <w:t xml:space="preserve">кількістю місць зберігання автотранспорту </w:t>
            </w:r>
          </w:p>
        </w:tc>
        <w:tc>
          <w:tcPr>
            <w:tcW w:w="4640" w:type="dxa"/>
          </w:tcPr>
          <w:p w:rsidR="00782A6D" w:rsidRPr="00435F61" w:rsidRDefault="00782A6D" w:rsidP="00C35FB8">
            <w:pPr>
              <w:jc w:val="both"/>
              <w:rPr>
                <w:sz w:val="10"/>
                <w:szCs w:val="10"/>
                <w:lang w:val="uk-UA"/>
              </w:rPr>
            </w:pPr>
            <w:r>
              <w:rPr>
                <w:sz w:val="24"/>
                <w:szCs w:val="24"/>
                <w:lang w:val="uk-UA"/>
              </w:rPr>
              <w:lastRenderedPageBreak/>
              <w:t>Згідно з ДБН 360-92**</w:t>
            </w:r>
            <w:r w:rsidRPr="00435F61">
              <w:rPr>
                <w:sz w:val="24"/>
                <w:szCs w:val="24"/>
                <w:lang w:val="uk-UA"/>
              </w:rPr>
              <w:t xml:space="preserve"> пп. 7.50, 7.51, </w:t>
            </w:r>
            <w:r w:rsidRPr="00435F61">
              <w:rPr>
                <w:sz w:val="24"/>
                <w:szCs w:val="24"/>
                <w:lang w:val="uk-UA"/>
              </w:rPr>
              <w:lastRenderedPageBreak/>
              <w:t>таблиця 7.5, 7.6 (зміна 4) та ДБН В.2.3-15-2007 «Автостоянки і гаражі для легкових  автомобілів».</w:t>
            </w:r>
          </w:p>
        </w:tc>
      </w:tr>
      <w:tr w:rsidR="00782A6D" w:rsidRPr="00435F61" w:rsidTr="00C35FB8">
        <w:tc>
          <w:tcPr>
            <w:tcW w:w="568" w:type="dxa"/>
          </w:tcPr>
          <w:p w:rsidR="00782A6D" w:rsidRPr="00435F61" w:rsidRDefault="00782A6D" w:rsidP="00C35FB8">
            <w:pPr>
              <w:rPr>
                <w:sz w:val="24"/>
                <w:szCs w:val="24"/>
                <w:lang w:val="uk-UA"/>
              </w:rPr>
            </w:pPr>
            <w:r w:rsidRPr="00435F61">
              <w:rPr>
                <w:sz w:val="24"/>
                <w:szCs w:val="24"/>
                <w:lang w:val="uk-UA"/>
              </w:rPr>
              <w:lastRenderedPageBreak/>
              <w:t>1</w:t>
            </w:r>
            <w:r>
              <w:rPr>
                <w:sz w:val="24"/>
                <w:szCs w:val="24"/>
                <w:lang w:val="uk-UA"/>
              </w:rPr>
              <w:t>2</w:t>
            </w:r>
            <w:r w:rsidRPr="00435F61">
              <w:rPr>
                <w:sz w:val="24"/>
                <w:szCs w:val="24"/>
                <w:lang w:val="uk-UA"/>
              </w:rPr>
              <w:t>.</w:t>
            </w:r>
          </w:p>
        </w:tc>
        <w:tc>
          <w:tcPr>
            <w:tcW w:w="4536" w:type="dxa"/>
          </w:tcPr>
          <w:p w:rsidR="00782A6D" w:rsidRPr="00435F61" w:rsidRDefault="00782A6D" w:rsidP="00C35FB8">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782A6D" w:rsidRPr="00435F61" w:rsidRDefault="00F47F31" w:rsidP="00C35FB8">
            <w:pPr>
              <w:jc w:val="both"/>
              <w:rPr>
                <w:sz w:val="24"/>
                <w:szCs w:val="24"/>
                <w:highlight w:val="yellow"/>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782A6D" w:rsidRPr="00435F61" w:rsidTr="00C35FB8">
        <w:tc>
          <w:tcPr>
            <w:tcW w:w="568" w:type="dxa"/>
          </w:tcPr>
          <w:p w:rsidR="00782A6D" w:rsidRPr="00435F61" w:rsidRDefault="00782A6D" w:rsidP="00C35FB8">
            <w:pPr>
              <w:rPr>
                <w:sz w:val="24"/>
                <w:szCs w:val="24"/>
                <w:lang w:val="uk-UA"/>
              </w:rPr>
            </w:pPr>
            <w:r>
              <w:rPr>
                <w:sz w:val="24"/>
                <w:szCs w:val="24"/>
                <w:lang w:val="uk-UA"/>
              </w:rPr>
              <w:t>13</w:t>
            </w:r>
          </w:p>
        </w:tc>
        <w:tc>
          <w:tcPr>
            <w:tcW w:w="4536" w:type="dxa"/>
          </w:tcPr>
          <w:p w:rsidR="00782A6D" w:rsidRPr="004E58E1" w:rsidRDefault="00782A6D" w:rsidP="00C35FB8">
            <w:pPr>
              <w:jc w:val="both"/>
              <w:rPr>
                <w:sz w:val="24"/>
                <w:szCs w:val="24"/>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
          <w:p w:rsidR="00782A6D" w:rsidRPr="00435F61" w:rsidRDefault="00782A6D" w:rsidP="00C35FB8">
            <w:pPr>
              <w:jc w:val="both"/>
              <w:rPr>
                <w:sz w:val="24"/>
                <w:szCs w:val="24"/>
                <w:lang w:val="uk-UA"/>
              </w:rPr>
            </w:pP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p>
        </w:tc>
        <w:tc>
          <w:tcPr>
            <w:tcW w:w="4640" w:type="dxa"/>
          </w:tcPr>
          <w:p w:rsidR="00782A6D" w:rsidRPr="00435F61" w:rsidRDefault="00782A6D" w:rsidP="00C35FB8">
            <w:pPr>
              <w:jc w:val="both"/>
              <w:rPr>
                <w:sz w:val="24"/>
                <w:szCs w:val="24"/>
                <w:lang w:val="uk-UA"/>
              </w:rPr>
            </w:pPr>
            <w:r w:rsidRPr="00435F61">
              <w:rPr>
                <w:sz w:val="24"/>
                <w:szCs w:val="24"/>
                <w:lang w:val="uk-UA"/>
              </w:rPr>
              <w:t xml:space="preserve">ДБН В.2.2-17 «Доступність будинків і споруд для маломобільних </w:t>
            </w:r>
            <w:r>
              <w:rPr>
                <w:sz w:val="24"/>
                <w:szCs w:val="24"/>
                <w:lang w:val="uk-UA"/>
              </w:rPr>
              <w:t>груп населення» та згідно перед</w:t>
            </w:r>
            <w:r w:rsidRPr="00435F61">
              <w:rPr>
                <w:sz w:val="24"/>
                <w:szCs w:val="24"/>
                <w:lang w:val="uk-UA"/>
              </w:rPr>
              <w:t>проектних розробок.</w:t>
            </w:r>
          </w:p>
          <w:p w:rsidR="00782A6D" w:rsidRPr="00435F61" w:rsidRDefault="00782A6D" w:rsidP="00C35FB8">
            <w:pPr>
              <w:jc w:val="both"/>
              <w:rPr>
                <w:sz w:val="24"/>
                <w:szCs w:val="24"/>
                <w:lang w:val="uk-UA"/>
              </w:rPr>
            </w:pPr>
          </w:p>
        </w:tc>
      </w:tr>
    </w:tbl>
    <w:p w:rsidR="008714A4" w:rsidRDefault="008714A4" w:rsidP="00187875">
      <w:pPr>
        <w:tabs>
          <w:tab w:val="left" w:pos="283"/>
        </w:tabs>
        <w:suppressAutoHyphens/>
        <w:overflowPunct w:val="0"/>
        <w:autoSpaceDE w:val="0"/>
        <w:spacing w:line="360" w:lineRule="auto"/>
        <w:ind w:left="540"/>
        <w:jc w:val="center"/>
        <w:textAlignment w:val="baseline"/>
        <w:rPr>
          <w:b/>
          <w:i/>
          <w:sz w:val="26"/>
          <w:szCs w:val="26"/>
          <w:lang w:val="uk-UA"/>
        </w:rPr>
      </w:pPr>
    </w:p>
    <w:p w:rsidR="00711B6F" w:rsidRDefault="00AB3479" w:rsidP="00187875">
      <w:pPr>
        <w:tabs>
          <w:tab w:val="left" w:pos="283"/>
        </w:tabs>
        <w:suppressAutoHyphens/>
        <w:overflowPunct w:val="0"/>
        <w:autoSpaceDE w:val="0"/>
        <w:spacing w:line="360" w:lineRule="auto"/>
        <w:ind w:left="540"/>
        <w:jc w:val="center"/>
        <w:textAlignment w:val="baseline"/>
        <w:rPr>
          <w:b/>
          <w:i/>
          <w:sz w:val="26"/>
          <w:szCs w:val="26"/>
          <w:lang w:val="uk-UA"/>
        </w:rPr>
      </w:pPr>
      <w:r>
        <w:rPr>
          <w:b/>
          <w:i/>
          <w:sz w:val="26"/>
          <w:szCs w:val="26"/>
          <w:lang w:val="uk-UA"/>
        </w:rPr>
        <w:t>1.8.</w:t>
      </w:r>
      <w:r w:rsidR="00711B6F">
        <w:rPr>
          <w:b/>
          <w:i/>
          <w:sz w:val="26"/>
          <w:szCs w:val="26"/>
          <w:lang w:val="uk-UA"/>
        </w:rPr>
        <w:t>Зона розміщення закладів мистецтва та культури Г-4</w:t>
      </w:r>
    </w:p>
    <w:p w:rsidR="00711B6F" w:rsidRPr="00435F61" w:rsidRDefault="00711B6F" w:rsidP="00711B6F">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711B6F" w:rsidRPr="00435F61" w:rsidRDefault="00711B6F" w:rsidP="00711B6F">
      <w:pPr>
        <w:spacing w:line="360" w:lineRule="auto"/>
        <w:jc w:val="center"/>
        <w:rPr>
          <w:rFonts w:eastAsia="Arial Unicode MS"/>
          <w:i/>
          <w:sz w:val="26"/>
          <w:szCs w:val="26"/>
          <w:lang w:val="uk-UA"/>
        </w:rPr>
      </w:pPr>
      <w:r w:rsidRPr="00435F61">
        <w:rPr>
          <w:sz w:val="26"/>
          <w:szCs w:val="26"/>
          <w:lang w:val="uk-UA"/>
        </w:rPr>
        <w:t>що розташована в зоні  Г-4</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711B6F" w:rsidRPr="00435F61" w:rsidTr="00C35FB8">
        <w:tc>
          <w:tcPr>
            <w:tcW w:w="568" w:type="dxa"/>
          </w:tcPr>
          <w:p w:rsidR="00711B6F" w:rsidRPr="00435F61" w:rsidRDefault="00711B6F" w:rsidP="00C35FB8">
            <w:pPr>
              <w:rPr>
                <w:sz w:val="24"/>
                <w:szCs w:val="24"/>
                <w:lang w:val="uk-UA"/>
              </w:rPr>
            </w:pPr>
            <w:r>
              <w:rPr>
                <w:sz w:val="24"/>
                <w:szCs w:val="24"/>
                <w:lang w:val="uk-UA"/>
              </w:rPr>
              <w:t>1</w:t>
            </w:r>
            <w:r w:rsidRPr="00435F61">
              <w:rPr>
                <w:sz w:val="24"/>
                <w:szCs w:val="24"/>
                <w:lang w:val="uk-UA"/>
              </w:rPr>
              <w:t>.</w:t>
            </w:r>
          </w:p>
        </w:tc>
        <w:tc>
          <w:tcPr>
            <w:tcW w:w="4536" w:type="dxa"/>
          </w:tcPr>
          <w:p w:rsidR="00711B6F" w:rsidRPr="00435F61" w:rsidRDefault="00711B6F" w:rsidP="00C35FB8">
            <w:pPr>
              <w:jc w:val="both"/>
              <w:rPr>
                <w:sz w:val="24"/>
                <w:szCs w:val="24"/>
                <w:lang w:val="uk-UA"/>
              </w:rPr>
            </w:pPr>
            <w:r w:rsidRPr="00435F61">
              <w:rPr>
                <w:sz w:val="24"/>
                <w:szCs w:val="24"/>
                <w:lang w:val="uk-UA"/>
              </w:rPr>
              <w:t>Гранично допустима висота будівель</w:t>
            </w:r>
          </w:p>
        </w:tc>
        <w:tc>
          <w:tcPr>
            <w:tcW w:w="4640" w:type="dxa"/>
          </w:tcPr>
          <w:p w:rsidR="00711B6F" w:rsidRPr="00435F61" w:rsidRDefault="00711B6F" w:rsidP="00C35FB8">
            <w:pPr>
              <w:jc w:val="both"/>
              <w:rPr>
                <w:sz w:val="24"/>
                <w:szCs w:val="24"/>
                <w:lang w:val="uk-UA"/>
              </w:rPr>
            </w:pPr>
            <w:r w:rsidRPr="00435F61">
              <w:rPr>
                <w:sz w:val="24"/>
                <w:szCs w:val="24"/>
                <w:lang w:val="uk-UA"/>
              </w:rPr>
              <w:t xml:space="preserve">Згідно з ДБН В.2.2-9-2009 «Громадські будинки та споруди. Основні положення», </w:t>
            </w:r>
            <w:r w:rsidRPr="00DF7908">
              <w:rPr>
                <w:sz w:val="24"/>
                <w:szCs w:val="24"/>
                <w:lang w:val="uk-UA"/>
              </w:rPr>
              <w:t xml:space="preserve">ДБН В.2.2-16-2005 «Культурно-видовищні та </w:t>
            </w:r>
            <w:proofErr w:type="spellStart"/>
            <w:r w:rsidRPr="00DF7908">
              <w:rPr>
                <w:sz w:val="24"/>
                <w:szCs w:val="24"/>
                <w:lang w:val="uk-UA"/>
              </w:rPr>
              <w:t>дозвіллєві</w:t>
            </w:r>
            <w:proofErr w:type="spellEnd"/>
            <w:r w:rsidRPr="00DF7908">
              <w:rPr>
                <w:sz w:val="24"/>
                <w:szCs w:val="24"/>
                <w:lang w:val="uk-UA"/>
              </w:rPr>
              <w:t xml:space="preserve"> заклади»;</w:t>
            </w:r>
            <w:r w:rsidRPr="00435F61">
              <w:rPr>
                <w:sz w:val="24"/>
                <w:szCs w:val="24"/>
                <w:lang w:val="uk-UA"/>
              </w:rPr>
              <w:t xml:space="preserve"> та</w:t>
            </w:r>
            <w:r w:rsidRPr="00435F61">
              <w:rPr>
                <w:lang w:val="uk-UA"/>
              </w:rPr>
              <w:t xml:space="preserve"> </w:t>
            </w:r>
            <w:r w:rsidRPr="00435F61">
              <w:rPr>
                <w:sz w:val="24"/>
                <w:szCs w:val="24"/>
                <w:lang w:val="uk-UA"/>
              </w:rPr>
              <w:t>ДБН В.В.1-7-2002  «Основні вимоги до будівель і споруд. Пожежна безпека»; ДБН Б.2.2-2-2008 (при розміщенні в зоні земель історико-культурного призначення); також згідно з профільним ДБН за типом об’єкту.</w:t>
            </w:r>
          </w:p>
          <w:p w:rsidR="00711B6F" w:rsidRPr="00435F61" w:rsidRDefault="00711B6F" w:rsidP="00C35FB8">
            <w:pPr>
              <w:tabs>
                <w:tab w:val="right" w:pos="9540"/>
              </w:tabs>
              <w:jc w:val="both"/>
              <w:rPr>
                <w:sz w:val="10"/>
                <w:szCs w:val="10"/>
                <w:lang w:val="uk-UA"/>
              </w:rPr>
            </w:pPr>
          </w:p>
        </w:tc>
      </w:tr>
      <w:tr w:rsidR="00711B6F" w:rsidRPr="00435F61" w:rsidTr="00C35FB8">
        <w:tc>
          <w:tcPr>
            <w:tcW w:w="568" w:type="dxa"/>
          </w:tcPr>
          <w:p w:rsidR="00711B6F" w:rsidRPr="00435F61" w:rsidRDefault="00711B6F" w:rsidP="00C35FB8">
            <w:pPr>
              <w:rPr>
                <w:sz w:val="24"/>
                <w:szCs w:val="24"/>
                <w:lang w:val="uk-UA"/>
              </w:rPr>
            </w:pPr>
            <w:r>
              <w:rPr>
                <w:sz w:val="24"/>
                <w:szCs w:val="24"/>
                <w:lang w:val="uk-UA"/>
              </w:rPr>
              <w:t>2</w:t>
            </w:r>
            <w:r w:rsidRPr="00435F61">
              <w:rPr>
                <w:sz w:val="24"/>
                <w:szCs w:val="24"/>
                <w:lang w:val="uk-UA"/>
              </w:rPr>
              <w:t>.</w:t>
            </w:r>
          </w:p>
        </w:tc>
        <w:tc>
          <w:tcPr>
            <w:tcW w:w="4536" w:type="dxa"/>
          </w:tcPr>
          <w:p w:rsidR="00711B6F" w:rsidRPr="00435F61" w:rsidRDefault="00711B6F" w:rsidP="00C35FB8">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711B6F" w:rsidRPr="00787EF1" w:rsidRDefault="00711B6F" w:rsidP="00C35FB8">
            <w:pPr>
              <w:jc w:val="both"/>
              <w:rPr>
                <w:sz w:val="24"/>
                <w:szCs w:val="24"/>
                <w:lang w:val="uk-UA"/>
              </w:rPr>
            </w:pPr>
            <w:r w:rsidRPr="00787EF1">
              <w:rPr>
                <w:sz w:val="24"/>
                <w:szCs w:val="24"/>
                <w:lang w:val="uk-UA"/>
              </w:rPr>
              <w:t xml:space="preserve">70% (ДБН 360-92**, додаток 5.2) та згідно з </w:t>
            </w:r>
            <w:proofErr w:type="spellStart"/>
            <w:r w:rsidRPr="00787EF1">
              <w:rPr>
                <w:sz w:val="24"/>
                <w:szCs w:val="24"/>
                <w:lang w:val="uk-UA"/>
              </w:rPr>
              <w:t>передпроектними</w:t>
            </w:r>
            <w:proofErr w:type="spellEnd"/>
            <w:r w:rsidRPr="00787EF1">
              <w:rPr>
                <w:sz w:val="24"/>
                <w:szCs w:val="24"/>
                <w:lang w:val="uk-UA"/>
              </w:rPr>
              <w:t xml:space="preserve"> розробками.</w:t>
            </w:r>
          </w:p>
        </w:tc>
      </w:tr>
      <w:tr w:rsidR="00711B6F" w:rsidRPr="00435F61" w:rsidTr="00C35FB8">
        <w:tc>
          <w:tcPr>
            <w:tcW w:w="568" w:type="dxa"/>
          </w:tcPr>
          <w:p w:rsidR="00711B6F" w:rsidRPr="00435F61" w:rsidRDefault="00711B6F" w:rsidP="00C35FB8">
            <w:pPr>
              <w:rPr>
                <w:sz w:val="24"/>
                <w:szCs w:val="24"/>
                <w:lang w:val="uk-UA"/>
              </w:rPr>
            </w:pPr>
            <w:r>
              <w:rPr>
                <w:sz w:val="24"/>
                <w:szCs w:val="24"/>
                <w:lang w:val="uk-UA"/>
              </w:rPr>
              <w:t>3</w:t>
            </w:r>
            <w:r w:rsidRPr="00435F61">
              <w:rPr>
                <w:sz w:val="24"/>
                <w:szCs w:val="24"/>
                <w:lang w:val="uk-UA"/>
              </w:rPr>
              <w:t>.</w:t>
            </w:r>
          </w:p>
        </w:tc>
        <w:tc>
          <w:tcPr>
            <w:tcW w:w="4536" w:type="dxa"/>
          </w:tcPr>
          <w:p w:rsidR="00711B6F" w:rsidRPr="00435F61" w:rsidRDefault="00711B6F" w:rsidP="00C35FB8">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711B6F" w:rsidRPr="00435F61" w:rsidRDefault="00711B6F" w:rsidP="00C35FB8">
            <w:pPr>
              <w:jc w:val="both"/>
              <w:rPr>
                <w:sz w:val="10"/>
                <w:szCs w:val="10"/>
                <w:lang w:val="uk-UA"/>
              </w:rPr>
            </w:pPr>
            <w:r w:rsidRPr="00435F61">
              <w:rPr>
                <w:sz w:val="24"/>
                <w:szCs w:val="24"/>
                <w:lang w:val="uk-UA"/>
              </w:rPr>
              <w:t>Не визначається.</w:t>
            </w:r>
          </w:p>
          <w:p w:rsidR="00711B6F" w:rsidRPr="00435F61" w:rsidRDefault="00711B6F" w:rsidP="00C35FB8">
            <w:pPr>
              <w:jc w:val="both"/>
              <w:rPr>
                <w:sz w:val="10"/>
                <w:szCs w:val="10"/>
                <w:lang w:val="uk-UA"/>
              </w:rPr>
            </w:pPr>
          </w:p>
        </w:tc>
      </w:tr>
      <w:tr w:rsidR="00711B6F" w:rsidRPr="00C35FB8" w:rsidTr="00C35FB8">
        <w:tc>
          <w:tcPr>
            <w:tcW w:w="568" w:type="dxa"/>
          </w:tcPr>
          <w:p w:rsidR="00711B6F" w:rsidRPr="00435F61" w:rsidRDefault="00711B6F" w:rsidP="00C35FB8">
            <w:pPr>
              <w:rPr>
                <w:sz w:val="24"/>
                <w:szCs w:val="24"/>
                <w:lang w:val="uk-UA"/>
              </w:rPr>
            </w:pPr>
            <w:r>
              <w:rPr>
                <w:sz w:val="24"/>
                <w:szCs w:val="24"/>
                <w:lang w:val="uk-UA"/>
              </w:rPr>
              <w:t>4</w:t>
            </w:r>
            <w:r w:rsidRPr="00435F61">
              <w:rPr>
                <w:sz w:val="24"/>
                <w:szCs w:val="24"/>
                <w:lang w:val="uk-UA"/>
              </w:rPr>
              <w:t>.</w:t>
            </w:r>
          </w:p>
        </w:tc>
        <w:tc>
          <w:tcPr>
            <w:tcW w:w="4536" w:type="dxa"/>
          </w:tcPr>
          <w:p w:rsidR="00711B6F" w:rsidRPr="00435F61" w:rsidRDefault="00711B6F" w:rsidP="00C35FB8">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711B6F" w:rsidRDefault="00711B6F" w:rsidP="00C35FB8">
            <w:pPr>
              <w:pStyle w:val="af4"/>
              <w:tabs>
                <w:tab w:val="num" w:pos="720"/>
                <w:tab w:val="right" w:pos="9540"/>
              </w:tabs>
              <w:jc w:val="both"/>
              <w:rPr>
                <w:sz w:val="24"/>
                <w:szCs w:val="24"/>
                <w:lang w:val="uk-UA"/>
              </w:rPr>
            </w:pPr>
            <w:r w:rsidRPr="00435F61">
              <w:rPr>
                <w:sz w:val="24"/>
                <w:szCs w:val="24"/>
                <w:lang w:val="uk-UA"/>
              </w:rPr>
              <w:t>Згідно з ДБН 360-92** п. 3.14 та перед-проектних розробок.</w:t>
            </w:r>
          </w:p>
          <w:p w:rsidR="00711B6F" w:rsidRPr="00435F61" w:rsidRDefault="00711B6F" w:rsidP="00C35FB8">
            <w:pPr>
              <w:pStyle w:val="afa"/>
              <w:spacing w:before="0" w:beforeAutospacing="0" w:after="0" w:afterAutospacing="0"/>
              <w:jc w:val="both"/>
              <w:rPr>
                <w:lang w:val="uk-UA"/>
              </w:rPr>
            </w:pPr>
          </w:p>
        </w:tc>
      </w:tr>
      <w:tr w:rsidR="00711B6F" w:rsidRPr="00C47BBF" w:rsidTr="00C35FB8">
        <w:tc>
          <w:tcPr>
            <w:tcW w:w="568" w:type="dxa"/>
          </w:tcPr>
          <w:p w:rsidR="00711B6F" w:rsidRPr="00435F61" w:rsidRDefault="00711B6F" w:rsidP="00C35FB8">
            <w:pPr>
              <w:rPr>
                <w:sz w:val="24"/>
                <w:szCs w:val="24"/>
                <w:lang w:val="uk-UA"/>
              </w:rPr>
            </w:pPr>
            <w:r>
              <w:rPr>
                <w:sz w:val="24"/>
                <w:szCs w:val="24"/>
                <w:lang w:val="uk-UA"/>
              </w:rPr>
              <w:t>5</w:t>
            </w:r>
            <w:r w:rsidRPr="00435F61">
              <w:rPr>
                <w:sz w:val="24"/>
                <w:szCs w:val="24"/>
                <w:lang w:val="uk-UA"/>
              </w:rPr>
              <w:t>.</w:t>
            </w:r>
          </w:p>
        </w:tc>
        <w:tc>
          <w:tcPr>
            <w:tcW w:w="4536" w:type="dxa"/>
          </w:tcPr>
          <w:p w:rsidR="00711B6F" w:rsidRPr="00435F61" w:rsidRDefault="00711B6F" w:rsidP="00C35FB8">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 xml:space="preserve">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711B6F" w:rsidRPr="00435F61" w:rsidRDefault="00711B6F" w:rsidP="00C35FB8">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711B6F" w:rsidRPr="00435F61" w:rsidRDefault="00711B6F" w:rsidP="00C35FB8">
            <w:pPr>
              <w:jc w:val="both"/>
              <w:rPr>
                <w:sz w:val="10"/>
                <w:szCs w:val="10"/>
                <w:lang w:val="uk-UA"/>
              </w:rPr>
            </w:pPr>
          </w:p>
        </w:tc>
      </w:tr>
      <w:tr w:rsidR="00711B6F" w:rsidRPr="00C35FB8" w:rsidTr="00C35FB8">
        <w:tc>
          <w:tcPr>
            <w:tcW w:w="568" w:type="dxa"/>
          </w:tcPr>
          <w:p w:rsidR="00711B6F" w:rsidRPr="00435F61" w:rsidRDefault="00711B6F" w:rsidP="00C35FB8">
            <w:pPr>
              <w:rPr>
                <w:sz w:val="24"/>
                <w:szCs w:val="24"/>
                <w:lang w:val="uk-UA"/>
              </w:rPr>
            </w:pPr>
            <w:r>
              <w:rPr>
                <w:sz w:val="24"/>
                <w:szCs w:val="24"/>
                <w:lang w:val="uk-UA"/>
              </w:rPr>
              <w:t>6</w:t>
            </w:r>
            <w:r w:rsidRPr="00435F61">
              <w:rPr>
                <w:sz w:val="24"/>
                <w:szCs w:val="24"/>
                <w:lang w:val="uk-UA"/>
              </w:rPr>
              <w:t>.</w:t>
            </w:r>
          </w:p>
        </w:tc>
        <w:tc>
          <w:tcPr>
            <w:tcW w:w="4536" w:type="dxa"/>
          </w:tcPr>
          <w:p w:rsidR="00711B6F" w:rsidRPr="00435F61" w:rsidRDefault="00711B6F" w:rsidP="00C35FB8">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711B6F" w:rsidRPr="00D73B26" w:rsidRDefault="001D58B0" w:rsidP="00305C22">
            <w:pPr>
              <w:jc w:val="both"/>
              <w:rPr>
                <w:sz w:val="24"/>
                <w:szCs w:val="24"/>
                <w:lang w:val="uk-UA"/>
              </w:rPr>
            </w:pPr>
            <w:r w:rsidRPr="00305C22">
              <w:rPr>
                <w:sz w:val="24"/>
                <w:szCs w:val="24"/>
                <w:lang w:val="uk-UA"/>
              </w:rPr>
              <w:t>С</w:t>
            </w:r>
            <w:r w:rsidR="00711B6F" w:rsidRPr="00305C22">
              <w:rPr>
                <w:sz w:val="24"/>
                <w:szCs w:val="24"/>
                <w:lang w:val="uk-UA"/>
              </w:rPr>
              <w:t>лід приймати згідно з вимогами ДБН</w:t>
            </w:r>
            <w:r w:rsidR="00305C22" w:rsidRPr="00305C22">
              <w:rPr>
                <w:sz w:val="24"/>
                <w:szCs w:val="24"/>
                <w:lang w:val="uk-UA"/>
              </w:rPr>
              <w:t xml:space="preserve"> 360-92** п. 3.13, додаток 3.1</w:t>
            </w:r>
          </w:p>
        </w:tc>
      </w:tr>
      <w:tr w:rsidR="00711B6F" w:rsidRPr="00435F61" w:rsidTr="00C35FB8">
        <w:tc>
          <w:tcPr>
            <w:tcW w:w="568" w:type="dxa"/>
          </w:tcPr>
          <w:p w:rsidR="00711B6F" w:rsidRPr="00435F61" w:rsidRDefault="00711B6F" w:rsidP="00C35FB8">
            <w:pPr>
              <w:rPr>
                <w:sz w:val="24"/>
                <w:szCs w:val="24"/>
                <w:lang w:val="uk-UA"/>
              </w:rPr>
            </w:pPr>
            <w:r>
              <w:rPr>
                <w:sz w:val="24"/>
                <w:szCs w:val="24"/>
                <w:lang w:val="uk-UA"/>
              </w:rPr>
              <w:t>7</w:t>
            </w:r>
            <w:r w:rsidRPr="00435F61">
              <w:rPr>
                <w:sz w:val="24"/>
                <w:szCs w:val="24"/>
                <w:lang w:val="uk-UA"/>
              </w:rPr>
              <w:t>.</w:t>
            </w:r>
          </w:p>
        </w:tc>
        <w:tc>
          <w:tcPr>
            <w:tcW w:w="4536" w:type="dxa"/>
          </w:tcPr>
          <w:p w:rsidR="00711B6F" w:rsidRPr="00435F61" w:rsidRDefault="00711B6F" w:rsidP="00C35FB8">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711B6F" w:rsidRDefault="00711B6F" w:rsidP="00C35FB8">
            <w:pPr>
              <w:jc w:val="both"/>
              <w:rPr>
                <w:sz w:val="24"/>
                <w:szCs w:val="24"/>
                <w:lang w:val="uk-UA"/>
              </w:rPr>
            </w:pPr>
            <w:r w:rsidRPr="00D73B26">
              <w:rPr>
                <w:sz w:val="24"/>
                <w:szCs w:val="24"/>
                <w:lang w:val="uk-UA"/>
              </w:rPr>
              <w:t xml:space="preserve">Згідно з ДБН 360-92** додаток 8.1, 8.2; «Правилами охорони магістральних трубопроводів», затвердженими </w:t>
            </w:r>
            <w:r w:rsidRPr="00D73B26">
              <w:rPr>
                <w:sz w:val="24"/>
                <w:szCs w:val="24"/>
                <w:lang w:val="uk-UA"/>
              </w:rPr>
              <w:lastRenderedPageBreak/>
              <w:t>Постановою КМ</w:t>
            </w:r>
            <w:r>
              <w:rPr>
                <w:sz w:val="24"/>
                <w:szCs w:val="24"/>
                <w:lang w:val="uk-UA"/>
              </w:rPr>
              <w:t xml:space="preserve"> України від 16.11.2002р. №1747;</w:t>
            </w:r>
            <w:r w:rsidRPr="00D73B26">
              <w:rPr>
                <w:sz w:val="24"/>
                <w:szCs w:val="24"/>
                <w:lang w:val="uk-UA"/>
              </w:rPr>
              <w:t xml:space="preserve"> «Правилами охорони електричних мереж», затвердженими Постановою </w:t>
            </w:r>
            <w:r>
              <w:rPr>
                <w:sz w:val="24"/>
                <w:szCs w:val="24"/>
                <w:lang w:val="uk-UA"/>
              </w:rPr>
              <w:t>КМ України від 4.03.1997р. №209;</w:t>
            </w:r>
            <w:r w:rsidRPr="00D73B26">
              <w:rPr>
                <w:sz w:val="24"/>
                <w:szCs w:val="24"/>
                <w:lang w:val="uk-UA"/>
              </w:rPr>
              <w:t xml:space="preserve">  профільною нормативною документацією.</w:t>
            </w:r>
          </w:p>
          <w:p w:rsidR="00711B6F" w:rsidRPr="00D73B26" w:rsidRDefault="00711B6F" w:rsidP="00C35FB8">
            <w:pPr>
              <w:jc w:val="both"/>
              <w:rPr>
                <w:sz w:val="24"/>
                <w:szCs w:val="24"/>
                <w:lang w:val="uk-UA"/>
              </w:rPr>
            </w:pPr>
          </w:p>
        </w:tc>
      </w:tr>
      <w:tr w:rsidR="00711B6F" w:rsidRPr="00435F61" w:rsidTr="00C35FB8">
        <w:tc>
          <w:tcPr>
            <w:tcW w:w="568" w:type="dxa"/>
          </w:tcPr>
          <w:p w:rsidR="00711B6F" w:rsidRPr="00435F61" w:rsidRDefault="00711B6F" w:rsidP="00C35FB8">
            <w:pPr>
              <w:rPr>
                <w:sz w:val="24"/>
                <w:szCs w:val="24"/>
                <w:lang w:val="uk-UA"/>
              </w:rPr>
            </w:pPr>
            <w:r>
              <w:rPr>
                <w:sz w:val="24"/>
                <w:szCs w:val="24"/>
                <w:lang w:val="uk-UA"/>
              </w:rPr>
              <w:lastRenderedPageBreak/>
              <w:t>8</w:t>
            </w:r>
            <w:r w:rsidRPr="00435F61">
              <w:rPr>
                <w:sz w:val="24"/>
                <w:szCs w:val="24"/>
                <w:lang w:val="uk-UA"/>
              </w:rPr>
              <w:t>.</w:t>
            </w:r>
          </w:p>
        </w:tc>
        <w:tc>
          <w:tcPr>
            <w:tcW w:w="4536" w:type="dxa"/>
          </w:tcPr>
          <w:p w:rsidR="00711B6F" w:rsidRPr="00D73B26" w:rsidRDefault="00711B6F" w:rsidP="00C35FB8">
            <w:pPr>
              <w:jc w:val="both"/>
              <w:rPr>
                <w:sz w:val="24"/>
                <w:szCs w:val="24"/>
                <w:lang w:val="uk-UA"/>
              </w:rPr>
            </w:pPr>
            <w:r w:rsidRPr="00D73B26">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711B6F" w:rsidRPr="00435F61" w:rsidRDefault="00711B6F" w:rsidP="00C35FB8">
            <w:pPr>
              <w:jc w:val="both"/>
              <w:rPr>
                <w:sz w:val="24"/>
                <w:szCs w:val="24"/>
                <w:lang w:val="uk-UA"/>
              </w:rPr>
            </w:pPr>
          </w:p>
        </w:tc>
        <w:tc>
          <w:tcPr>
            <w:tcW w:w="4640" w:type="dxa"/>
          </w:tcPr>
          <w:p w:rsidR="00711B6F" w:rsidRPr="00871C73" w:rsidRDefault="00711B6F" w:rsidP="00C35FB8">
            <w:pPr>
              <w:jc w:val="both"/>
              <w:rPr>
                <w:sz w:val="24"/>
                <w:szCs w:val="24"/>
                <w:lang w:val="uk-UA"/>
              </w:rPr>
            </w:pPr>
            <w:r w:rsidRPr="00871C73">
              <w:rPr>
                <w:sz w:val="24"/>
                <w:szCs w:val="24"/>
                <w:lang w:val="uk-UA"/>
              </w:rPr>
              <w:t>Згідно з ДБН А.2.1-1-2008 «Інженерні вишукування для будівництва»</w:t>
            </w:r>
            <w:r>
              <w:rPr>
                <w:sz w:val="24"/>
                <w:szCs w:val="24"/>
                <w:lang w:val="uk-UA"/>
              </w:rPr>
              <w:t>.</w:t>
            </w:r>
          </w:p>
          <w:p w:rsidR="00711B6F" w:rsidRPr="00871C73" w:rsidRDefault="00711B6F" w:rsidP="00C35FB8">
            <w:pPr>
              <w:shd w:val="clear" w:color="auto" w:fill="FFFFFF"/>
              <w:tabs>
                <w:tab w:val="left" w:pos="763"/>
              </w:tabs>
              <w:spacing w:line="269" w:lineRule="exact"/>
              <w:jc w:val="both"/>
              <w:rPr>
                <w:color w:val="000000"/>
                <w:spacing w:val="1"/>
                <w:sz w:val="24"/>
                <w:szCs w:val="24"/>
                <w:lang w:val="uk-UA"/>
              </w:rPr>
            </w:pPr>
            <w:r w:rsidRPr="00871C73">
              <w:rPr>
                <w:color w:val="000000"/>
                <w:spacing w:val="1"/>
                <w:sz w:val="24"/>
                <w:szCs w:val="24"/>
                <w:lang w:val="uk-UA"/>
              </w:rPr>
              <w:t>Вишукувальні роботи проводяться в залежності від стадії проектної документації:</w:t>
            </w:r>
          </w:p>
          <w:p w:rsidR="00711B6F" w:rsidRPr="00871C73" w:rsidRDefault="00711B6F" w:rsidP="00C35FB8">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871C73">
              <w:rPr>
                <w:color w:val="000000"/>
                <w:spacing w:val="2"/>
                <w:sz w:val="24"/>
                <w:szCs w:val="24"/>
                <w:lang w:val="uk-UA"/>
              </w:rPr>
              <w:t xml:space="preserve">для передпроектних робіт та ескізного проекту (ЕП) </w:t>
            </w:r>
            <w:r w:rsidRPr="00871C73">
              <w:rPr>
                <w:color w:val="000000"/>
                <w:spacing w:val="2"/>
                <w:sz w:val="24"/>
                <w:szCs w:val="24"/>
              </w:rPr>
              <w:t xml:space="preserve">- </w:t>
            </w:r>
            <w:r w:rsidRPr="00871C73">
              <w:rPr>
                <w:color w:val="000000"/>
                <w:spacing w:val="2"/>
                <w:sz w:val="24"/>
                <w:szCs w:val="24"/>
                <w:lang w:val="uk-UA"/>
              </w:rPr>
              <w:t xml:space="preserve">на основі </w:t>
            </w:r>
            <w:r w:rsidRPr="00871C73">
              <w:rPr>
                <w:color w:val="000000"/>
                <w:spacing w:val="7"/>
                <w:sz w:val="24"/>
                <w:szCs w:val="24"/>
                <w:lang w:val="uk-UA"/>
              </w:rPr>
              <w:t xml:space="preserve">літературних, фондових джерел (враховуючи і державний </w:t>
            </w:r>
            <w:proofErr w:type="spellStart"/>
            <w:r w:rsidRPr="00871C73">
              <w:rPr>
                <w:color w:val="000000"/>
                <w:spacing w:val="7"/>
                <w:sz w:val="24"/>
                <w:szCs w:val="24"/>
                <w:lang w:val="uk-UA"/>
              </w:rPr>
              <w:t>картографо-геодезичний</w:t>
            </w:r>
            <w:r w:rsidRPr="00871C73">
              <w:rPr>
                <w:color w:val="000000"/>
                <w:spacing w:val="4"/>
                <w:sz w:val="24"/>
                <w:szCs w:val="24"/>
                <w:lang w:val="uk-UA"/>
              </w:rPr>
              <w:t>фонд</w:t>
            </w:r>
            <w:proofErr w:type="spellEnd"/>
            <w:r w:rsidRPr="00871C73">
              <w:rPr>
                <w:color w:val="000000"/>
                <w:spacing w:val="4"/>
                <w:sz w:val="24"/>
                <w:szCs w:val="24"/>
                <w:lang w:val="uk-UA"/>
              </w:rPr>
              <w:t>) і обґрунтованого обсягу польових і лабораторних робіт;</w:t>
            </w:r>
          </w:p>
          <w:p w:rsidR="00711B6F" w:rsidRPr="00871C73" w:rsidRDefault="00711B6F" w:rsidP="00C35FB8">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871C73">
              <w:rPr>
                <w:color w:val="000000"/>
                <w:spacing w:val="2"/>
                <w:sz w:val="24"/>
                <w:szCs w:val="24"/>
                <w:lang w:val="uk-UA"/>
              </w:rPr>
              <w:t>на стадіях техніко-економічне обґрунтування (ТЕО), техніко-економічний розраху</w:t>
            </w:r>
            <w:r w:rsidRPr="00871C73">
              <w:rPr>
                <w:color w:val="000000"/>
                <w:spacing w:val="5"/>
                <w:sz w:val="24"/>
                <w:szCs w:val="24"/>
                <w:lang w:val="uk-UA"/>
              </w:rPr>
              <w:t>нок (ТЕР), проект (П), робочий проект (РП) - основні обсяги вишукувань (до ста в</w:t>
            </w:r>
            <w:r w:rsidRPr="00871C73">
              <w:rPr>
                <w:color w:val="000000"/>
                <w:sz w:val="24"/>
                <w:szCs w:val="24"/>
                <w:lang w:val="uk-UA"/>
              </w:rPr>
              <w:t>ідсотків);</w:t>
            </w:r>
          </w:p>
          <w:p w:rsidR="00711B6F" w:rsidRPr="00171B90" w:rsidRDefault="00711B6F" w:rsidP="00C35FB8">
            <w:pPr>
              <w:widowControl w:val="0"/>
              <w:numPr>
                <w:ilvl w:val="0"/>
                <w:numId w:val="41"/>
              </w:numPr>
              <w:shd w:val="clear" w:color="auto" w:fill="FFFFFF"/>
              <w:tabs>
                <w:tab w:val="left" w:pos="634"/>
              </w:tabs>
              <w:autoSpaceDE w:val="0"/>
              <w:autoSpaceDN w:val="0"/>
              <w:adjustRightInd w:val="0"/>
              <w:spacing w:before="91" w:line="259" w:lineRule="exact"/>
              <w:jc w:val="both"/>
              <w:rPr>
                <w:sz w:val="24"/>
                <w:szCs w:val="24"/>
              </w:rPr>
            </w:pPr>
            <w:r w:rsidRPr="00171B90">
              <w:rPr>
                <w:color w:val="000000"/>
                <w:spacing w:val="8"/>
                <w:sz w:val="24"/>
                <w:szCs w:val="24"/>
                <w:lang w:val="uk-UA"/>
              </w:rPr>
              <w:t>на стадії робочої документації (Р) - додаткові обсяги вишукувальних робіт при умові від</w:t>
            </w:r>
            <w:r w:rsidRPr="00171B90">
              <w:rPr>
                <w:color w:val="000000"/>
                <w:spacing w:val="8"/>
                <w:sz w:val="24"/>
                <w:szCs w:val="24"/>
                <w:lang w:val="uk-UA"/>
              </w:rPr>
              <w:softHyphen/>
              <w:t>по</w:t>
            </w:r>
            <w:r w:rsidRPr="00171B90">
              <w:rPr>
                <w:color w:val="000000"/>
                <w:spacing w:val="4"/>
                <w:sz w:val="24"/>
                <w:szCs w:val="24"/>
                <w:lang w:val="uk-UA"/>
              </w:rPr>
              <w:t>відного обґрунтування у технічному завданні.</w:t>
            </w:r>
          </w:p>
          <w:p w:rsidR="00711B6F" w:rsidRPr="00435F61" w:rsidRDefault="00711B6F" w:rsidP="00C35FB8">
            <w:pPr>
              <w:jc w:val="both"/>
              <w:rPr>
                <w:sz w:val="10"/>
                <w:szCs w:val="10"/>
                <w:lang w:val="uk-UA"/>
              </w:rPr>
            </w:pPr>
          </w:p>
        </w:tc>
      </w:tr>
      <w:tr w:rsidR="00711B6F" w:rsidRPr="00435F61" w:rsidTr="00C35FB8">
        <w:tc>
          <w:tcPr>
            <w:tcW w:w="568" w:type="dxa"/>
          </w:tcPr>
          <w:p w:rsidR="00711B6F" w:rsidRPr="00435F61" w:rsidRDefault="00711B6F" w:rsidP="00C35FB8">
            <w:pPr>
              <w:rPr>
                <w:sz w:val="24"/>
                <w:szCs w:val="24"/>
                <w:lang w:val="uk-UA"/>
              </w:rPr>
            </w:pPr>
            <w:r>
              <w:rPr>
                <w:sz w:val="24"/>
                <w:szCs w:val="24"/>
                <w:lang w:val="uk-UA"/>
              </w:rPr>
              <w:t>9</w:t>
            </w:r>
            <w:r w:rsidRPr="00435F61">
              <w:rPr>
                <w:sz w:val="24"/>
                <w:szCs w:val="24"/>
                <w:lang w:val="uk-UA"/>
              </w:rPr>
              <w:t>.</w:t>
            </w:r>
          </w:p>
        </w:tc>
        <w:tc>
          <w:tcPr>
            <w:tcW w:w="4536" w:type="dxa"/>
          </w:tcPr>
          <w:p w:rsidR="00711B6F" w:rsidRPr="00435F61" w:rsidRDefault="00711B6F" w:rsidP="00C35FB8">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711B6F" w:rsidRPr="00435F61" w:rsidRDefault="00711B6F" w:rsidP="00C35FB8">
            <w:pPr>
              <w:jc w:val="both"/>
              <w:rPr>
                <w:sz w:val="24"/>
                <w:szCs w:val="24"/>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p w:rsidR="00711B6F" w:rsidRPr="00435F61" w:rsidRDefault="00711B6F" w:rsidP="00C35FB8">
            <w:pPr>
              <w:jc w:val="both"/>
              <w:rPr>
                <w:sz w:val="10"/>
                <w:szCs w:val="10"/>
                <w:lang w:val="uk-UA"/>
              </w:rPr>
            </w:pPr>
          </w:p>
        </w:tc>
      </w:tr>
      <w:tr w:rsidR="00711B6F" w:rsidRPr="00435F61" w:rsidTr="00C35FB8">
        <w:tc>
          <w:tcPr>
            <w:tcW w:w="568" w:type="dxa"/>
          </w:tcPr>
          <w:p w:rsidR="00711B6F" w:rsidRPr="00435F61" w:rsidRDefault="00711B6F" w:rsidP="00C35FB8">
            <w:pPr>
              <w:rPr>
                <w:sz w:val="24"/>
                <w:szCs w:val="24"/>
                <w:lang w:val="uk-UA"/>
              </w:rPr>
            </w:pPr>
            <w:r>
              <w:rPr>
                <w:sz w:val="24"/>
                <w:szCs w:val="24"/>
                <w:lang w:val="uk-UA"/>
              </w:rPr>
              <w:t>10</w:t>
            </w:r>
            <w:r w:rsidRPr="00435F61">
              <w:rPr>
                <w:sz w:val="24"/>
                <w:szCs w:val="24"/>
                <w:lang w:val="uk-UA"/>
              </w:rPr>
              <w:t>.</w:t>
            </w:r>
          </w:p>
        </w:tc>
        <w:tc>
          <w:tcPr>
            <w:tcW w:w="4536" w:type="dxa"/>
          </w:tcPr>
          <w:p w:rsidR="00711B6F" w:rsidRPr="00435F61" w:rsidRDefault="00711B6F" w:rsidP="00C35FB8">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711B6F" w:rsidRPr="00435F61" w:rsidRDefault="00711B6F" w:rsidP="00C35FB8">
            <w:pPr>
              <w:jc w:val="both"/>
              <w:rPr>
                <w:sz w:val="24"/>
                <w:szCs w:val="24"/>
                <w:lang w:val="uk-UA"/>
              </w:rPr>
            </w:pPr>
            <w:r w:rsidRPr="00435F61">
              <w:rPr>
                <w:sz w:val="24"/>
                <w:szCs w:val="24"/>
                <w:lang w:val="uk-UA"/>
              </w:rPr>
              <w:t>Визначається згідн</w:t>
            </w:r>
            <w:r>
              <w:rPr>
                <w:sz w:val="24"/>
                <w:szCs w:val="24"/>
                <w:lang w:val="uk-UA"/>
              </w:rPr>
              <w:t>о з ДБН 360-92** пп.7.26 – 7.42;</w:t>
            </w:r>
            <w:r w:rsidRPr="00435F61">
              <w:rPr>
                <w:sz w:val="24"/>
                <w:szCs w:val="24"/>
                <w:lang w:val="uk-UA"/>
              </w:rPr>
              <w:t xml:space="preserve"> ДБН В.2.3-5-2001 «Вули</w:t>
            </w:r>
            <w:r>
              <w:rPr>
                <w:sz w:val="24"/>
                <w:szCs w:val="24"/>
                <w:lang w:val="uk-UA"/>
              </w:rPr>
              <w:t>ці та дороги населених пунктів».</w:t>
            </w:r>
            <w:r w:rsidRPr="00435F61">
              <w:rPr>
                <w:sz w:val="24"/>
                <w:szCs w:val="24"/>
                <w:lang w:val="uk-UA"/>
              </w:rPr>
              <w:t xml:space="preserve"> </w:t>
            </w:r>
          </w:p>
          <w:p w:rsidR="00711B6F" w:rsidRPr="00435F61" w:rsidRDefault="00711B6F" w:rsidP="00C35FB8">
            <w:pPr>
              <w:jc w:val="both"/>
              <w:rPr>
                <w:sz w:val="10"/>
                <w:szCs w:val="10"/>
                <w:lang w:val="uk-UA"/>
              </w:rPr>
            </w:pPr>
          </w:p>
        </w:tc>
      </w:tr>
      <w:tr w:rsidR="00711B6F" w:rsidRPr="00435F61" w:rsidTr="00C35FB8">
        <w:tc>
          <w:tcPr>
            <w:tcW w:w="568" w:type="dxa"/>
          </w:tcPr>
          <w:p w:rsidR="00711B6F" w:rsidRPr="00435F61" w:rsidRDefault="00711B6F" w:rsidP="00C35FB8">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711B6F" w:rsidRPr="00435F61" w:rsidRDefault="00711B6F" w:rsidP="00C35FB8">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711B6F" w:rsidRDefault="00711B6F" w:rsidP="00C35FB8">
            <w:pPr>
              <w:jc w:val="both"/>
              <w:rPr>
                <w:sz w:val="24"/>
                <w:szCs w:val="24"/>
                <w:lang w:val="uk-UA"/>
              </w:rPr>
            </w:pPr>
            <w:r w:rsidRPr="00435F61">
              <w:rPr>
                <w:sz w:val="24"/>
                <w:szCs w:val="24"/>
                <w:lang w:val="uk-UA"/>
              </w:rPr>
              <w:t>Згідно з ДБН 360-</w:t>
            </w:r>
            <w:r>
              <w:rPr>
                <w:sz w:val="24"/>
                <w:szCs w:val="24"/>
                <w:lang w:val="uk-UA"/>
              </w:rPr>
              <w:t>92** пп. 7.50, 7.51, таблиця 7.</w:t>
            </w:r>
            <w:r w:rsidRPr="00435F61">
              <w:rPr>
                <w:sz w:val="24"/>
                <w:szCs w:val="24"/>
                <w:lang w:val="uk-UA"/>
              </w:rPr>
              <w:t>5, 7.6 (зміна 4) та ДБН В.2.3-15-2007 «Автостоянки і гаражі для легкових  автомобілів»</w:t>
            </w:r>
            <w:r>
              <w:rPr>
                <w:sz w:val="24"/>
                <w:szCs w:val="24"/>
                <w:lang w:val="uk-UA"/>
              </w:rPr>
              <w:t>.</w:t>
            </w:r>
          </w:p>
          <w:p w:rsidR="00711B6F" w:rsidRPr="00435F61" w:rsidRDefault="00711B6F" w:rsidP="00C35FB8">
            <w:pPr>
              <w:jc w:val="both"/>
              <w:rPr>
                <w:sz w:val="24"/>
                <w:szCs w:val="24"/>
                <w:lang w:val="uk-UA"/>
              </w:rPr>
            </w:pPr>
          </w:p>
          <w:p w:rsidR="00711B6F" w:rsidRPr="00435F61" w:rsidRDefault="00711B6F" w:rsidP="00C35FB8">
            <w:pPr>
              <w:jc w:val="both"/>
              <w:rPr>
                <w:sz w:val="10"/>
                <w:szCs w:val="10"/>
                <w:lang w:val="uk-UA"/>
              </w:rPr>
            </w:pPr>
          </w:p>
        </w:tc>
      </w:tr>
      <w:tr w:rsidR="00711B6F" w:rsidRPr="00435F61" w:rsidTr="00C35FB8">
        <w:tc>
          <w:tcPr>
            <w:tcW w:w="568" w:type="dxa"/>
          </w:tcPr>
          <w:p w:rsidR="00711B6F" w:rsidRPr="00435F61" w:rsidRDefault="00711B6F" w:rsidP="00C35FB8">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711B6F" w:rsidRPr="00435F61" w:rsidRDefault="00711B6F" w:rsidP="00C35FB8">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711B6F" w:rsidRPr="00435F61" w:rsidRDefault="00F47F31" w:rsidP="00C35FB8">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711B6F" w:rsidRPr="00435F61" w:rsidTr="00C35FB8">
        <w:tc>
          <w:tcPr>
            <w:tcW w:w="568" w:type="dxa"/>
          </w:tcPr>
          <w:p w:rsidR="00711B6F" w:rsidRPr="00435F61" w:rsidRDefault="00711B6F" w:rsidP="00C35FB8">
            <w:pPr>
              <w:rPr>
                <w:sz w:val="24"/>
                <w:szCs w:val="24"/>
                <w:lang w:val="uk-UA"/>
              </w:rPr>
            </w:pPr>
            <w:r>
              <w:rPr>
                <w:sz w:val="24"/>
                <w:szCs w:val="24"/>
                <w:lang w:val="uk-UA"/>
              </w:rPr>
              <w:t>13.</w:t>
            </w:r>
          </w:p>
        </w:tc>
        <w:tc>
          <w:tcPr>
            <w:tcW w:w="4536" w:type="dxa"/>
          </w:tcPr>
          <w:p w:rsidR="00711B6F" w:rsidRPr="004E58E1" w:rsidRDefault="00711B6F" w:rsidP="00C35FB8">
            <w:pPr>
              <w:jc w:val="both"/>
              <w:rPr>
                <w:sz w:val="24"/>
                <w:szCs w:val="24"/>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
          <w:p w:rsidR="00711B6F" w:rsidRPr="00435F61" w:rsidRDefault="00711B6F" w:rsidP="00C35FB8">
            <w:pPr>
              <w:jc w:val="both"/>
              <w:rPr>
                <w:sz w:val="24"/>
                <w:szCs w:val="24"/>
                <w:lang w:val="uk-UA"/>
              </w:rPr>
            </w:pP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711B6F" w:rsidRPr="00435F61" w:rsidRDefault="00711B6F" w:rsidP="00C35FB8">
            <w:pPr>
              <w:jc w:val="both"/>
              <w:rPr>
                <w:sz w:val="24"/>
                <w:szCs w:val="24"/>
                <w:lang w:val="uk-UA"/>
              </w:rPr>
            </w:pPr>
            <w:r w:rsidRPr="00435F61">
              <w:rPr>
                <w:sz w:val="24"/>
                <w:szCs w:val="24"/>
                <w:lang w:val="uk-UA"/>
              </w:rPr>
              <w:t>ДБН В.2.2-17 «Доступність будинків і споруд для маломобільних груп населення» та згідно</w:t>
            </w:r>
            <w:r>
              <w:rPr>
                <w:sz w:val="24"/>
                <w:szCs w:val="24"/>
                <w:lang w:val="uk-UA"/>
              </w:rPr>
              <w:t xml:space="preserve"> перед</w:t>
            </w:r>
            <w:r w:rsidRPr="00435F61">
              <w:rPr>
                <w:sz w:val="24"/>
                <w:szCs w:val="24"/>
                <w:lang w:val="uk-UA"/>
              </w:rPr>
              <w:t>проектних розробок.</w:t>
            </w:r>
          </w:p>
        </w:tc>
      </w:tr>
    </w:tbl>
    <w:p w:rsidR="000E53D0" w:rsidRDefault="00AB3479" w:rsidP="00187875">
      <w:pPr>
        <w:tabs>
          <w:tab w:val="left" w:pos="283"/>
        </w:tabs>
        <w:suppressAutoHyphens/>
        <w:overflowPunct w:val="0"/>
        <w:autoSpaceDE w:val="0"/>
        <w:spacing w:line="360" w:lineRule="auto"/>
        <w:ind w:left="540"/>
        <w:jc w:val="center"/>
        <w:textAlignment w:val="baseline"/>
        <w:rPr>
          <w:b/>
          <w:i/>
          <w:sz w:val="26"/>
          <w:szCs w:val="26"/>
          <w:lang w:val="uk-UA"/>
        </w:rPr>
      </w:pPr>
      <w:r>
        <w:rPr>
          <w:b/>
          <w:i/>
          <w:sz w:val="26"/>
          <w:szCs w:val="26"/>
          <w:lang w:val="uk-UA"/>
        </w:rPr>
        <w:lastRenderedPageBreak/>
        <w:t>1.9.</w:t>
      </w:r>
      <w:r w:rsidR="000E53D0" w:rsidRPr="0017729E">
        <w:rPr>
          <w:b/>
          <w:i/>
          <w:sz w:val="26"/>
          <w:szCs w:val="26"/>
          <w:lang w:val="uk-UA"/>
        </w:rPr>
        <w:t xml:space="preserve">Зона розміщення </w:t>
      </w:r>
      <w:r w:rsidR="000E53D0">
        <w:rPr>
          <w:b/>
          <w:i/>
          <w:sz w:val="26"/>
          <w:szCs w:val="26"/>
          <w:lang w:val="uk-UA"/>
        </w:rPr>
        <w:t>культових та обрядових споруд Г-4-1</w:t>
      </w:r>
    </w:p>
    <w:p w:rsidR="000E53D0" w:rsidRPr="00435F61" w:rsidRDefault="000E53D0" w:rsidP="000E53D0">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0E53D0" w:rsidRPr="00435F61" w:rsidRDefault="000E53D0" w:rsidP="000E53D0">
      <w:pPr>
        <w:spacing w:line="360" w:lineRule="auto"/>
        <w:jc w:val="center"/>
        <w:rPr>
          <w:rFonts w:eastAsia="Arial Unicode MS"/>
          <w:i/>
          <w:sz w:val="26"/>
          <w:szCs w:val="26"/>
          <w:lang w:val="uk-UA"/>
        </w:rPr>
      </w:pPr>
      <w:r w:rsidRPr="00435F61">
        <w:rPr>
          <w:sz w:val="26"/>
          <w:szCs w:val="26"/>
          <w:lang w:val="uk-UA"/>
        </w:rPr>
        <w:t>що розташована в зоні  Г-4</w:t>
      </w:r>
      <w:r>
        <w:rPr>
          <w:sz w:val="26"/>
          <w:szCs w:val="26"/>
          <w:lang w:val="uk-UA"/>
        </w:rPr>
        <w:t>-1</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0E53D0" w:rsidRPr="00435F61" w:rsidTr="00C35FB8">
        <w:tc>
          <w:tcPr>
            <w:tcW w:w="568" w:type="dxa"/>
          </w:tcPr>
          <w:p w:rsidR="000E53D0" w:rsidRPr="00435F61" w:rsidRDefault="000E53D0" w:rsidP="00C35FB8">
            <w:pPr>
              <w:rPr>
                <w:sz w:val="24"/>
                <w:szCs w:val="24"/>
                <w:lang w:val="uk-UA"/>
              </w:rPr>
            </w:pPr>
            <w:r>
              <w:rPr>
                <w:sz w:val="24"/>
                <w:szCs w:val="24"/>
                <w:lang w:val="uk-UA"/>
              </w:rPr>
              <w:t>1</w:t>
            </w:r>
            <w:r w:rsidRPr="00435F61">
              <w:rPr>
                <w:sz w:val="24"/>
                <w:szCs w:val="24"/>
                <w:lang w:val="uk-UA"/>
              </w:rPr>
              <w:t>.</w:t>
            </w:r>
          </w:p>
        </w:tc>
        <w:tc>
          <w:tcPr>
            <w:tcW w:w="4536" w:type="dxa"/>
          </w:tcPr>
          <w:p w:rsidR="000E53D0" w:rsidRPr="00435F61" w:rsidRDefault="000E53D0" w:rsidP="00C35FB8">
            <w:pPr>
              <w:jc w:val="both"/>
              <w:rPr>
                <w:sz w:val="24"/>
                <w:szCs w:val="24"/>
                <w:lang w:val="uk-UA"/>
              </w:rPr>
            </w:pPr>
            <w:r w:rsidRPr="00435F61">
              <w:rPr>
                <w:sz w:val="24"/>
                <w:szCs w:val="24"/>
                <w:lang w:val="uk-UA"/>
              </w:rPr>
              <w:t>Гранично допустима висота будівель</w:t>
            </w:r>
          </w:p>
        </w:tc>
        <w:tc>
          <w:tcPr>
            <w:tcW w:w="4640" w:type="dxa"/>
          </w:tcPr>
          <w:p w:rsidR="000E53D0" w:rsidRDefault="000E53D0" w:rsidP="00C35FB8">
            <w:pPr>
              <w:jc w:val="both"/>
              <w:rPr>
                <w:sz w:val="24"/>
                <w:szCs w:val="24"/>
                <w:lang w:val="uk-UA"/>
              </w:rPr>
            </w:pPr>
            <w:r w:rsidRPr="00435F61">
              <w:rPr>
                <w:sz w:val="24"/>
                <w:szCs w:val="24"/>
                <w:lang w:val="uk-UA"/>
              </w:rPr>
              <w:t>Згідно з ДБН В.2.2-9-2009 «Громадські будинки</w:t>
            </w:r>
            <w:r>
              <w:rPr>
                <w:sz w:val="24"/>
                <w:szCs w:val="24"/>
                <w:lang w:val="uk-UA"/>
              </w:rPr>
              <w:t xml:space="preserve"> та споруди. Основні положення»;</w:t>
            </w:r>
            <w:r w:rsidRPr="00435F61">
              <w:rPr>
                <w:sz w:val="24"/>
                <w:szCs w:val="24"/>
                <w:lang w:val="uk-UA"/>
              </w:rPr>
              <w:t xml:space="preserve"> ДБН В.В.1-7-2002  «Основні вимоги до будівель і споруд. Пожежна безпека»; ДБН Б.2.2-2-2008 (при розміщенні в зоні земель іс</w:t>
            </w:r>
            <w:r>
              <w:rPr>
                <w:sz w:val="24"/>
                <w:szCs w:val="24"/>
                <w:lang w:val="uk-UA"/>
              </w:rPr>
              <w:t>торико-культурного призначення), а</w:t>
            </w:r>
            <w:r w:rsidRPr="00435F61">
              <w:rPr>
                <w:sz w:val="24"/>
                <w:szCs w:val="24"/>
                <w:lang w:val="uk-UA"/>
              </w:rPr>
              <w:t xml:space="preserve"> також згідно з профільним ДБН за типом об’єкту.</w:t>
            </w:r>
          </w:p>
          <w:p w:rsidR="000E53D0" w:rsidRPr="00435F61" w:rsidRDefault="000E53D0" w:rsidP="00C35FB8">
            <w:pPr>
              <w:jc w:val="both"/>
              <w:rPr>
                <w:sz w:val="24"/>
                <w:szCs w:val="24"/>
                <w:lang w:val="uk-UA"/>
              </w:rPr>
            </w:pPr>
            <w:r>
              <w:rPr>
                <w:sz w:val="24"/>
                <w:szCs w:val="24"/>
                <w:lang w:val="uk-UA"/>
              </w:rPr>
              <w:t>Посібник з проектування «Культові будинки та споруди різних концесій».</w:t>
            </w:r>
          </w:p>
          <w:p w:rsidR="000E53D0" w:rsidRPr="00435F61" w:rsidRDefault="000E53D0" w:rsidP="00C35FB8">
            <w:pPr>
              <w:tabs>
                <w:tab w:val="right" w:pos="9540"/>
              </w:tabs>
              <w:jc w:val="both"/>
              <w:rPr>
                <w:sz w:val="10"/>
                <w:szCs w:val="10"/>
                <w:lang w:val="uk-UA"/>
              </w:rPr>
            </w:pPr>
          </w:p>
        </w:tc>
      </w:tr>
      <w:tr w:rsidR="000E53D0" w:rsidRPr="00435F61" w:rsidTr="00C35FB8">
        <w:tc>
          <w:tcPr>
            <w:tcW w:w="568" w:type="dxa"/>
          </w:tcPr>
          <w:p w:rsidR="000E53D0" w:rsidRPr="00435F61" w:rsidRDefault="000E53D0" w:rsidP="00C35FB8">
            <w:pPr>
              <w:rPr>
                <w:sz w:val="24"/>
                <w:szCs w:val="24"/>
                <w:lang w:val="uk-UA"/>
              </w:rPr>
            </w:pPr>
            <w:r>
              <w:rPr>
                <w:sz w:val="24"/>
                <w:szCs w:val="24"/>
                <w:lang w:val="uk-UA"/>
              </w:rPr>
              <w:t>2</w:t>
            </w:r>
            <w:r w:rsidRPr="00435F61">
              <w:rPr>
                <w:sz w:val="24"/>
                <w:szCs w:val="24"/>
                <w:lang w:val="uk-UA"/>
              </w:rPr>
              <w:t>.</w:t>
            </w:r>
          </w:p>
        </w:tc>
        <w:tc>
          <w:tcPr>
            <w:tcW w:w="4536" w:type="dxa"/>
          </w:tcPr>
          <w:p w:rsidR="000E53D0" w:rsidRPr="00435F61" w:rsidRDefault="000E53D0" w:rsidP="00C35FB8">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0E53D0" w:rsidRPr="00435F61" w:rsidRDefault="000E53D0" w:rsidP="00C35FB8">
            <w:pPr>
              <w:jc w:val="both"/>
              <w:rPr>
                <w:sz w:val="24"/>
                <w:szCs w:val="24"/>
                <w:lang w:val="uk-UA"/>
              </w:rPr>
            </w:pPr>
            <w:r w:rsidRPr="00435F61">
              <w:rPr>
                <w:sz w:val="24"/>
                <w:szCs w:val="24"/>
                <w:lang w:val="uk-UA"/>
              </w:rPr>
              <w:t>Згідно з ДБН В.2.2-9-2009 «Громадські будинки та споруди. Основні положення» та згідно з профільним ДБН за типом об’єкту.</w:t>
            </w:r>
          </w:p>
          <w:p w:rsidR="000E53D0" w:rsidRPr="00435F61" w:rsidRDefault="000E53D0" w:rsidP="00C35FB8">
            <w:pPr>
              <w:jc w:val="both"/>
              <w:rPr>
                <w:sz w:val="10"/>
                <w:szCs w:val="10"/>
                <w:lang w:val="uk-UA"/>
              </w:rPr>
            </w:pPr>
          </w:p>
        </w:tc>
      </w:tr>
      <w:tr w:rsidR="000E53D0" w:rsidRPr="00435F61" w:rsidTr="00C35FB8">
        <w:tc>
          <w:tcPr>
            <w:tcW w:w="568" w:type="dxa"/>
          </w:tcPr>
          <w:p w:rsidR="000E53D0" w:rsidRPr="00435F61" w:rsidRDefault="000E53D0" w:rsidP="00C35FB8">
            <w:pPr>
              <w:rPr>
                <w:sz w:val="24"/>
                <w:szCs w:val="24"/>
                <w:lang w:val="uk-UA"/>
              </w:rPr>
            </w:pPr>
            <w:r>
              <w:rPr>
                <w:sz w:val="24"/>
                <w:szCs w:val="24"/>
                <w:lang w:val="uk-UA"/>
              </w:rPr>
              <w:t>3</w:t>
            </w:r>
            <w:r w:rsidRPr="00435F61">
              <w:rPr>
                <w:sz w:val="24"/>
                <w:szCs w:val="24"/>
                <w:lang w:val="uk-UA"/>
              </w:rPr>
              <w:t>.</w:t>
            </w:r>
          </w:p>
        </w:tc>
        <w:tc>
          <w:tcPr>
            <w:tcW w:w="4536" w:type="dxa"/>
          </w:tcPr>
          <w:p w:rsidR="000E53D0" w:rsidRPr="00435F61" w:rsidRDefault="000E53D0" w:rsidP="00C35FB8">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0E53D0" w:rsidRPr="00435F61" w:rsidRDefault="000E53D0" w:rsidP="00C35FB8">
            <w:pPr>
              <w:jc w:val="both"/>
              <w:rPr>
                <w:sz w:val="10"/>
                <w:szCs w:val="10"/>
                <w:lang w:val="uk-UA"/>
              </w:rPr>
            </w:pPr>
            <w:r w:rsidRPr="00435F61">
              <w:rPr>
                <w:sz w:val="24"/>
                <w:szCs w:val="24"/>
                <w:lang w:val="uk-UA"/>
              </w:rPr>
              <w:t>Не визначається.</w:t>
            </w:r>
          </w:p>
          <w:p w:rsidR="000E53D0" w:rsidRPr="00435F61" w:rsidRDefault="000E53D0" w:rsidP="00C35FB8">
            <w:pPr>
              <w:jc w:val="both"/>
              <w:rPr>
                <w:sz w:val="10"/>
                <w:szCs w:val="10"/>
                <w:lang w:val="uk-UA"/>
              </w:rPr>
            </w:pPr>
          </w:p>
        </w:tc>
      </w:tr>
      <w:tr w:rsidR="000E53D0" w:rsidRPr="00435F61" w:rsidTr="00C35FB8">
        <w:tc>
          <w:tcPr>
            <w:tcW w:w="568" w:type="dxa"/>
          </w:tcPr>
          <w:p w:rsidR="000E53D0" w:rsidRPr="00435F61" w:rsidRDefault="000E53D0" w:rsidP="00C35FB8">
            <w:pPr>
              <w:rPr>
                <w:sz w:val="24"/>
                <w:szCs w:val="24"/>
                <w:lang w:val="uk-UA"/>
              </w:rPr>
            </w:pPr>
            <w:r>
              <w:rPr>
                <w:sz w:val="24"/>
                <w:szCs w:val="24"/>
                <w:lang w:val="uk-UA"/>
              </w:rPr>
              <w:t>4</w:t>
            </w:r>
            <w:r w:rsidRPr="00435F61">
              <w:rPr>
                <w:sz w:val="24"/>
                <w:szCs w:val="24"/>
                <w:lang w:val="uk-UA"/>
              </w:rPr>
              <w:t>.</w:t>
            </w:r>
          </w:p>
        </w:tc>
        <w:tc>
          <w:tcPr>
            <w:tcW w:w="4536" w:type="dxa"/>
          </w:tcPr>
          <w:p w:rsidR="000E53D0" w:rsidRPr="00435F61" w:rsidRDefault="000E53D0" w:rsidP="00C35FB8">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0E53D0" w:rsidRPr="00435F61" w:rsidRDefault="000E53D0" w:rsidP="00C35FB8">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п. 3.14 та перед-проектних розробок.</w:t>
            </w:r>
          </w:p>
          <w:p w:rsidR="000E53D0" w:rsidRPr="00435F61" w:rsidRDefault="000E53D0" w:rsidP="00C35FB8">
            <w:pPr>
              <w:jc w:val="both"/>
              <w:rPr>
                <w:sz w:val="24"/>
                <w:szCs w:val="24"/>
                <w:lang w:val="uk-UA"/>
              </w:rPr>
            </w:pPr>
          </w:p>
        </w:tc>
      </w:tr>
      <w:tr w:rsidR="000E53D0" w:rsidRPr="00C47BBF" w:rsidTr="00C35FB8">
        <w:tc>
          <w:tcPr>
            <w:tcW w:w="568" w:type="dxa"/>
          </w:tcPr>
          <w:p w:rsidR="000E53D0" w:rsidRPr="00435F61" w:rsidRDefault="000E53D0" w:rsidP="00C35FB8">
            <w:pPr>
              <w:rPr>
                <w:sz w:val="24"/>
                <w:szCs w:val="24"/>
                <w:lang w:val="uk-UA"/>
              </w:rPr>
            </w:pPr>
            <w:r>
              <w:rPr>
                <w:sz w:val="24"/>
                <w:szCs w:val="24"/>
                <w:lang w:val="uk-UA"/>
              </w:rPr>
              <w:t>5</w:t>
            </w:r>
            <w:r w:rsidRPr="00435F61">
              <w:rPr>
                <w:sz w:val="24"/>
                <w:szCs w:val="24"/>
                <w:lang w:val="uk-UA"/>
              </w:rPr>
              <w:t>.</w:t>
            </w:r>
          </w:p>
        </w:tc>
        <w:tc>
          <w:tcPr>
            <w:tcW w:w="4536" w:type="dxa"/>
          </w:tcPr>
          <w:p w:rsidR="000E53D0" w:rsidRPr="00435F61" w:rsidRDefault="000E53D0" w:rsidP="00C35FB8">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 xml:space="preserve">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0E53D0" w:rsidRPr="00435F61" w:rsidRDefault="000E53D0" w:rsidP="00C35FB8">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0E53D0" w:rsidRPr="00435F61" w:rsidRDefault="000E53D0" w:rsidP="00C35FB8">
            <w:pPr>
              <w:jc w:val="both"/>
              <w:rPr>
                <w:sz w:val="10"/>
                <w:szCs w:val="10"/>
                <w:lang w:val="uk-UA"/>
              </w:rPr>
            </w:pPr>
          </w:p>
        </w:tc>
      </w:tr>
      <w:tr w:rsidR="000E53D0" w:rsidRPr="00435F61" w:rsidTr="00C35FB8">
        <w:tc>
          <w:tcPr>
            <w:tcW w:w="568" w:type="dxa"/>
          </w:tcPr>
          <w:p w:rsidR="000E53D0" w:rsidRPr="00435F61" w:rsidRDefault="000E53D0" w:rsidP="00C35FB8">
            <w:pPr>
              <w:rPr>
                <w:sz w:val="24"/>
                <w:szCs w:val="24"/>
                <w:lang w:val="uk-UA"/>
              </w:rPr>
            </w:pPr>
            <w:r>
              <w:rPr>
                <w:sz w:val="24"/>
                <w:szCs w:val="24"/>
                <w:lang w:val="uk-UA"/>
              </w:rPr>
              <w:t>6</w:t>
            </w:r>
            <w:r w:rsidRPr="00435F61">
              <w:rPr>
                <w:sz w:val="24"/>
                <w:szCs w:val="24"/>
                <w:lang w:val="uk-UA"/>
              </w:rPr>
              <w:t>.</w:t>
            </w:r>
          </w:p>
        </w:tc>
        <w:tc>
          <w:tcPr>
            <w:tcW w:w="4536" w:type="dxa"/>
          </w:tcPr>
          <w:p w:rsidR="000E53D0" w:rsidRPr="00435F61" w:rsidRDefault="000E53D0" w:rsidP="00C35FB8">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0E53D0" w:rsidRPr="00435F61" w:rsidRDefault="000E53D0" w:rsidP="00C35FB8">
            <w:pPr>
              <w:tabs>
                <w:tab w:val="right" w:pos="9540"/>
              </w:tabs>
              <w:jc w:val="both"/>
              <w:rPr>
                <w:sz w:val="24"/>
                <w:szCs w:val="24"/>
                <w:lang w:val="uk-UA"/>
              </w:rPr>
            </w:pPr>
            <w:r w:rsidRPr="00435F61">
              <w:rPr>
                <w:sz w:val="24"/>
                <w:szCs w:val="24"/>
                <w:lang w:val="uk-UA"/>
              </w:rPr>
              <w:t>Згідно з ДБН 360-92** п.3.13 Додаток 3.1 з урахуванням санітарних норм та норм інсоляції.</w:t>
            </w:r>
          </w:p>
          <w:p w:rsidR="000E53D0" w:rsidRPr="00435F61" w:rsidRDefault="000E53D0" w:rsidP="00C35FB8">
            <w:pPr>
              <w:jc w:val="both"/>
              <w:rPr>
                <w:sz w:val="10"/>
                <w:szCs w:val="10"/>
                <w:lang w:val="uk-UA"/>
              </w:rPr>
            </w:pPr>
          </w:p>
        </w:tc>
      </w:tr>
      <w:tr w:rsidR="000E53D0" w:rsidRPr="00435F61" w:rsidTr="00C35FB8">
        <w:tc>
          <w:tcPr>
            <w:tcW w:w="568" w:type="dxa"/>
          </w:tcPr>
          <w:p w:rsidR="000E53D0" w:rsidRPr="00435F61" w:rsidRDefault="000E53D0" w:rsidP="00C35FB8">
            <w:pPr>
              <w:rPr>
                <w:sz w:val="24"/>
                <w:szCs w:val="24"/>
                <w:lang w:val="uk-UA"/>
              </w:rPr>
            </w:pPr>
            <w:r>
              <w:rPr>
                <w:sz w:val="24"/>
                <w:szCs w:val="24"/>
                <w:lang w:val="uk-UA"/>
              </w:rPr>
              <w:t>7</w:t>
            </w:r>
            <w:r w:rsidRPr="00435F61">
              <w:rPr>
                <w:sz w:val="24"/>
                <w:szCs w:val="24"/>
                <w:lang w:val="uk-UA"/>
              </w:rPr>
              <w:t>.</w:t>
            </w:r>
          </w:p>
        </w:tc>
        <w:tc>
          <w:tcPr>
            <w:tcW w:w="4536" w:type="dxa"/>
          </w:tcPr>
          <w:p w:rsidR="000E53D0" w:rsidRPr="00435F61" w:rsidRDefault="000E53D0" w:rsidP="00C35FB8">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0E53D0" w:rsidRPr="00871C73" w:rsidRDefault="000E53D0" w:rsidP="00C35FB8">
            <w:pPr>
              <w:jc w:val="both"/>
              <w:rPr>
                <w:sz w:val="24"/>
                <w:szCs w:val="24"/>
                <w:lang w:val="uk-UA"/>
              </w:rPr>
            </w:pPr>
            <w:r w:rsidRPr="00871C73">
              <w:rPr>
                <w:sz w:val="24"/>
                <w:szCs w:val="24"/>
                <w:lang w:val="uk-UA"/>
              </w:rPr>
              <w:t>Згідно з ДБН 360-92** додаток 8.1, 8.2; «Правилами охорони магістральних трубопроводів», затвердженими Постановою КМ</w:t>
            </w:r>
            <w:r>
              <w:rPr>
                <w:sz w:val="24"/>
                <w:szCs w:val="24"/>
                <w:lang w:val="uk-UA"/>
              </w:rPr>
              <w:t xml:space="preserve"> України від 16.11.2002р. №1747;</w:t>
            </w:r>
            <w:r w:rsidRPr="00871C73">
              <w:rPr>
                <w:sz w:val="24"/>
                <w:szCs w:val="24"/>
                <w:lang w:val="uk-UA"/>
              </w:rPr>
              <w:t xml:space="preserve"> «Правилами охорони електричних мереж», затвердженими Постановою </w:t>
            </w:r>
            <w:r>
              <w:rPr>
                <w:sz w:val="24"/>
                <w:szCs w:val="24"/>
                <w:lang w:val="uk-UA"/>
              </w:rPr>
              <w:t>КМ України від 4.03.1997р. №209;</w:t>
            </w:r>
            <w:r w:rsidRPr="00871C73">
              <w:rPr>
                <w:sz w:val="24"/>
                <w:szCs w:val="24"/>
                <w:lang w:val="uk-UA"/>
              </w:rPr>
              <w:t xml:space="preserve">  профільною нормативною документаціє та </w:t>
            </w:r>
            <w:proofErr w:type="spellStart"/>
            <w:r w:rsidRPr="00871C73">
              <w:rPr>
                <w:sz w:val="24"/>
                <w:szCs w:val="24"/>
                <w:lang w:val="uk-UA"/>
              </w:rPr>
              <w:t>передпроектними</w:t>
            </w:r>
            <w:proofErr w:type="spellEnd"/>
            <w:r w:rsidRPr="00871C73">
              <w:rPr>
                <w:sz w:val="24"/>
                <w:szCs w:val="24"/>
                <w:lang w:val="uk-UA"/>
              </w:rPr>
              <w:t xml:space="preserve"> розробками.</w:t>
            </w:r>
          </w:p>
          <w:p w:rsidR="000E53D0" w:rsidRPr="00871C73" w:rsidRDefault="000E53D0" w:rsidP="00C35FB8">
            <w:pPr>
              <w:jc w:val="both"/>
              <w:rPr>
                <w:sz w:val="10"/>
                <w:szCs w:val="10"/>
                <w:lang w:val="uk-UA"/>
              </w:rPr>
            </w:pPr>
          </w:p>
        </w:tc>
      </w:tr>
      <w:tr w:rsidR="000E53D0" w:rsidRPr="00435F61" w:rsidTr="00C35FB8">
        <w:tc>
          <w:tcPr>
            <w:tcW w:w="568" w:type="dxa"/>
          </w:tcPr>
          <w:p w:rsidR="000E53D0" w:rsidRPr="00435F61" w:rsidRDefault="000E53D0" w:rsidP="00C35FB8">
            <w:pPr>
              <w:rPr>
                <w:sz w:val="24"/>
                <w:szCs w:val="24"/>
                <w:lang w:val="uk-UA"/>
              </w:rPr>
            </w:pPr>
            <w:r>
              <w:rPr>
                <w:sz w:val="24"/>
                <w:szCs w:val="24"/>
                <w:lang w:val="uk-UA"/>
              </w:rPr>
              <w:t>8</w:t>
            </w:r>
            <w:r w:rsidRPr="00435F61">
              <w:rPr>
                <w:sz w:val="24"/>
                <w:szCs w:val="24"/>
                <w:lang w:val="uk-UA"/>
              </w:rPr>
              <w:t>.</w:t>
            </w:r>
          </w:p>
        </w:tc>
        <w:tc>
          <w:tcPr>
            <w:tcW w:w="4536" w:type="dxa"/>
          </w:tcPr>
          <w:p w:rsidR="000E53D0" w:rsidRPr="000D2DD4" w:rsidRDefault="000E53D0" w:rsidP="00C35FB8">
            <w:pPr>
              <w:jc w:val="both"/>
              <w:rPr>
                <w:sz w:val="24"/>
                <w:szCs w:val="24"/>
                <w:lang w:val="uk-UA"/>
              </w:rPr>
            </w:pPr>
            <w:r w:rsidRPr="00871C73">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0E53D0" w:rsidRPr="00435F61" w:rsidRDefault="000E53D0" w:rsidP="00C35FB8">
            <w:pPr>
              <w:jc w:val="both"/>
              <w:rPr>
                <w:sz w:val="24"/>
                <w:szCs w:val="24"/>
                <w:lang w:val="uk-UA"/>
              </w:rPr>
            </w:pPr>
          </w:p>
        </w:tc>
        <w:tc>
          <w:tcPr>
            <w:tcW w:w="4640" w:type="dxa"/>
          </w:tcPr>
          <w:p w:rsidR="000E53D0" w:rsidRDefault="000E53D0" w:rsidP="00C35FB8">
            <w:pPr>
              <w:jc w:val="both"/>
              <w:rPr>
                <w:sz w:val="24"/>
                <w:szCs w:val="24"/>
                <w:lang w:val="uk-UA"/>
              </w:rPr>
            </w:pPr>
            <w:r w:rsidRPr="00871C73">
              <w:rPr>
                <w:sz w:val="24"/>
                <w:szCs w:val="24"/>
                <w:lang w:val="uk-UA"/>
              </w:rPr>
              <w:t>Згідно з ДБН А.2.1-1-2008 «Інженерні вишукування для будівництва»</w:t>
            </w:r>
            <w:r>
              <w:rPr>
                <w:sz w:val="24"/>
                <w:szCs w:val="24"/>
                <w:lang w:val="uk-UA"/>
              </w:rPr>
              <w:t>.</w:t>
            </w:r>
          </w:p>
          <w:p w:rsidR="000E53D0" w:rsidRPr="00871C73" w:rsidRDefault="000E53D0" w:rsidP="00C35FB8">
            <w:pPr>
              <w:jc w:val="both"/>
              <w:rPr>
                <w:color w:val="000000"/>
                <w:spacing w:val="1"/>
                <w:sz w:val="24"/>
                <w:szCs w:val="24"/>
                <w:lang w:val="uk-UA"/>
              </w:rPr>
            </w:pPr>
            <w:r w:rsidRPr="00871C73">
              <w:rPr>
                <w:color w:val="000000"/>
                <w:spacing w:val="1"/>
                <w:sz w:val="24"/>
                <w:szCs w:val="24"/>
                <w:lang w:val="uk-UA"/>
              </w:rPr>
              <w:t>Вишукувальні роботи проводяться в залежності від стадії проектної документації:</w:t>
            </w:r>
          </w:p>
          <w:p w:rsidR="000E53D0" w:rsidRPr="00871C73" w:rsidRDefault="000E53D0" w:rsidP="000E53D0">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871C73">
              <w:rPr>
                <w:color w:val="000000"/>
                <w:spacing w:val="2"/>
                <w:sz w:val="24"/>
                <w:szCs w:val="24"/>
                <w:lang w:val="uk-UA"/>
              </w:rPr>
              <w:t xml:space="preserve">для передпроектних робіт та ескізного проекту (ЕП) </w:t>
            </w:r>
            <w:r w:rsidRPr="00871C73">
              <w:rPr>
                <w:color w:val="000000"/>
                <w:spacing w:val="2"/>
                <w:sz w:val="24"/>
                <w:szCs w:val="24"/>
              </w:rPr>
              <w:t xml:space="preserve">- </w:t>
            </w:r>
            <w:r w:rsidRPr="00871C73">
              <w:rPr>
                <w:color w:val="000000"/>
                <w:spacing w:val="2"/>
                <w:sz w:val="24"/>
                <w:szCs w:val="24"/>
                <w:lang w:val="uk-UA"/>
              </w:rPr>
              <w:t xml:space="preserve">на основі </w:t>
            </w:r>
            <w:r w:rsidRPr="00871C73">
              <w:rPr>
                <w:color w:val="000000"/>
                <w:spacing w:val="7"/>
                <w:sz w:val="24"/>
                <w:szCs w:val="24"/>
                <w:lang w:val="uk-UA"/>
              </w:rPr>
              <w:t xml:space="preserve">літературних, </w:t>
            </w:r>
            <w:r w:rsidRPr="00871C73">
              <w:rPr>
                <w:color w:val="000000"/>
                <w:spacing w:val="7"/>
                <w:sz w:val="24"/>
                <w:szCs w:val="24"/>
                <w:lang w:val="uk-UA"/>
              </w:rPr>
              <w:lastRenderedPageBreak/>
              <w:t xml:space="preserve">фондових джерел (враховуючи і державний </w:t>
            </w:r>
            <w:proofErr w:type="spellStart"/>
            <w:r w:rsidRPr="00871C73">
              <w:rPr>
                <w:color w:val="000000"/>
                <w:spacing w:val="7"/>
                <w:sz w:val="24"/>
                <w:szCs w:val="24"/>
                <w:lang w:val="uk-UA"/>
              </w:rPr>
              <w:t>картографо</w:t>
            </w:r>
            <w:proofErr w:type="spellEnd"/>
            <w:r w:rsidRPr="00871C73">
              <w:rPr>
                <w:color w:val="000000"/>
                <w:spacing w:val="7"/>
                <w:sz w:val="24"/>
                <w:szCs w:val="24"/>
                <w:lang w:val="uk-UA"/>
              </w:rPr>
              <w:t xml:space="preserve">-геодезичний </w:t>
            </w:r>
            <w:r w:rsidRPr="00871C73">
              <w:rPr>
                <w:color w:val="000000"/>
                <w:spacing w:val="4"/>
                <w:sz w:val="24"/>
                <w:szCs w:val="24"/>
                <w:lang w:val="uk-UA"/>
              </w:rPr>
              <w:t>фонд) і обґрунтованого обсягу польових і лабораторних робіт;</w:t>
            </w:r>
          </w:p>
          <w:p w:rsidR="000E53D0" w:rsidRPr="00871C73" w:rsidRDefault="000E53D0" w:rsidP="000E53D0">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871C73">
              <w:rPr>
                <w:color w:val="000000"/>
                <w:spacing w:val="2"/>
                <w:sz w:val="24"/>
                <w:szCs w:val="24"/>
                <w:lang w:val="uk-UA"/>
              </w:rPr>
              <w:t>на стадіях техніко-економічне обґрунтування (ТЕО), техніко-економічний розраху</w:t>
            </w:r>
            <w:r w:rsidRPr="00871C73">
              <w:rPr>
                <w:color w:val="000000"/>
                <w:spacing w:val="5"/>
                <w:sz w:val="24"/>
                <w:szCs w:val="24"/>
                <w:lang w:val="uk-UA"/>
              </w:rPr>
              <w:t>нок (ТЕР), проект (П), робочий проект (РП) - основні обсяги вишукувань (до ста в</w:t>
            </w:r>
            <w:r w:rsidRPr="00871C73">
              <w:rPr>
                <w:color w:val="000000"/>
                <w:sz w:val="24"/>
                <w:szCs w:val="24"/>
                <w:lang w:val="uk-UA"/>
              </w:rPr>
              <w:t>ідсотків);</w:t>
            </w:r>
          </w:p>
          <w:p w:rsidR="000E53D0" w:rsidRPr="00871C73" w:rsidRDefault="000E53D0" w:rsidP="000E53D0">
            <w:pPr>
              <w:widowControl w:val="0"/>
              <w:numPr>
                <w:ilvl w:val="0"/>
                <w:numId w:val="41"/>
              </w:numPr>
              <w:shd w:val="clear" w:color="auto" w:fill="FFFFFF"/>
              <w:tabs>
                <w:tab w:val="left" w:pos="634"/>
              </w:tabs>
              <w:autoSpaceDE w:val="0"/>
              <w:autoSpaceDN w:val="0"/>
              <w:adjustRightInd w:val="0"/>
              <w:spacing w:before="91" w:line="259" w:lineRule="exact"/>
              <w:jc w:val="both"/>
              <w:rPr>
                <w:color w:val="000000"/>
                <w:sz w:val="24"/>
                <w:szCs w:val="24"/>
              </w:rPr>
            </w:pPr>
            <w:r w:rsidRPr="00871C73">
              <w:rPr>
                <w:color w:val="000000"/>
                <w:spacing w:val="8"/>
                <w:sz w:val="24"/>
                <w:szCs w:val="24"/>
                <w:lang w:val="uk-UA"/>
              </w:rPr>
              <w:t>на стадії робочої документації (Р) - додаткові обсяги вишукувальних робіт при умові від</w:t>
            </w:r>
            <w:r w:rsidRPr="00871C73">
              <w:rPr>
                <w:color w:val="000000"/>
                <w:spacing w:val="8"/>
                <w:sz w:val="24"/>
                <w:szCs w:val="24"/>
                <w:lang w:val="uk-UA"/>
              </w:rPr>
              <w:softHyphen/>
              <w:t>по</w:t>
            </w:r>
            <w:r w:rsidRPr="00871C73">
              <w:rPr>
                <w:color w:val="000000"/>
                <w:spacing w:val="4"/>
                <w:sz w:val="24"/>
                <w:szCs w:val="24"/>
                <w:lang w:val="uk-UA"/>
              </w:rPr>
              <w:t>відного обґрунтування у технічному завданні</w:t>
            </w:r>
            <w:r>
              <w:rPr>
                <w:color w:val="000000"/>
                <w:spacing w:val="4"/>
                <w:sz w:val="24"/>
                <w:szCs w:val="24"/>
                <w:lang w:val="uk-UA"/>
              </w:rPr>
              <w:t>.</w:t>
            </w:r>
            <w:r w:rsidRPr="00871C73">
              <w:rPr>
                <w:color w:val="000000"/>
                <w:spacing w:val="8"/>
                <w:sz w:val="24"/>
                <w:szCs w:val="24"/>
                <w:lang w:val="uk-UA"/>
              </w:rPr>
              <w:t xml:space="preserve"> </w:t>
            </w:r>
          </w:p>
          <w:p w:rsidR="000E53D0" w:rsidRPr="00871C73" w:rsidRDefault="000E53D0" w:rsidP="00C35FB8">
            <w:pPr>
              <w:jc w:val="both"/>
              <w:rPr>
                <w:sz w:val="10"/>
                <w:szCs w:val="10"/>
              </w:rPr>
            </w:pPr>
          </w:p>
        </w:tc>
      </w:tr>
      <w:tr w:rsidR="000E53D0" w:rsidRPr="00435F61" w:rsidTr="00C35FB8">
        <w:tc>
          <w:tcPr>
            <w:tcW w:w="568" w:type="dxa"/>
          </w:tcPr>
          <w:p w:rsidR="000E53D0" w:rsidRPr="00435F61" w:rsidRDefault="000E53D0" w:rsidP="00C35FB8">
            <w:pPr>
              <w:rPr>
                <w:sz w:val="24"/>
                <w:szCs w:val="24"/>
                <w:lang w:val="uk-UA"/>
              </w:rPr>
            </w:pPr>
            <w:r>
              <w:rPr>
                <w:sz w:val="24"/>
                <w:szCs w:val="24"/>
                <w:lang w:val="uk-UA"/>
              </w:rPr>
              <w:lastRenderedPageBreak/>
              <w:t>9</w:t>
            </w:r>
            <w:r w:rsidRPr="00435F61">
              <w:rPr>
                <w:sz w:val="24"/>
                <w:szCs w:val="24"/>
                <w:lang w:val="uk-UA"/>
              </w:rPr>
              <w:t>.</w:t>
            </w:r>
          </w:p>
        </w:tc>
        <w:tc>
          <w:tcPr>
            <w:tcW w:w="4536" w:type="dxa"/>
          </w:tcPr>
          <w:p w:rsidR="000E53D0" w:rsidRPr="00435F61" w:rsidRDefault="000E53D0" w:rsidP="00C35FB8">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0E53D0" w:rsidRPr="00435F61" w:rsidRDefault="000E53D0" w:rsidP="00C35FB8">
            <w:pPr>
              <w:jc w:val="both"/>
              <w:rPr>
                <w:sz w:val="10"/>
                <w:szCs w:val="10"/>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tc>
      </w:tr>
      <w:tr w:rsidR="000E53D0" w:rsidRPr="00435F61" w:rsidTr="00C35FB8">
        <w:tc>
          <w:tcPr>
            <w:tcW w:w="568" w:type="dxa"/>
          </w:tcPr>
          <w:p w:rsidR="000E53D0" w:rsidRPr="00435F61" w:rsidRDefault="000E53D0" w:rsidP="00C35FB8">
            <w:pPr>
              <w:rPr>
                <w:sz w:val="24"/>
                <w:szCs w:val="24"/>
                <w:lang w:val="uk-UA"/>
              </w:rPr>
            </w:pPr>
            <w:r w:rsidRPr="00435F61">
              <w:rPr>
                <w:sz w:val="24"/>
                <w:szCs w:val="24"/>
                <w:lang w:val="uk-UA"/>
              </w:rPr>
              <w:t>1</w:t>
            </w:r>
            <w:r>
              <w:rPr>
                <w:sz w:val="24"/>
                <w:szCs w:val="24"/>
                <w:lang w:val="uk-UA"/>
              </w:rPr>
              <w:t>0</w:t>
            </w:r>
            <w:r w:rsidRPr="00435F61">
              <w:rPr>
                <w:sz w:val="24"/>
                <w:szCs w:val="24"/>
                <w:lang w:val="uk-UA"/>
              </w:rPr>
              <w:t>.</w:t>
            </w:r>
          </w:p>
        </w:tc>
        <w:tc>
          <w:tcPr>
            <w:tcW w:w="4536" w:type="dxa"/>
          </w:tcPr>
          <w:p w:rsidR="000E53D0" w:rsidRPr="00435F61" w:rsidRDefault="000E53D0" w:rsidP="00C35FB8">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0E53D0" w:rsidRPr="00435F61" w:rsidRDefault="000E53D0" w:rsidP="00C35FB8">
            <w:pPr>
              <w:jc w:val="both"/>
              <w:rPr>
                <w:sz w:val="24"/>
                <w:szCs w:val="24"/>
                <w:lang w:val="uk-UA"/>
              </w:rPr>
            </w:pPr>
            <w:r w:rsidRPr="00435F61">
              <w:rPr>
                <w:sz w:val="24"/>
                <w:szCs w:val="24"/>
                <w:lang w:val="uk-UA"/>
              </w:rPr>
              <w:t>Визначається згідн</w:t>
            </w:r>
            <w:r>
              <w:rPr>
                <w:sz w:val="24"/>
                <w:szCs w:val="24"/>
                <w:lang w:val="uk-UA"/>
              </w:rPr>
              <w:t>о з ДБН 360-92** пп.7.26 – 7.42;</w:t>
            </w:r>
            <w:r w:rsidRPr="00435F61">
              <w:rPr>
                <w:sz w:val="24"/>
                <w:szCs w:val="24"/>
                <w:lang w:val="uk-UA"/>
              </w:rPr>
              <w:t xml:space="preserve"> ДБН В.2.3-5-2001 «Вулиці та дороги насе</w:t>
            </w:r>
            <w:r>
              <w:rPr>
                <w:sz w:val="24"/>
                <w:szCs w:val="24"/>
                <w:lang w:val="uk-UA"/>
              </w:rPr>
              <w:t>лених пунктів», та згідно перед</w:t>
            </w:r>
            <w:r w:rsidRPr="00435F61">
              <w:rPr>
                <w:sz w:val="24"/>
                <w:szCs w:val="24"/>
                <w:lang w:val="uk-UA"/>
              </w:rPr>
              <w:t>проектних розробок.</w:t>
            </w:r>
          </w:p>
          <w:p w:rsidR="000E53D0" w:rsidRPr="00435F61" w:rsidRDefault="000E53D0" w:rsidP="00C35FB8">
            <w:pPr>
              <w:jc w:val="both"/>
              <w:rPr>
                <w:sz w:val="10"/>
                <w:szCs w:val="10"/>
                <w:lang w:val="uk-UA"/>
              </w:rPr>
            </w:pPr>
          </w:p>
        </w:tc>
      </w:tr>
      <w:tr w:rsidR="000E53D0" w:rsidRPr="00435F61" w:rsidTr="00C35FB8">
        <w:tc>
          <w:tcPr>
            <w:tcW w:w="568" w:type="dxa"/>
          </w:tcPr>
          <w:p w:rsidR="000E53D0" w:rsidRPr="00435F61" w:rsidRDefault="000E53D0" w:rsidP="00C35FB8">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0E53D0" w:rsidRPr="00435F61" w:rsidRDefault="000E53D0" w:rsidP="00C35FB8">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0E53D0" w:rsidRPr="00435F61" w:rsidRDefault="000E53D0" w:rsidP="00C35FB8">
            <w:pPr>
              <w:jc w:val="both"/>
              <w:rPr>
                <w:sz w:val="24"/>
                <w:szCs w:val="24"/>
                <w:lang w:val="uk-UA"/>
              </w:rPr>
            </w:pPr>
            <w:r>
              <w:rPr>
                <w:sz w:val="24"/>
                <w:szCs w:val="24"/>
                <w:lang w:val="uk-UA"/>
              </w:rPr>
              <w:t>Згідно з ДБН 360-92** пп. 7.50, 7.51, таблиця 7.</w:t>
            </w:r>
            <w:r w:rsidRPr="00435F61">
              <w:rPr>
                <w:sz w:val="24"/>
                <w:szCs w:val="24"/>
                <w:lang w:val="uk-UA"/>
              </w:rPr>
              <w:t>5, 7.6 (зміна 4) та ДБН В.2.3-15-2007 «Автостоянки і гаражі для легкових  автомобілів»</w:t>
            </w:r>
            <w:r>
              <w:rPr>
                <w:sz w:val="24"/>
                <w:szCs w:val="24"/>
                <w:lang w:val="uk-UA"/>
              </w:rPr>
              <w:t>.</w:t>
            </w:r>
          </w:p>
          <w:p w:rsidR="000E53D0" w:rsidRPr="00435F61" w:rsidRDefault="000E53D0" w:rsidP="00C35FB8">
            <w:pPr>
              <w:jc w:val="both"/>
              <w:rPr>
                <w:sz w:val="10"/>
                <w:szCs w:val="10"/>
                <w:lang w:val="uk-UA"/>
              </w:rPr>
            </w:pPr>
          </w:p>
        </w:tc>
      </w:tr>
      <w:tr w:rsidR="000E53D0" w:rsidRPr="00435F61" w:rsidTr="00C35FB8">
        <w:tc>
          <w:tcPr>
            <w:tcW w:w="568" w:type="dxa"/>
          </w:tcPr>
          <w:p w:rsidR="000E53D0" w:rsidRPr="00435F61" w:rsidRDefault="000E53D0" w:rsidP="00C35FB8">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0E53D0" w:rsidRPr="00435F61" w:rsidRDefault="000E53D0" w:rsidP="00C35FB8">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0E53D0" w:rsidRPr="00435F61" w:rsidRDefault="00F47F31" w:rsidP="00C35FB8">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0E53D0" w:rsidRPr="00435F61" w:rsidTr="00C35FB8">
        <w:tc>
          <w:tcPr>
            <w:tcW w:w="568" w:type="dxa"/>
          </w:tcPr>
          <w:p w:rsidR="000E53D0" w:rsidRPr="00435F61" w:rsidRDefault="000E53D0" w:rsidP="00C35FB8">
            <w:pPr>
              <w:rPr>
                <w:sz w:val="24"/>
                <w:szCs w:val="24"/>
                <w:lang w:val="uk-UA"/>
              </w:rPr>
            </w:pPr>
            <w:r>
              <w:rPr>
                <w:sz w:val="24"/>
                <w:szCs w:val="24"/>
                <w:lang w:val="uk-UA"/>
              </w:rPr>
              <w:t>13.</w:t>
            </w:r>
          </w:p>
        </w:tc>
        <w:tc>
          <w:tcPr>
            <w:tcW w:w="4536" w:type="dxa"/>
          </w:tcPr>
          <w:p w:rsidR="000E53D0" w:rsidRPr="004E58E1" w:rsidRDefault="000E53D0" w:rsidP="00C35FB8">
            <w:pPr>
              <w:jc w:val="both"/>
              <w:rPr>
                <w:sz w:val="24"/>
                <w:szCs w:val="24"/>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
          <w:p w:rsidR="000E53D0" w:rsidRPr="00435F61" w:rsidRDefault="000E53D0" w:rsidP="00C35FB8">
            <w:pPr>
              <w:jc w:val="both"/>
              <w:rPr>
                <w:sz w:val="24"/>
                <w:szCs w:val="24"/>
                <w:lang w:val="uk-UA"/>
              </w:rPr>
            </w:pP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0E53D0" w:rsidRPr="00435F61" w:rsidRDefault="000E53D0" w:rsidP="00C35FB8">
            <w:pPr>
              <w:jc w:val="both"/>
              <w:rPr>
                <w:sz w:val="24"/>
                <w:szCs w:val="24"/>
                <w:lang w:val="uk-UA"/>
              </w:rPr>
            </w:pPr>
            <w:r w:rsidRPr="00435F61">
              <w:rPr>
                <w:sz w:val="24"/>
                <w:szCs w:val="24"/>
                <w:lang w:val="uk-UA"/>
              </w:rPr>
              <w:t>ДБН В.2.2-17</w:t>
            </w:r>
            <w:r>
              <w:rPr>
                <w:sz w:val="24"/>
                <w:szCs w:val="24"/>
                <w:lang w:val="uk-UA"/>
              </w:rPr>
              <w:t>-2006</w:t>
            </w:r>
            <w:r w:rsidRPr="00435F61">
              <w:rPr>
                <w:sz w:val="24"/>
                <w:szCs w:val="24"/>
                <w:lang w:val="uk-UA"/>
              </w:rPr>
              <w:t xml:space="preserve"> «Доступність будинків і споруд для маломобільних груп населення»</w:t>
            </w:r>
            <w:r>
              <w:rPr>
                <w:sz w:val="24"/>
                <w:szCs w:val="24"/>
                <w:lang w:val="uk-UA"/>
              </w:rPr>
              <w:t>.</w:t>
            </w:r>
          </w:p>
        </w:tc>
      </w:tr>
    </w:tbl>
    <w:p w:rsidR="000E53D0" w:rsidRPr="008F721F" w:rsidRDefault="000E53D0" w:rsidP="000E53D0">
      <w:pPr>
        <w:overflowPunct w:val="0"/>
        <w:autoSpaceDE w:val="0"/>
        <w:jc w:val="center"/>
        <w:textAlignment w:val="baseline"/>
        <w:rPr>
          <w:rFonts w:eastAsia="Arial Unicode MS"/>
          <w:b/>
          <w:i/>
          <w:sz w:val="26"/>
          <w:szCs w:val="26"/>
          <w:highlight w:val="green"/>
          <w:lang w:val="uk-UA"/>
        </w:rPr>
      </w:pPr>
    </w:p>
    <w:p w:rsidR="000E53D0" w:rsidRPr="000E53D0" w:rsidRDefault="000E53D0" w:rsidP="00187875">
      <w:pPr>
        <w:tabs>
          <w:tab w:val="left" w:pos="283"/>
        </w:tabs>
        <w:suppressAutoHyphens/>
        <w:overflowPunct w:val="0"/>
        <w:autoSpaceDE w:val="0"/>
        <w:spacing w:line="360" w:lineRule="auto"/>
        <w:ind w:left="540"/>
        <w:jc w:val="center"/>
        <w:textAlignment w:val="baseline"/>
        <w:rPr>
          <w:b/>
          <w:i/>
          <w:sz w:val="26"/>
          <w:szCs w:val="26"/>
          <w:lang w:val="uk-UA"/>
        </w:rPr>
      </w:pPr>
    </w:p>
    <w:p w:rsidR="00187875" w:rsidRPr="00AB3479" w:rsidRDefault="00187875" w:rsidP="00AB3479">
      <w:pPr>
        <w:pStyle w:val="afd"/>
        <w:numPr>
          <w:ilvl w:val="1"/>
          <w:numId w:val="104"/>
        </w:numPr>
        <w:tabs>
          <w:tab w:val="left" w:pos="283"/>
        </w:tabs>
        <w:suppressAutoHyphens/>
        <w:overflowPunct w:val="0"/>
        <w:autoSpaceDE w:val="0"/>
        <w:spacing w:line="360" w:lineRule="auto"/>
        <w:jc w:val="center"/>
        <w:textAlignment w:val="baseline"/>
        <w:rPr>
          <w:rFonts w:eastAsia="Arial Unicode MS"/>
          <w:b/>
          <w:i/>
          <w:sz w:val="26"/>
          <w:szCs w:val="26"/>
          <w:lang w:val="uk-UA"/>
        </w:rPr>
      </w:pPr>
      <w:r w:rsidRPr="00AB3479">
        <w:rPr>
          <w:b/>
          <w:i/>
          <w:sz w:val="26"/>
          <w:szCs w:val="26"/>
          <w:lang w:val="uk-UA"/>
        </w:rPr>
        <w:t>Зона розміщення спортивних  закладів та комплексів</w:t>
      </w:r>
      <w:r w:rsidRPr="00AB3479">
        <w:rPr>
          <w:sz w:val="26"/>
          <w:szCs w:val="26"/>
          <w:lang w:val="uk-UA"/>
        </w:rPr>
        <w:t xml:space="preserve"> </w:t>
      </w:r>
      <w:r w:rsidRPr="00AB3479">
        <w:rPr>
          <w:b/>
          <w:i/>
          <w:sz w:val="26"/>
          <w:szCs w:val="26"/>
          <w:lang w:val="uk-UA"/>
        </w:rPr>
        <w:t>-</w:t>
      </w:r>
      <w:r w:rsidRPr="00AB3479">
        <w:rPr>
          <w:rFonts w:eastAsia="Arial Unicode MS"/>
          <w:b/>
          <w:i/>
          <w:sz w:val="26"/>
          <w:szCs w:val="26"/>
          <w:lang w:val="uk-UA"/>
        </w:rPr>
        <w:t xml:space="preserve"> Г-4</w:t>
      </w:r>
      <w:r w:rsidR="000E53D0" w:rsidRPr="00AB3479">
        <w:rPr>
          <w:rFonts w:eastAsia="Arial Unicode MS"/>
          <w:b/>
          <w:i/>
          <w:sz w:val="26"/>
          <w:szCs w:val="26"/>
          <w:lang w:val="uk-UA"/>
        </w:rPr>
        <w:t>-2</w:t>
      </w:r>
    </w:p>
    <w:p w:rsidR="00187875" w:rsidRPr="00435F61" w:rsidRDefault="00187875" w:rsidP="0018787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Pr="00435F61" w:rsidRDefault="00187875" w:rsidP="00187875">
      <w:pPr>
        <w:spacing w:line="360" w:lineRule="auto"/>
        <w:jc w:val="center"/>
        <w:rPr>
          <w:rFonts w:eastAsia="Arial Unicode MS"/>
          <w:i/>
          <w:sz w:val="26"/>
          <w:szCs w:val="26"/>
          <w:lang w:val="uk-UA"/>
        </w:rPr>
      </w:pPr>
      <w:r w:rsidRPr="00435F61">
        <w:rPr>
          <w:sz w:val="26"/>
          <w:szCs w:val="26"/>
          <w:lang w:val="uk-UA"/>
        </w:rPr>
        <w:t>що розташована в зоні  Г-4</w:t>
      </w:r>
      <w:r w:rsidR="000E53D0">
        <w:rPr>
          <w:sz w:val="26"/>
          <w:szCs w:val="26"/>
          <w:lang w:val="uk-UA"/>
        </w:rPr>
        <w:t>-2</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Pr="00435F61" w:rsidRDefault="00187875" w:rsidP="00043354">
            <w:pPr>
              <w:jc w:val="both"/>
              <w:rPr>
                <w:sz w:val="24"/>
                <w:szCs w:val="24"/>
                <w:lang w:val="uk-UA"/>
              </w:rPr>
            </w:pPr>
            <w:r w:rsidRPr="00435F61">
              <w:rPr>
                <w:sz w:val="24"/>
                <w:szCs w:val="24"/>
                <w:lang w:val="uk-UA"/>
              </w:rPr>
              <w:t xml:space="preserve">Згідно з ДБН В.2.2-9-2009 «Громадські будинки та споруди. Основні положення», </w:t>
            </w:r>
            <w:r w:rsidRPr="00DF7908">
              <w:rPr>
                <w:sz w:val="24"/>
                <w:szCs w:val="24"/>
                <w:lang w:val="uk-UA"/>
              </w:rPr>
              <w:t xml:space="preserve">ДБН В.2.2-16-2005 «Культурно-видовищні та </w:t>
            </w:r>
            <w:proofErr w:type="spellStart"/>
            <w:r w:rsidRPr="00DF7908">
              <w:rPr>
                <w:sz w:val="24"/>
                <w:szCs w:val="24"/>
                <w:lang w:val="uk-UA"/>
              </w:rPr>
              <w:t>дозвіллєві</w:t>
            </w:r>
            <w:proofErr w:type="spellEnd"/>
            <w:r w:rsidRPr="00DF7908">
              <w:rPr>
                <w:sz w:val="24"/>
                <w:szCs w:val="24"/>
                <w:lang w:val="uk-UA"/>
              </w:rPr>
              <w:t xml:space="preserve"> заклади»;</w:t>
            </w:r>
            <w:r w:rsidRPr="00435F61">
              <w:rPr>
                <w:sz w:val="24"/>
                <w:szCs w:val="24"/>
                <w:lang w:val="uk-UA"/>
              </w:rPr>
              <w:t xml:space="preserve"> ДБН В.2.2-13-2003 «Спортивні та фізкультурно-оздоровчі споруди»</w:t>
            </w:r>
            <w:r w:rsidRPr="00435F61">
              <w:rPr>
                <w:lang w:val="uk-UA"/>
              </w:rPr>
              <w:t xml:space="preserve"> </w:t>
            </w:r>
            <w:r w:rsidRPr="00435F61">
              <w:rPr>
                <w:sz w:val="24"/>
                <w:szCs w:val="24"/>
                <w:lang w:val="uk-UA"/>
              </w:rPr>
              <w:t>та</w:t>
            </w:r>
            <w:r w:rsidRPr="00435F61">
              <w:rPr>
                <w:lang w:val="uk-UA"/>
              </w:rPr>
              <w:t xml:space="preserve"> </w:t>
            </w:r>
            <w:r w:rsidRPr="00435F61">
              <w:rPr>
                <w:sz w:val="24"/>
                <w:szCs w:val="24"/>
                <w:lang w:val="uk-UA"/>
              </w:rPr>
              <w:t xml:space="preserve">ДБН В.В.1-7-2002  «Основні </w:t>
            </w:r>
            <w:r w:rsidRPr="00435F61">
              <w:rPr>
                <w:sz w:val="24"/>
                <w:szCs w:val="24"/>
                <w:lang w:val="uk-UA"/>
              </w:rPr>
              <w:lastRenderedPageBreak/>
              <w:t>вимоги до будівель і споруд. Пожежна безпека»; ДБН Б.2.2-2-2008 (при розміщенні в зоні земель історико-культурного призначення); також згідно з профільним ДБН за типом об’єкту.</w:t>
            </w:r>
          </w:p>
          <w:p w:rsidR="00187875" w:rsidRPr="00435F61" w:rsidRDefault="00187875" w:rsidP="00043354">
            <w:pPr>
              <w:tabs>
                <w:tab w:val="right" w:pos="9540"/>
              </w:tabs>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187875" w:rsidRPr="00787EF1" w:rsidRDefault="00187875" w:rsidP="00043354">
            <w:pPr>
              <w:jc w:val="both"/>
              <w:rPr>
                <w:sz w:val="24"/>
                <w:szCs w:val="24"/>
                <w:lang w:val="uk-UA"/>
              </w:rPr>
            </w:pPr>
            <w:r w:rsidRPr="00787EF1">
              <w:rPr>
                <w:sz w:val="24"/>
                <w:szCs w:val="24"/>
                <w:lang w:val="uk-UA"/>
              </w:rPr>
              <w:t xml:space="preserve">70% (ДБН 360-92**, додаток 5.2) та згідно з </w:t>
            </w:r>
            <w:proofErr w:type="spellStart"/>
            <w:r w:rsidRPr="00787EF1">
              <w:rPr>
                <w:sz w:val="24"/>
                <w:szCs w:val="24"/>
                <w:lang w:val="uk-UA"/>
              </w:rPr>
              <w:t>передпроектними</w:t>
            </w:r>
            <w:proofErr w:type="spellEnd"/>
            <w:r w:rsidRPr="00787EF1">
              <w:rPr>
                <w:sz w:val="24"/>
                <w:szCs w:val="24"/>
                <w:lang w:val="uk-UA"/>
              </w:rPr>
              <w:t xml:space="preserve"> розробками.</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3</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187875" w:rsidRPr="00435F61" w:rsidRDefault="00187875" w:rsidP="00043354">
            <w:pPr>
              <w:jc w:val="both"/>
              <w:rPr>
                <w:sz w:val="10"/>
                <w:szCs w:val="10"/>
                <w:lang w:val="uk-UA"/>
              </w:rPr>
            </w:pPr>
            <w:r w:rsidRPr="00435F61">
              <w:rPr>
                <w:sz w:val="24"/>
                <w:szCs w:val="24"/>
                <w:lang w:val="uk-UA"/>
              </w:rPr>
              <w:t>Не визначається.</w:t>
            </w:r>
          </w:p>
          <w:p w:rsidR="00187875" w:rsidRPr="00435F61" w:rsidRDefault="00187875" w:rsidP="00043354">
            <w:pPr>
              <w:jc w:val="both"/>
              <w:rPr>
                <w:sz w:val="10"/>
                <w:szCs w:val="10"/>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4</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187875" w:rsidRDefault="00187875" w:rsidP="00043354">
            <w:pPr>
              <w:pStyle w:val="af4"/>
              <w:tabs>
                <w:tab w:val="num" w:pos="720"/>
                <w:tab w:val="right" w:pos="9540"/>
              </w:tabs>
              <w:jc w:val="both"/>
              <w:rPr>
                <w:sz w:val="24"/>
                <w:szCs w:val="24"/>
                <w:lang w:val="uk-UA"/>
              </w:rPr>
            </w:pPr>
            <w:r w:rsidRPr="00435F61">
              <w:rPr>
                <w:sz w:val="24"/>
                <w:szCs w:val="24"/>
                <w:lang w:val="uk-UA"/>
              </w:rPr>
              <w:t>Згідно з ДБН 360-92** п. 3.14 та перед-проектних розробок.</w:t>
            </w:r>
          </w:p>
          <w:p w:rsidR="00187875" w:rsidRPr="00435F61" w:rsidRDefault="00187875" w:rsidP="00043354">
            <w:pPr>
              <w:pStyle w:val="afa"/>
              <w:spacing w:before="0" w:beforeAutospacing="0" w:after="0" w:afterAutospacing="0"/>
              <w:jc w:val="both"/>
              <w:rPr>
                <w:lang w:val="uk-UA"/>
              </w:rPr>
            </w:pPr>
            <w:r w:rsidRPr="00E746B7">
              <w:rPr>
                <w:lang w:val="uk-UA"/>
              </w:rPr>
              <w:t xml:space="preserve">Будинки спортивних залів і критих басейнів слід розміщувати з відступом від червоної лінії не менше ніж на </w:t>
            </w:r>
            <w:smartTag w:uri="urn:schemas-microsoft-com:office:smarttags" w:element="metricconverter">
              <w:smartTagPr>
                <w:attr w:name="ProductID" w:val="6 м"/>
              </w:smartTagPr>
              <w:r w:rsidRPr="00E746B7">
                <w:rPr>
                  <w:lang w:val="uk-UA"/>
                </w:rPr>
                <w:t>6 м</w:t>
              </w:r>
            </w:smartTag>
            <w:r w:rsidRPr="00E746B7">
              <w:rPr>
                <w:lang w:val="uk-UA"/>
              </w:rPr>
              <w:t xml:space="preserve"> за умови розміщення вікон спортивних залів з боку дворового фасаду</w:t>
            </w:r>
            <w:r>
              <w:rPr>
                <w:lang w:val="uk-UA"/>
              </w:rPr>
              <w:t>,</w:t>
            </w:r>
            <w:r w:rsidRPr="00E746B7">
              <w:rPr>
                <w:lang w:val="uk-UA"/>
              </w:rPr>
              <w:t xml:space="preserve"> або відокремлення будинку спортивної споруди від вулиці смугою зелених насаджень зав</w:t>
            </w:r>
            <w:r w:rsidRPr="00E746B7">
              <w:rPr>
                <w:lang w:val="uk-UA"/>
              </w:rPr>
              <w:softHyphen/>
              <w:t xml:space="preserve">ширшки не менше </w:t>
            </w:r>
            <w:smartTag w:uri="urn:schemas-microsoft-com:office:smarttags" w:element="metricconverter">
              <w:smartTagPr>
                <w:attr w:name="ProductID" w:val="4 м"/>
              </w:smartTagPr>
              <w:r w:rsidRPr="00E746B7">
                <w:rPr>
                  <w:lang w:val="uk-UA"/>
                </w:rPr>
                <w:t>4 м</w:t>
              </w:r>
            </w:smartTag>
            <w:r w:rsidRPr="00E746B7">
              <w:rPr>
                <w:lang w:val="uk-UA"/>
              </w:rPr>
              <w:t>.</w:t>
            </w:r>
            <w:r w:rsidRPr="00A73A68">
              <w:rPr>
                <w:lang w:val="uk-UA"/>
              </w:rPr>
              <w:t xml:space="preserve"> Відкриті </w:t>
            </w:r>
            <w:r>
              <w:rPr>
                <w:lang w:val="uk-UA"/>
              </w:rPr>
              <w:t>басейни</w:t>
            </w:r>
            <w:r w:rsidRPr="00A73A68">
              <w:rPr>
                <w:lang w:val="uk-UA"/>
              </w:rPr>
              <w:t xml:space="preserve"> і майданчики для підготовчих занять повинні розташовуватися від червоної лінії </w:t>
            </w:r>
            <w:r>
              <w:rPr>
                <w:lang w:val="uk-UA"/>
              </w:rPr>
              <w:t>вулиці</w:t>
            </w:r>
            <w:r w:rsidRPr="00A73A68">
              <w:rPr>
                <w:lang w:val="uk-UA"/>
              </w:rPr>
              <w:t xml:space="preserve"> не менше ніж</w:t>
            </w:r>
            <w:r>
              <w:rPr>
                <w:lang w:val="uk-UA"/>
              </w:rPr>
              <w:t xml:space="preserve"> на</w:t>
            </w:r>
            <w:r w:rsidRPr="00A73A68">
              <w:rPr>
                <w:lang w:val="uk-UA"/>
              </w:rPr>
              <w:t xml:space="preserve"> </w:t>
            </w:r>
            <w:smartTag w:uri="urn:schemas-microsoft-com:office:smarttags" w:element="metricconverter">
              <w:smartTagPr>
                <w:attr w:name="ProductID" w:val="15 м"/>
              </w:smartTagPr>
              <w:r w:rsidRPr="00A73A68">
                <w:rPr>
                  <w:lang w:val="uk-UA"/>
                </w:rPr>
                <w:t>15 м</w:t>
              </w:r>
            </w:smartTag>
            <w:r>
              <w:rPr>
                <w:lang w:val="uk-UA"/>
              </w:rPr>
              <w:t xml:space="preserve"> (</w:t>
            </w:r>
            <w:r w:rsidRPr="00A73A68">
              <w:rPr>
                <w:lang w:val="uk-UA"/>
              </w:rPr>
              <w:t>ДБН В.2.2-13-2003</w:t>
            </w:r>
            <w:r>
              <w:rPr>
                <w:lang w:val="uk-UA"/>
              </w:rPr>
              <w:t xml:space="preserve"> «</w:t>
            </w:r>
            <w:r w:rsidRPr="00A73A68">
              <w:rPr>
                <w:lang w:val="uk-UA"/>
              </w:rPr>
              <w:t>Спортивні та фізкультурно-оздоровчі споруди</w:t>
            </w:r>
            <w:r>
              <w:rPr>
                <w:lang w:val="uk-UA"/>
              </w:rPr>
              <w:t>»).</w:t>
            </w: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5</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 xml:space="preserve">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435F61" w:rsidRDefault="00187875" w:rsidP="00043354">
            <w:pPr>
              <w:jc w:val="both"/>
              <w:rPr>
                <w:sz w:val="10"/>
                <w:szCs w:val="10"/>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6</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187875" w:rsidRPr="00D73B26" w:rsidRDefault="00187875" w:rsidP="00043354">
            <w:pPr>
              <w:jc w:val="both"/>
              <w:rPr>
                <w:sz w:val="24"/>
                <w:szCs w:val="24"/>
                <w:lang w:val="uk-UA"/>
              </w:rPr>
            </w:pPr>
            <w:r w:rsidRPr="00D73B26">
              <w:rPr>
                <w:sz w:val="24"/>
                <w:szCs w:val="24"/>
                <w:lang w:val="uk-UA"/>
              </w:rPr>
              <w:t xml:space="preserve">Відстань від спортивних і фізкультурно-оздоровчих будинків та споруд і їх комплексів до інших будинків і споруд слід приймати згідно з вимогами ДБН 360-92** п. 3.13, додаток 3.1, розрахунками шумового режиму за </w:t>
            </w:r>
            <w:proofErr w:type="spellStart"/>
            <w:r w:rsidRPr="00D73B26">
              <w:rPr>
                <w:sz w:val="24"/>
                <w:szCs w:val="24"/>
                <w:lang w:val="uk-UA"/>
              </w:rPr>
              <w:t>СНіП</w:t>
            </w:r>
            <w:proofErr w:type="spellEnd"/>
            <w:r w:rsidRPr="00D73B26">
              <w:rPr>
                <w:sz w:val="24"/>
                <w:szCs w:val="24"/>
                <w:lang w:val="uk-UA"/>
              </w:rPr>
              <w:t xml:space="preserve"> </w:t>
            </w:r>
            <w:r w:rsidRPr="00D73B26">
              <w:rPr>
                <w:sz w:val="24"/>
                <w:szCs w:val="24"/>
              </w:rPr>
              <w:t>II</w:t>
            </w:r>
            <w:r w:rsidRPr="00D73B26">
              <w:rPr>
                <w:sz w:val="24"/>
                <w:szCs w:val="24"/>
                <w:lang w:val="uk-UA"/>
              </w:rPr>
              <w:t xml:space="preserve">-12 та забезпеченням санітарних розривів до житлових та громадських будинків згідно з вимогами </w:t>
            </w:r>
            <w:proofErr w:type="spellStart"/>
            <w:r w:rsidRPr="00D73B26">
              <w:rPr>
                <w:sz w:val="24"/>
                <w:szCs w:val="24"/>
                <w:lang w:val="uk-UA"/>
              </w:rPr>
              <w:t>ДержСанПіН</w:t>
            </w:r>
            <w:proofErr w:type="spellEnd"/>
            <w:r w:rsidRPr="00D73B26">
              <w:rPr>
                <w:sz w:val="24"/>
                <w:szCs w:val="24"/>
                <w:lang w:val="uk-UA"/>
              </w:rPr>
              <w:t xml:space="preserve"> 173 п. 4.10</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7</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Pr="00D73B26" w:rsidRDefault="00187875" w:rsidP="000A77BF">
            <w:pPr>
              <w:jc w:val="both"/>
              <w:rPr>
                <w:sz w:val="24"/>
                <w:szCs w:val="24"/>
                <w:lang w:val="uk-UA"/>
              </w:rPr>
            </w:pPr>
            <w:r w:rsidRPr="00D73B26">
              <w:rPr>
                <w:sz w:val="24"/>
                <w:szCs w:val="24"/>
                <w:lang w:val="uk-UA"/>
              </w:rPr>
              <w:t>Згідно з ДБН 360-92** додаток 8.1, 8.2; «Правилами охорони магістральних трубопроводів», затвердженими Постановою КМ</w:t>
            </w:r>
            <w:r>
              <w:rPr>
                <w:sz w:val="24"/>
                <w:szCs w:val="24"/>
                <w:lang w:val="uk-UA"/>
              </w:rPr>
              <w:t xml:space="preserve"> України від 16.11.2002р. №1747;</w:t>
            </w:r>
            <w:r w:rsidRPr="00D73B26">
              <w:rPr>
                <w:sz w:val="24"/>
                <w:szCs w:val="24"/>
                <w:lang w:val="uk-UA"/>
              </w:rPr>
              <w:t xml:space="preserve"> «Правилами охорони електричних мереж», затвердженими Постановою </w:t>
            </w:r>
            <w:r>
              <w:rPr>
                <w:sz w:val="24"/>
                <w:szCs w:val="24"/>
                <w:lang w:val="uk-UA"/>
              </w:rPr>
              <w:t>КМ України від 4.03.1997р. №209;</w:t>
            </w:r>
            <w:r w:rsidRPr="00D73B26">
              <w:rPr>
                <w:sz w:val="24"/>
                <w:szCs w:val="24"/>
                <w:lang w:val="uk-UA"/>
              </w:rPr>
              <w:t xml:space="preserve">  профільною нормативною документацією.</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8</w:t>
            </w:r>
            <w:r w:rsidRPr="00435F61">
              <w:rPr>
                <w:sz w:val="24"/>
                <w:szCs w:val="24"/>
                <w:lang w:val="uk-UA"/>
              </w:rPr>
              <w:t>.</w:t>
            </w:r>
          </w:p>
        </w:tc>
        <w:tc>
          <w:tcPr>
            <w:tcW w:w="4536" w:type="dxa"/>
          </w:tcPr>
          <w:p w:rsidR="00187875" w:rsidRPr="00D73B26" w:rsidRDefault="00187875" w:rsidP="00043354">
            <w:pPr>
              <w:jc w:val="both"/>
              <w:rPr>
                <w:sz w:val="24"/>
                <w:szCs w:val="24"/>
                <w:lang w:val="uk-UA"/>
              </w:rPr>
            </w:pPr>
            <w:r w:rsidRPr="00D73B26">
              <w:rPr>
                <w:sz w:val="24"/>
                <w:szCs w:val="24"/>
                <w:lang w:val="uk-UA"/>
              </w:rPr>
              <w:t xml:space="preserve">Вимоги до необхідності проведення інженерних вишукувань згідно з </w:t>
            </w:r>
            <w:r w:rsidRPr="00D73B26">
              <w:rPr>
                <w:sz w:val="24"/>
                <w:szCs w:val="24"/>
                <w:lang w:val="uk-UA"/>
              </w:rPr>
              <w:lastRenderedPageBreak/>
              <w:t>державними будівельними нормами ДБН А.2.1-1-2008 «Інженерні вишукування для будівництва»</w:t>
            </w:r>
          </w:p>
          <w:p w:rsidR="00187875" w:rsidRPr="00435F61" w:rsidRDefault="00187875" w:rsidP="00043354">
            <w:pPr>
              <w:jc w:val="both"/>
              <w:rPr>
                <w:sz w:val="24"/>
                <w:szCs w:val="24"/>
                <w:lang w:val="uk-UA"/>
              </w:rPr>
            </w:pPr>
          </w:p>
        </w:tc>
        <w:tc>
          <w:tcPr>
            <w:tcW w:w="4640" w:type="dxa"/>
          </w:tcPr>
          <w:p w:rsidR="00187875" w:rsidRPr="00871C73" w:rsidRDefault="00187875" w:rsidP="00043354">
            <w:pPr>
              <w:jc w:val="both"/>
              <w:rPr>
                <w:sz w:val="24"/>
                <w:szCs w:val="24"/>
                <w:lang w:val="uk-UA"/>
              </w:rPr>
            </w:pPr>
            <w:r w:rsidRPr="00871C73">
              <w:rPr>
                <w:sz w:val="24"/>
                <w:szCs w:val="24"/>
                <w:lang w:val="uk-UA"/>
              </w:rPr>
              <w:lastRenderedPageBreak/>
              <w:t>Згідно з ДБН А.2.1-1-2008 «Інженерні вишукування для будівництва»</w:t>
            </w:r>
            <w:r>
              <w:rPr>
                <w:sz w:val="24"/>
                <w:szCs w:val="24"/>
                <w:lang w:val="uk-UA"/>
              </w:rPr>
              <w:t>.</w:t>
            </w:r>
          </w:p>
          <w:p w:rsidR="00187875" w:rsidRPr="00871C73" w:rsidRDefault="00187875" w:rsidP="00043354">
            <w:pPr>
              <w:shd w:val="clear" w:color="auto" w:fill="FFFFFF"/>
              <w:tabs>
                <w:tab w:val="left" w:pos="763"/>
              </w:tabs>
              <w:spacing w:line="269" w:lineRule="exact"/>
              <w:jc w:val="both"/>
              <w:rPr>
                <w:color w:val="000000"/>
                <w:spacing w:val="1"/>
                <w:sz w:val="24"/>
                <w:szCs w:val="24"/>
                <w:lang w:val="uk-UA"/>
              </w:rPr>
            </w:pPr>
            <w:r w:rsidRPr="00871C73">
              <w:rPr>
                <w:color w:val="000000"/>
                <w:spacing w:val="1"/>
                <w:sz w:val="24"/>
                <w:szCs w:val="24"/>
                <w:lang w:val="uk-UA"/>
              </w:rPr>
              <w:lastRenderedPageBreak/>
              <w:t>Вишукувальні роботи проводяться в залежності від стадії проектної документації:</w:t>
            </w:r>
          </w:p>
          <w:p w:rsidR="00187875" w:rsidRPr="00871C73" w:rsidRDefault="00187875" w:rsidP="00043354">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871C73">
              <w:rPr>
                <w:color w:val="000000"/>
                <w:spacing w:val="2"/>
                <w:sz w:val="24"/>
                <w:szCs w:val="24"/>
                <w:lang w:val="uk-UA"/>
              </w:rPr>
              <w:t xml:space="preserve">для передпроектних робіт та ескізного проекту (ЕП) </w:t>
            </w:r>
            <w:r w:rsidRPr="00871C73">
              <w:rPr>
                <w:color w:val="000000"/>
                <w:spacing w:val="2"/>
                <w:sz w:val="24"/>
                <w:szCs w:val="24"/>
              </w:rPr>
              <w:t xml:space="preserve">- </w:t>
            </w:r>
            <w:r w:rsidRPr="00871C73">
              <w:rPr>
                <w:color w:val="000000"/>
                <w:spacing w:val="2"/>
                <w:sz w:val="24"/>
                <w:szCs w:val="24"/>
                <w:lang w:val="uk-UA"/>
              </w:rPr>
              <w:t xml:space="preserve">на основі </w:t>
            </w:r>
            <w:r w:rsidRPr="00871C73">
              <w:rPr>
                <w:color w:val="000000"/>
                <w:spacing w:val="7"/>
                <w:sz w:val="24"/>
                <w:szCs w:val="24"/>
                <w:lang w:val="uk-UA"/>
              </w:rPr>
              <w:t xml:space="preserve">літературних, фондових джерел (враховуючи і державний </w:t>
            </w:r>
            <w:proofErr w:type="spellStart"/>
            <w:r w:rsidRPr="00871C73">
              <w:rPr>
                <w:color w:val="000000"/>
                <w:spacing w:val="7"/>
                <w:sz w:val="24"/>
                <w:szCs w:val="24"/>
                <w:lang w:val="uk-UA"/>
              </w:rPr>
              <w:t>картографо-геодезичний</w:t>
            </w:r>
            <w:r w:rsidRPr="00871C73">
              <w:rPr>
                <w:color w:val="000000"/>
                <w:spacing w:val="4"/>
                <w:sz w:val="24"/>
                <w:szCs w:val="24"/>
                <w:lang w:val="uk-UA"/>
              </w:rPr>
              <w:t>фонд</w:t>
            </w:r>
            <w:proofErr w:type="spellEnd"/>
            <w:r w:rsidRPr="00871C73">
              <w:rPr>
                <w:color w:val="000000"/>
                <w:spacing w:val="4"/>
                <w:sz w:val="24"/>
                <w:szCs w:val="24"/>
                <w:lang w:val="uk-UA"/>
              </w:rPr>
              <w:t>) і обґрунтованого обсягу польових і лабораторних робіт;</w:t>
            </w:r>
          </w:p>
          <w:p w:rsidR="00187875" w:rsidRPr="00871C73"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871C73">
              <w:rPr>
                <w:color w:val="000000"/>
                <w:spacing w:val="2"/>
                <w:sz w:val="24"/>
                <w:szCs w:val="24"/>
                <w:lang w:val="uk-UA"/>
              </w:rPr>
              <w:t>на стадіях техніко-економічне обґрунтування (ТЕО), техніко-економічний розраху</w:t>
            </w:r>
            <w:r w:rsidRPr="00871C73">
              <w:rPr>
                <w:color w:val="000000"/>
                <w:spacing w:val="5"/>
                <w:sz w:val="24"/>
                <w:szCs w:val="24"/>
                <w:lang w:val="uk-UA"/>
              </w:rPr>
              <w:t>нок (ТЕР), проект (П), робочий проект (РП) - основні обсяги вишукувань (до ста в</w:t>
            </w:r>
            <w:r w:rsidRPr="00871C73">
              <w:rPr>
                <w:color w:val="000000"/>
                <w:sz w:val="24"/>
                <w:szCs w:val="24"/>
                <w:lang w:val="uk-UA"/>
              </w:rPr>
              <w:t>ідсотків);</w:t>
            </w:r>
          </w:p>
          <w:p w:rsidR="00187875" w:rsidRPr="00171B90"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sz w:val="24"/>
                <w:szCs w:val="24"/>
              </w:rPr>
            </w:pPr>
            <w:r w:rsidRPr="00171B90">
              <w:rPr>
                <w:color w:val="000000"/>
                <w:spacing w:val="8"/>
                <w:sz w:val="24"/>
                <w:szCs w:val="24"/>
                <w:lang w:val="uk-UA"/>
              </w:rPr>
              <w:t>на стадії робочої документації (Р) - додаткові обсяги вишукувальних робіт при умові від</w:t>
            </w:r>
            <w:r w:rsidRPr="00171B90">
              <w:rPr>
                <w:color w:val="000000"/>
                <w:spacing w:val="8"/>
                <w:sz w:val="24"/>
                <w:szCs w:val="24"/>
                <w:lang w:val="uk-UA"/>
              </w:rPr>
              <w:softHyphen/>
              <w:t>по</w:t>
            </w:r>
            <w:r w:rsidRPr="00171B90">
              <w:rPr>
                <w:color w:val="000000"/>
                <w:spacing w:val="4"/>
                <w:sz w:val="24"/>
                <w:szCs w:val="24"/>
                <w:lang w:val="uk-UA"/>
              </w:rPr>
              <w:t>відного обґрунтування у технічному завданні.</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9</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Pr="00435F61" w:rsidRDefault="00187875" w:rsidP="00043354">
            <w:pPr>
              <w:jc w:val="both"/>
              <w:rPr>
                <w:sz w:val="24"/>
                <w:szCs w:val="24"/>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10</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187875" w:rsidRPr="00435F61" w:rsidRDefault="00187875" w:rsidP="00043354">
            <w:pPr>
              <w:jc w:val="both"/>
              <w:rPr>
                <w:sz w:val="24"/>
                <w:szCs w:val="24"/>
                <w:lang w:val="uk-UA"/>
              </w:rPr>
            </w:pPr>
            <w:r w:rsidRPr="00435F61">
              <w:rPr>
                <w:sz w:val="24"/>
                <w:szCs w:val="24"/>
                <w:lang w:val="uk-UA"/>
              </w:rPr>
              <w:t>Визначається згідн</w:t>
            </w:r>
            <w:r>
              <w:rPr>
                <w:sz w:val="24"/>
                <w:szCs w:val="24"/>
                <w:lang w:val="uk-UA"/>
              </w:rPr>
              <w:t>о з ДБН 360-92** пп.7.26 – 7.42;</w:t>
            </w:r>
            <w:r w:rsidRPr="00435F61">
              <w:rPr>
                <w:sz w:val="24"/>
                <w:szCs w:val="24"/>
                <w:lang w:val="uk-UA"/>
              </w:rPr>
              <w:t xml:space="preserve"> ДБН В.2.3-5-2001 «Вули</w:t>
            </w:r>
            <w:r>
              <w:rPr>
                <w:sz w:val="24"/>
                <w:szCs w:val="24"/>
                <w:lang w:val="uk-UA"/>
              </w:rPr>
              <w:t>ці та дороги населених пунктів».</w:t>
            </w:r>
            <w:r w:rsidRPr="00435F61">
              <w:rPr>
                <w:sz w:val="24"/>
                <w:szCs w:val="24"/>
                <w:lang w:val="uk-UA"/>
              </w:rPr>
              <w:t xml:space="preserve"> </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Default="00187875" w:rsidP="00043354">
            <w:pPr>
              <w:jc w:val="both"/>
              <w:rPr>
                <w:sz w:val="24"/>
                <w:szCs w:val="24"/>
                <w:lang w:val="uk-UA"/>
              </w:rPr>
            </w:pPr>
            <w:r w:rsidRPr="00435F61">
              <w:rPr>
                <w:sz w:val="24"/>
                <w:szCs w:val="24"/>
                <w:lang w:val="uk-UA"/>
              </w:rPr>
              <w:t>Згідно з ДБН 360-</w:t>
            </w:r>
            <w:r>
              <w:rPr>
                <w:sz w:val="24"/>
                <w:szCs w:val="24"/>
                <w:lang w:val="uk-UA"/>
              </w:rPr>
              <w:t>92** пп. 7.50, 7.51, таблиця 7.</w:t>
            </w:r>
            <w:r w:rsidRPr="00435F61">
              <w:rPr>
                <w:sz w:val="24"/>
                <w:szCs w:val="24"/>
                <w:lang w:val="uk-UA"/>
              </w:rPr>
              <w:t>5, 7.6 (зміна 4) та ДБН В.2.3-15-2007 «Автостоянки і гаражі для легкових  автомобілів»</w:t>
            </w:r>
            <w:r>
              <w:rPr>
                <w:sz w:val="24"/>
                <w:szCs w:val="24"/>
                <w:lang w:val="uk-UA"/>
              </w:rPr>
              <w:t>.</w:t>
            </w:r>
          </w:p>
          <w:p w:rsidR="00187875" w:rsidRPr="00435F61" w:rsidRDefault="00187875" w:rsidP="00043354">
            <w:pPr>
              <w:jc w:val="both"/>
              <w:rPr>
                <w:sz w:val="24"/>
                <w:szCs w:val="24"/>
                <w:lang w:val="uk-UA"/>
              </w:rPr>
            </w:pP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Default="00F47F31"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p w:rsidR="000A77BF" w:rsidRPr="00435F61" w:rsidRDefault="000A77BF" w:rsidP="00043354">
            <w:pPr>
              <w:jc w:val="both"/>
              <w:rPr>
                <w:sz w:val="24"/>
                <w:szCs w:val="24"/>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13.</w:t>
            </w:r>
          </w:p>
        </w:tc>
        <w:tc>
          <w:tcPr>
            <w:tcW w:w="4536" w:type="dxa"/>
          </w:tcPr>
          <w:p w:rsidR="00187875" w:rsidRPr="004E58E1" w:rsidRDefault="00187875" w:rsidP="00043354">
            <w:pPr>
              <w:jc w:val="both"/>
              <w:rPr>
                <w:sz w:val="24"/>
                <w:szCs w:val="24"/>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
          <w:p w:rsidR="00187875" w:rsidRPr="00435F61" w:rsidRDefault="00187875" w:rsidP="00043354">
            <w:pPr>
              <w:jc w:val="both"/>
              <w:rPr>
                <w:sz w:val="24"/>
                <w:szCs w:val="24"/>
                <w:lang w:val="uk-UA"/>
              </w:rPr>
            </w:pP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187875" w:rsidRPr="00435F61" w:rsidRDefault="00187875" w:rsidP="00043354">
            <w:pPr>
              <w:jc w:val="both"/>
              <w:rPr>
                <w:sz w:val="24"/>
                <w:szCs w:val="24"/>
                <w:lang w:val="uk-UA"/>
              </w:rPr>
            </w:pPr>
            <w:r w:rsidRPr="00435F61">
              <w:rPr>
                <w:sz w:val="24"/>
                <w:szCs w:val="24"/>
                <w:lang w:val="uk-UA"/>
              </w:rPr>
              <w:t>ДБН В.2.2-17 «Доступність будинків і споруд для маломобільних груп населення» та згідно</w:t>
            </w:r>
            <w:r>
              <w:rPr>
                <w:sz w:val="24"/>
                <w:szCs w:val="24"/>
                <w:lang w:val="uk-UA"/>
              </w:rPr>
              <w:t xml:space="preserve"> перед</w:t>
            </w:r>
            <w:r w:rsidRPr="00435F61">
              <w:rPr>
                <w:sz w:val="24"/>
                <w:szCs w:val="24"/>
                <w:lang w:val="uk-UA"/>
              </w:rPr>
              <w:t>проектних розробок.</w:t>
            </w:r>
          </w:p>
        </w:tc>
      </w:tr>
    </w:tbl>
    <w:p w:rsidR="000A77BF" w:rsidRDefault="000A77BF" w:rsidP="00187875">
      <w:pPr>
        <w:overflowPunct w:val="0"/>
        <w:autoSpaceDE w:val="0"/>
        <w:spacing w:line="360" w:lineRule="auto"/>
        <w:jc w:val="center"/>
        <w:textAlignment w:val="baseline"/>
        <w:rPr>
          <w:rFonts w:eastAsia="Arial Unicode MS"/>
          <w:b/>
          <w:i/>
          <w:sz w:val="26"/>
          <w:szCs w:val="26"/>
          <w:lang w:val="uk-UA"/>
        </w:rPr>
      </w:pPr>
    </w:p>
    <w:p w:rsidR="000A77BF" w:rsidRDefault="000A77BF">
      <w:pPr>
        <w:spacing w:after="200" w:line="276" w:lineRule="auto"/>
        <w:rPr>
          <w:rFonts w:eastAsia="Arial Unicode MS"/>
          <w:b/>
          <w:i/>
          <w:sz w:val="26"/>
          <w:szCs w:val="26"/>
          <w:lang w:val="uk-UA"/>
        </w:rPr>
      </w:pPr>
      <w:r>
        <w:rPr>
          <w:rFonts w:eastAsia="Arial Unicode MS"/>
          <w:b/>
          <w:i/>
          <w:sz w:val="26"/>
          <w:szCs w:val="26"/>
          <w:lang w:val="uk-UA"/>
        </w:rPr>
        <w:br w:type="page"/>
      </w:r>
    </w:p>
    <w:p w:rsidR="00187875" w:rsidRPr="00435F61" w:rsidRDefault="00187875" w:rsidP="00187875">
      <w:pPr>
        <w:overflowPunct w:val="0"/>
        <w:autoSpaceDE w:val="0"/>
        <w:spacing w:line="360" w:lineRule="auto"/>
        <w:jc w:val="center"/>
        <w:textAlignment w:val="baseline"/>
        <w:rPr>
          <w:rFonts w:eastAsia="Arial Unicode MS"/>
          <w:b/>
          <w:i/>
          <w:sz w:val="26"/>
          <w:szCs w:val="26"/>
          <w:lang w:val="uk-UA"/>
        </w:rPr>
      </w:pPr>
      <w:r w:rsidRPr="00AB3479">
        <w:rPr>
          <w:b/>
          <w:i/>
          <w:sz w:val="26"/>
          <w:szCs w:val="26"/>
          <w:lang w:val="uk-UA"/>
        </w:rPr>
        <w:lastRenderedPageBreak/>
        <w:t>1.</w:t>
      </w:r>
      <w:r w:rsidR="00AB3479" w:rsidRPr="00AB3479">
        <w:rPr>
          <w:b/>
          <w:i/>
          <w:sz w:val="26"/>
          <w:szCs w:val="26"/>
          <w:lang w:val="uk-UA"/>
        </w:rPr>
        <w:t>11</w:t>
      </w:r>
      <w:r>
        <w:rPr>
          <w:b/>
          <w:i/>
          <w:sz w:val="26"/>
          <w:szCs w:val="26"/>
          <w:lang w:val="uk-UA"/>
        </w:rPr>
        <w:t>.</w:t>
      </w:r>
      <w:r w:rsidRPr="008F721F">
        <w:rPr>
          <w:b/>
          <w:i/>
          <w:sz w:val="26"/>
          <w:szCs w:val="26"/>
          <w:lang w:val="uk-UA"/>
        </w:rPr>
        <w:t>Зона розміщення лікарень, лікувальних закладів</w:t>
      </w:r>
      <w:r w:rsidRPr="00435F61">
        <w:rPr>
          <w:rFonts w:eastAsia="Arial Unicode MS"/>
          <w:b/>
          <w:i/>
          <w:sz w:val="26"/>
          <w:szCs w:val="26"/>
          <w:lang w:val="uk-UA"/>
        </w:rPr>
        <w:t xml:space="preserve"> Г-5</w:t>
      </w:r>
    </w:p>
    <w:p w:rsidR="00187875" w:rsidRPr="00435F61" w:rsidRDefault="00187875" w:rsidP="0018787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Pr="00435F61" w:rsidRDefault="00187875" w:rsidP="00187875">
      <w:pPr>
        <w:spacing w:line="360" w:lineRule="auto"/>
        <w:jc w:val="center"/>
        <w:rPr>
          <w:sz w:val="26"/>
          <w:szCs w:val="26"/>
          <w:lang w:val="uk-UA"/>
        </w:rPr>
      </w:pPr>
      <w:r w:rsidRPr="00435F61">
        <w:rPr>
          <w:sz w:val="26"/>
          <w:szCs w:val="26"/>
          <w:lang w:val="uk-UA"/>
        </w:rPr>
        <w:t>що розташована в зоні  Г-5</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Pr>
                <w:sz w:val="24"/>
                <w:szCs w:val="24"/>
                <w:lang w:val="uk-UA"/>
              </w:rPr>
              <w:t>1.</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Pr="00AB0535" w:rsidRDefault="00187875" w:rsidP="00043354">
            <w:pPr>
              <w:shd w:val="clear" w:color="auto" w:fill="FFFFFF"/>
              <w:jc w:val="both"/>
              <w:rPr>
                <w:sz w:val="24"/>
                <w:szCs w:val="24"/>
              </w:rPr>
            </w:pPr>
            <w:r w:rsidRPr="00435F61">
              <w:rPr>
                <w:sz w:val="24"/>
                <w:szCs w:val="24"/>
                <w:lang w:val="uk-UA"/>
              </w:rPr>
              <w:t>Згідно з ДБН В.2.2-9-2009 «Громадські будинки</w:t>
            </w:r>
            <w:r>
              <w:rPr>
                <w:sz w:val="24"/>
                <w:szCs w:val="24"/>
                <w:lang w:val="uk-UA"/>
              </w:rPr>
              <w:t xml:space="preserve"> та споруди. Основні положення»;</w:t>
            </w:r>
            <w:r w:rsidRPr="00435F61">
              <w:rPr>
                <w:sz w:val="24"/>
                <w:szCs w:val="24"/>
                <w:lang w:val="uk-UA"/>
              </w:rPr>
              <w:t xml:space="preserve"> ДБН В.2.2-10-2001 «Заклади охорони здоров’я»</w:t>
            </w:r>
            <w:r>
              <w:rPr>
                <w:b/>
                <w:szCs w:val="24"/>
                <w:lang w:val="uk-UA"/>
              </w:rPr>
              <w:t>;</w:t>
            </w:r>
            <w:r w:rsidRPr="00435F61">
              <w:rPr>
                <w:b/>
                <w:szCs w:val="24"/>
                <w:lang w:val="uk-UA"/>
              </w:rPr>
              <w:t xml:space="preserve"> </w:t>
            </w:r>
            <w:proofErr w:type="spellStart"/>
            <w:r w:rsidRPr="00435F61">
              <w:rPr>
                <w:sz w:val="24"/>
                <w:szCs w:val="24"/>
                <w:lang w:val="uk-UA"/>
              </w:rPr>
              <w:t>СанПіН</w:t>
            </w:r>
            <w:proofErr w:type="spellEnd"/>
            <w:r w:rsidRPr="00435F61">
              <w:rPr>
                <w:sz w:val="24"/>
                <w:szCs w:val="24"/>
                <w:lang w:val="uk-UA"/>
              </w:rPr>
              <w:t xml:space="preserve"> 5179-90 «</w:t>
            </w:r>
            <w:proofErr w:type="spellStart"/>
            <w:r w:rsidRPr="00435F61">
              <w:rPr>
                <w:sz w:val="24"/>
                <w:szCs w:val="24"/>
                <w:lang w:val="uk-UA"/>
              </w:rPr>
              <w:t>Санитарные</w:t>
            </w:r>
            <w:proofErr w:type="spellEnd"/>
            <w:r w:rsidRPr="00435F61">
              <w:rPr>
                <w:sz w:val="24"/>
                <w:szCs w:val="24"/>
                <w:lang w:val="uk-UA"/>
              </w:rPr>
              <w:t xml:space="preserve"> правила </w:t>
            </w:r>
            <w:proofErr w:type="spellStart"/>
            <w:r w:rsidRPr="00435F61">
              <w:rPr>
                <w:sz w:val="24"/>
                <w:szCs w:val="24"/>
                <w:lang w:val="uk-UA"/>
              </w:rPr>
              <w:t>устройства</w:t>
            </w:r>
            <w:proofErr w:type="spellEnd"/>
            <w:r w:rsidRPr="00435F61">
              <w:rPr>
                <w:sz w:val="24"/>
                <w:szCs w:val="24"/>
                <w:lang w:val="uk-UA"/>
              </w:rPr>
              <w:t xml:space="preserve">, </w:t>
            </w:r>
            <w:proofErr w:type="spellStart"/>
            <w:r w:rsidRPr="00435F61">
              <w:rPr>
                <w:sz w:val="24"/>
                <w:szCs w:val="24"/>
                <w:lang w:val="uk-UA"/>
              </w:rPr>
              <w:t>оборудования</w:t>
            </w:r>
            <w:proofErr w:type="spellEnd"/>
            <w:r w:rsidRPr="00435F61">
              <w:rPr>
                <w:sz w:val="24"/>
                <w:szCs w:val="24"/>
                <w:lang w:val="uk-UA"/>
              </w:rPr>
              <w:t xml:space="preserve"> и </w:t>
            </w:r>
            <w:proofErr w:type="spellStart"/>
            <w:r w:rsidRPr="00435F61">
              <w:rPr>
                <w:sz w:val="24"/>
                <w:szCs w:val="24"/>
                <w:lang w:val="uk-UA"/>
              </w:rPr>
              <w:t>эксплуатации</w:t>
            </w:r>
            <w:proofErr w:type="spellEnd"/>
            <w:r w:rsidRPr="00435F61">
              <w:rPr>
                <w:sz w:val="24"/>
                <w:szCs w:val="24"/>
                <w:lang w:val="uk-UA"/>
              </w:rPr>
              <w:t xml:space="preserve"> </w:t>
            </w:r>
            <w:proofErr w:type="spellStart"/>
            <w:r w:rsidRPr="00435F61">
              <w:rPr>
                <w:sz w:val="24"/>
                <w:szCs w:val="24"/>
                <w:lang w:val="uk-UA"/>
              </w:rPr>
              <w:t>больниц</w:t>
            </w:r>
            <w:proofErr w:type="spellEnd"/>
            <w:r w:rsidRPr="00435F61">
              <w:rPr>
                <w:sz w:val="24"/>
                <w:szCs w:val="24"/>
                <w:lang w:val="uk-UA"/>
              </w:rPr>
              <w:t xml:space="preserve">, </w:t>
            </w:r>
            <w:proofErr w:type="spellStart"/>
            <w:r w:rsidRPr="00435F61">
              <w:rPr>
                <w:sz w:val="24"/>
                <w:szCs w:val="24"/>
                <w:lang w:val="uk-UA"/>
              </w:rPr>
              <w:t>родильных</w:t>
            </w:r>
            <w:proofErr w:type="spellEnd"/>
            <w:r w:rsidRPr="00435F61">
              <w:rPr>
                <w:sz w:val="24"/>
                <w:szCs w:val="24"/>
                <w:lang w:val="uk-UA"/>
              </w:rPr>
              <w:t xml:space="preserve"> </w:t>
            </w:r>
            <w:proofErr w:type="spellStart"/>
            <w:r w:rsidRPr="00435F61">
              <w:rPr>
                <w:sz w:val="24"/>
                <w:szCs w:val="24"/>
                <w:lang w:val="uk-UA"/>
              </w:rPr>
              <w:t>домов</w:t>
            </w:r>
            <w:proofErr w:type="spellEnd"/>
            <w:r w:rsidRPr="00435F61">
              <w:rPr>
                <w:sz w:val="24"/>
                <w:szCs w:val="24"/>
                <w:lang w:val="uk-UA"/>
              </w:rPr>
              <w:t xml:space="preserve"> и других </w:t>
            </w:r>
            <w:proofErr w:type="spellStart"/>
            <w:r w:rsidRPr="00435F61">
              <w:rPr>
                <w:sz w:val="24"/>
                <w:szCs w:val="24"/>
                <w:lang w:val="uk-UA"/>
              </w:rPr>
              <w:t>лечебных</w:t>
            </w:r>
            <w:proofErr w:type="spellEnd"/>
            <w:r w:rsidRPr="00435F61">
              <w:rPr>
                <w:sz w:val="24"/>
                <w:szCs w:val="24"/>
                <w:lang w:val="uk-UA"/>
              </w:rPr>
              <w:t xml:space="preserve"> </w:t>
            </w:r>
            <w:proofErr w:type="spellStart"/>
            <w:r w:rsidRPr="00435F61">
              <w:rPr>
                <w:sz w:val="24"/>
                <w:szCs w:val="24"/>
                <w:lang w:val="uk-UA"/>
              </w:rPr>
              <w:t>стационаров</w:t>
            </w:r>
            <w:proofErr w:type="spellEnd"/>
            <w:r w:rsidRPr="00435F61">
              <w:rPr>
                <w:sz w:val="24"/>
                <w:szCs w:val="24"/>
                <w:lang w:val="uk-UA"/>
              </w:rPr>
              <w:t>»</w:t>
            </w:r>
            <w:r w:rsidRPr="00435F61">
              <w:rPr>
                <w:lang w:val="uk-UA"/>
              </w:rPr>
              <w:t xml:space="preserve"> </w:t>
            </w:r>
            <w:r w:rsidRPr="00435F61">
              <w:rPr>
                <w:sz w:val="24"/>
                <w:szCs w:val="24"/>
                <w:lang w:val="uk-UA"/>
              </w:rPr>
              <w:t>та</w:t>
            </w:r>
            <w:r w:rsidRPr="00435F61">
              <w:rPr>
                <w:lang w:val="uk-UA"/>
              </w:rPr>
              <w:t xml:space="preserve"> </w:t>
            </w:r>
            <w:r w:rsidRPr="00435F61">
              <w:rPr>
                <w:sz w:val="24"/>
                <w:szCs w:val="24"/>
                <w:lang w:val="uk-UA"/>
              </w:rPr>
              <w:t>ДБН В.В.1-7-2002 «Основні вимоги до будівель і споруд. Пожежна безпека»; ДБН Б.2.2-2-2008 (при розміщенні в зоні земель іс</w:t>
            </w:r>
            <w:r>
              <w:rPr>
                <w:sz w:val="24"/>
                <w:szCs w:val="24"/>
                <w:lang w:val="uk-UA"/>
              </w:rPr>
              <w:t>торико-культурного призначення),</w:t>
            </w:r>
            <w:r w:rsidRPr="00435F61">
              <w:rPr>
                <w:sz w:val="24"/>
                <w:szCs w:val="24"/>
                <w:lang w:val="uk-UA"/>
              </w:rPr>
              <w:t xml:space="preserve"> та згідно з профільним ДБН за типом об’єкту.</w:t>
            </w:r>
            <w:r w:rsidRPr="00317FC9">
              <w:rPr>
                <w:lang w:val="uk-UA"/>
              </w:rPr>
              <w:t xml:space="preserve"> </w:t>
            </w:r>
            <w:r w:rsidRPr="00AB0535">
              <w:rPr>
                <w:sz w:val="24"/>
                <w:szCs w:val="24"/>
                <w:lang w:val="uk-UA"/>
              </w:rPr>
              <w:t>Не більше 26,5м для лікувально-профілактичних установ (</w:t>
            </w:r>
            <w:bookmarkStart w:id="120" w:name="_Toc6738371"/>
            <w:bookmarkStart w:id="121" w:name="_Toc6738370"/>
            <w:r w:rsidRPr="00AB0535">
              <w:rPr>
                <w:sz w:val="24"/>
                <w:szCs w:val="24"/>
                <w:lang w:val="uk-UA"/>
              </w:rPr>
              <w:t>ДБН В.2.2-10-2001</w:t>
            </w:r>
            <w:bookmarkEnd w:id="120"/>
            <w:r w:rsidRPr="00AB0535">
              <w:rPr>
                <w:sz w:val="24"/>
                <w:szCs w:val="24"/>
                <w:lang w:val="uk-UA"/>
              </w:rPr>
              <w:t xml:space="preserve"> «</w:t>
            </w:r>
            <w:bookmarkEnd w:id="121"/>
            <w:r w:rsidRPr="00AB0535">
              <w:rPr>
                <w:sz w:val="24"/>
                <w:szCs w:val="24"/>
                <w:lang w:val="uk-UA"/>
              </w:rPr>
              <w:t>Заклади охорони здоров’я»)</w:t>
            </w:r>
            <w:r>
              <w:rPr>
                <w:sz w:val="24"/>
                <w:szCs w:val="24"/>
                <w:lang w:val="uk-UA"/>
              </w:rPr>
              <w:t>.</w:t>
            </w:r>
          </w:p>
          <w:p w:rsidR="00187875" w:rsidRPr="00435F61" w:rsidRDefault="00187875" w:rsidP="00043354">
            <w:pPr>
              <w:tabs>
                <w:tab w:val="right" w:pos="9540"/>
              </w:tabs>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187875" w:rsidRPr="00435F61" w:rsidRDefault="00187875" w:rsidP="00043354">
            <w:pPr>
              <w:jc w:val="both"/>
              <w:rPr>
                <w:sz w:val="24"/>
                <w:szCs w:val="24"/>
                <w:lang w:val="uk-UA"/>
              </w:rPr>
            </w:pPr>
            <w:r w:rsidRPr="00AB0535">
              <w:rPr>
                <w:sz w:val="24"/>
                <w:szCs w:val="24"/>
                <w:lang w:val="uk-UA"/>
              </w:rPr>
              <w:t xml:space="preserve">45% (ДБН 360-92**, додаток 5.2) та згідно з </w:t>
            </w:r>
            <w:proofErr w:type="spellStart"/>
            <w:r w:rsidRPr="00AB0535">
              <w:rPr>
                <w:sz w:val="24"/>
                <w:szCs w:val="24"/>
                <w:lang w:val="uk-UA"/>
              </w:rPr>
              <w:t>передпроектними</w:t>
            </w:r>
            <w:proofErr w:type="spellEnd"/>
            <w:r w:rsidRPr="00AB0535">
              <w:rPr>
                <w:sz w:val="24"/>
                <w:szCs w:val="24"/>
                <w:lang w:val="uk-UA"/>
              </w:rPr>
              <w:t xml:space="preserve"> розробками. та згідно</w:t>
            </w:r>
            <w:r w:rsidRPr="00435F61">
              <w:rPr>
                <w:sz w:val="24"/>
                <w:szCs w:val="24"/>
                <w:lang w:val="uk-UA"/>
              </w:rPr>
              <w:t xml:space="preserve"> з профільним ДБН за типом об’єкту.</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3</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187875" w:rsidRPr="00435F61" w:rsidRDefault="00187875" w:rsidP="00043354">
            <w:pPr>
              <w:jc w:val="both"/>
              <w:rPr>
                <w:sz w:val="10"/>
                <w:szCs w:val="10"/>
                <w:lang w:val="uk-UA"/>
              </w:rPr>
            </w:pPr>
            <w:r w:rsidRPr="00435F61">
              <w:rPr>
                <w:sz w:val="24"/>
                <w:szCs w:val="24"/>
                <w:lang w:val="uk-UA"/>
              </w:rPr>
              <w:t>Не визначається.</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4</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187875" w:rsidRDefault="00187875" w:rsidP="00043354">
            <w:pPr>
              <w:pStyle w:val="af4"/>
              <w:tabs>
                <w:tab w:val="num" w:pos="720"/>
                <w:tab w:val="right" w:pos="9540"/>
              </w:tabs>
              <w:jc w:val="both"/>
              <w:rPr>
                <w:sz w:val="24"/>
                <w:szCs w:val="24"/>
                <w:lang w:val="uk-UA"/>
              </w:rPr>
            </w:pPr>
            <w:r w:rsidRPr="00435F61">
              <w:rPr>
                <w:sz w:val="24"/>
                <w:szCs w:val="24"/>
                <w:lang w:val="uk-UA"/>
              </w:rPr>
              <w:t>Згідно з ДБН 360-92** п. 3</w:t>
            </w:r>
            <w:r>
              <w:rPr>
                <w:sz w:val="24"/>
                <w:szCs w:val="24"/>
                <w:lang w:val="uk-UA"/>
              </w:rPr>
              <w:t>.14 та перед-проектних розробок;</w:t>
            </w:r>
            <w:r w:rsidRPr="00435F61">
              <w:rPr>
                <w:sz w:val="24"/>
                <w:szCs w:val="24"/>
                <w:lang w:val="uk-UA"/>
              </w:rPr>
              <w:t xml:space="preserve"> ДБН В.2.2-10-2001 «Заклади охорони здоров’</w:t>
            </w:r>
            <w:r>
              <w:rPr>
                <w:sz w:val="24"/>
                <w:szCs w:val="24"/>
                <w:lang w:val="uk-UA"/>
              </w:rPr>
              <w:t xml:space="preserve">я»; </w:t>
            </w:r>
            <w:proofErr w:type="spellStart"/>
            <w:r>
              <w:rPr>
                <w:sz w:val="24"/>
                <w:szCs w:val="24"/>
                <w:lang w:val="uk-UA"/>
              </w:rPr>
              <w:t>СанПіН</w:t>
            </w:r>
            <w:proofErr w:type="spellEnd"/>
            <w:r>
              <w:rPr>
                <w:sz w:val="24"/>
                <w:szCs w:val="24"/>
                <w:lang w:val="uk-UA"/>
              </w:rPr>
              <w:t xml:space="preserve"> 173-96;</w:t>
            </w:r>
            <w:r w:rsidRPr="00435F61">
              <w:rPr>
                <w:sz w:val="24"/>
                <w:szCs w:val="24"/>
                <w:lang w:val="uk-UA"/>
              </w:rPr>
              <w:t xml:space="preserve"> </w:t>
            </w:r>
            <w:proofErr w:type="spellStart"/>
            <w:r w:rsidRPr="00435F61">
              <w:rPr>
                <w:sz w:val="24"/>
                <w:szCs w:val="24"/>
                <w:lang w:val="uk-UA"/>
              </w:rPr>
              <w:t>СанПіН</w:t>
            </w:r>
            <w:proofErr w:type="spellEnd"/>
            <w:r w:rsidRPr="00435F61">
              <w:rPr>
                <w:sz w:val="24"/>
                <w:szCs w:val="24"/>
                <w:lang w:val="uk-UA"/>
              </w:rPr>
              <w:t xml:space="preserve"> 5179-90.</w:t>
            </w:r>
          </w:p>
          <w:p w:rsidR="00187875" w:rsidRPr="00AB0535" w:rsidRDefault="00187875" w:rsidP="00043354">
            <w:pPr>
              <w:jc w:val="both"/>
              <w:rPr>
                <w:sz w:val="24"/>
                <w:szCs w:val="24"/>
                <w:lang w:val="uk-UA"/>
              </w:rPr>
            </w:pPr>
            <w:r w:rsidRPr="00AB0535">
              <w:rPr>
                <w:color w:val="000000"/>
                <w:sz w:val="24"/>
                <w:szCs w:val="24"/>
                <w:lang w:val="uk-UA"/>
              </w:rPr>
              <w:t xml:space="preserve">Не менше 30м від корпусів з палатними відділеннями до червоних ліній </w:t>
            </w:r>
            <w:r w:rsidRPr="00AB0535">
              <w:rPr>
                <w:sz w:val="24"/>
                <w:szCs w:val="24"/>
                <w:lang w:val="uk-UA"/>
              </w:rPr>
              <w:t>(ДБН В.2.2-10-2001 «Заклади охорони здоров’я»)</w:t>
            </w:r>
            <w:r>
              <w:rPr>
                <w:sz w:val="24"/>
                <w:szCs w:val="24"/>
                <w:lang w:val="uk-UA"/>
              </w:rPr>
              <w:t>.</w:t>
            </w:r>
          </w:p>
          <w:p w:rsidR="00187875" w:rsidRPr="00435F61" w:rsidRDefault="00187875" w:rsidP="00043354">
            <w:pPr>
              <w:jc w:val="both"/>
              <w:rPr>
                <w:sz w:val="10"/>
                <w:szCs w:val="10"/>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5</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 xml:space="preserve">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6</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187875" w:rsidRPr="00AB0535" w:rsidRDefault="00187875" w:rsidP="00043354">
            <w:pPr>
              <w:tabs>
                <w:tab w:val="right" w:pos="9540"/>
              </w:tabs>
              <w:jc w:val="both"/>
              <w:rPr>
                <w:sz w:val="24"/>
                <w:szCs w:val="24"/>
                <w:lang w:val="uk-UA"/>
              </w:rPr>
            </w:pPr>
            <w:r w:rsidRPr="00AB0535">
              <w:rPr>
                <w:sz w:val="24"/>
                <w:szCs w:val="24"/>
                <w:lang w:val="uk-UA"/>
              </w:rPr>
              <w:t>Згідно з ДБН 360-92** п. 3.13, додаток 3.1, з урахуванням санітарних норм та норм інсоляції.</w:t>
            </w:r>
          </w:p>
          <w:p w:rsidR="00187875" w:rsidRPr="00AB0535" w:rsidRDefault="00187875" w:rsidP="00043354">
            <w:pPr>
              <w:jc w:val="both"/>
              <w:rPr>
                <w:sz w:val="24"/>
                <w:szCs w:val="24"/>
                <w:lang w:val="uk-UA"/>
              </w:rPr>
            </w:pPr>
            <w:r w:rsidRPr="00AB0535">
              <w:rPr>
                <w:sz w:val="24"/>
                <w:szCs w:val="24"/>
                <w:lang w:val="uk-UA"/>
              </w:rPr>
              <w:t xml:space="preserve">Не менше </w:t>
            </w:r>
            <w:r w:rsidRPr="00AB0535">
              <w:rPr>
                <w:sz w:val="24"/>
                <w:szCs w:val="24"/>
              </w:rPr>
              <w:t>30м м</w:t>
            </w:r>
            <w:proofErr w:type="spellStart"/>
            <w:r w:rsidRPr="00AB0535">
              <w:rPr>
                <w:sz w:val="24"/>
                <w:szCs w:val="24"/>
                <w:lang w:val="uk-UA"/>
              </w:rPr>
              <w:t>іж</w:t>
            </w:r>
            <w:proofErr w:type="spellEnd"/>
            <w:r w:rsidRPr="00AB0535">
              <w:rPr>
                <w:sz w:val="24"/>
                <w:szCs w:val="24"/>
              </w:rPr>
              <w:t xml:space="preserve"> корпусами </w:t>
            </w:r>
            <w:r w:rsidRPr="00AB0535">
              <w:rPr>
                <w:sz w:val="24"/>
                <w:szCs w:val="24"/>
                <w:lang w:val="uk-UA"/>
              </w:rPr>
              <w:t>з</w:t>
            </w:r>
            <w:r w:rsidRPr="00AB0535">
              <w:rPr>
                <w:sz w:val="24"/>
                <w:szCs w:val="24"/>
              </w:rPr>
              <w:t xml:space="preserve"> </w:t>
            </w:r>
            <w:proofErr w:type="spellStart"/>
            <w:r w:rsidRPr="00AB0535">
              <w:rPr>
                <w:sz w:val="24"/>
                <w:szCs w:val="24"/>
              </w:rPr>
              <w:t>палатн</w:t>
            </w:r>
            <w:proofErr w:type="spellEnd"/>
            <w:r w:rsidRPr="00AB0535">
              <w:rPr>
                <w:sz w:val="24"/>
                <w:szCs w:val="24"/>
                <w:lang w:val="uk-UA"/>
              </w:rPr>
              <w:t>и</w:t>
            </w:r>
            <w:r w:rsidRPr="00AB0535">
              <w:rPr>
                <w:sz w:val="24"/>
                <w:szCs w:val="24"/>
              </w:rPr>
              <w:t xml:space="preserve">ми </w:t>
            </w:r>
            <w:r w:rsidRPr="00AB0535">
              <w:rPr>
                <w:sz w:val="24"/>
                <w:szCs w:val="24"/>
                <w:lang w:val="uk-UA"/>
              </w:rPr>
              <w:t>відділеннями</w:t>
            </w:r>
            <w:r w:rsidRPr="00AB0535">
              <w:rPr>
                <w:sz w:val="24"/>
                <w:szCs w:val="24"/>
              </w:rPr>
              <w:t xml:space="preserve"> </w:t>
            </w:r>
            <w:r w:rsidRPr="00AB0535">
              <w:rPr>
                <w:sz w:val="24"/>
                <w:szCs w:val="24"/>
                <w:lang w:val="uk-UA"/>
              </w:rPr>
              <w:t>та</w:t>
            </w:r>
            <w:r w:rsidRPr="00AB0535">
              <w:rPr>
                <w:sz w:val="24"/>
                <w:szCs w:val="24"/>
              </w:rPr>
              <w:t xml:space="preserve"> ж</w:t>
            </w:r>
            <w:proofErr w:type="spellStart"/>
            <w:r w:rsidRPr="00AB0535">
              <w:rPr>
                <w:sz w:val="24"/>
                <w:szCs w:val="24"/>
                <w:lang w:val="uk-UA"/>
              </w:rPr>
              <w:t>итловими</w:t>
            </w:r>
            <w:proofErr w:type="spellEnd"/>
            <w:r w:rsidRPr="00AB0535">
              <w:rPr>
                <w:sz w:val="24"/>
                <w:szCs w:val="24"/>
                <w:lang w:val="uk-UA"/>
              </w:rPr>
              <w:t xml:space="preserve"> </w:t>
            </w:r>
            <w:r w:rsidRPr="00AB0535">
              <w:rPr>
                <w:sz w:val="24"/>
                <w:szCs w:val="24"/>
              </w:rPr>
              <w:t xml:space="preserve"> </w:t>
            </w:r>
            <w:r w:rsidRPr="00AB0535">
              <w:rPr>
                <w:sz w:val="24"/>
                <w:szCs w:val="24"/>
                <w:lang w:val="uk-UA"/>
              </w:rPr>
              <w:t>або</w:t>
            </w:r>
            <w:r w:rsidRPr="00AB0535">
              <w:rPr>
                <w:sz w:val="24"/>
                <w:szCs w:val="24"/>
              </w:rPr>
              <w:t xml:space="preserve"> </w:t>
            </w:r>
            <w:r w:rsidRPr="00AB0535">
              <w:rPr>
                <w:sz w:val="24"/>
                <w:szCs w:val="24"/>
                <w:lang w:val="uk-UA"/>
              </w:rPr>
              <w:t>громадськими будівлями (ДБН В.2.2-10-2001 «Заклади охорони здоров’я»)</w:t>
            </w:r>
            <w:r>
              <w:rPr>
                <w:sz w:val="24"/>
                <w:szCs w:val="24"/>
                <w:lang w:val="uk-UA"/>
              </w:rPr>
              <w:t>.</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7</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Pr="00AB0535" w:rsidRDefault="00187875" w:rsidP="00043354">
            <w:pPr>
              <w:jc w:val="both"/>
              <w:rPr>
                <w:sz w:val="24"/>
                <w:szCs w:val="24"/>
                <w:lang w:val="uk-UA"/>
              </w:rPr>
            </w:pPr>
            <w:r w:rsidRPr="00AB0535">
              <w:rPr>
                <w:sz w:val="24"/>
                <w:szCs w:val="24"/>
                <w:lang w:val="uk-UA"/>
              </w:rPr>
              <w:t>Згідно з ДБН 360-92** додаток 8.1, 8.2; «Правилами охорони магістральних трубопроводів», затвердженими Постановою КМ</w:t>
            </w:r>
            <w:r>
              <w:rPr>
                <w:sz w:val="24"/>
                <w:szCs w:val="24"/>
                <w:lang w:val="uk-UA"/>
              </w:rPr>
              <w:t xml:space="preserve"> України від 16.11.2002р. </w:t>
            </w:r>
            <w:r>
              <w:rPr>
                <w:sz w:val="24"/>
                <w:szCs w:val="24"/>
                <w:lang w:val="uk-UA"/>
              </w:rPr>
              <w:lastRenderedPageBreak/>
              <w:t>№1747;</w:t>
            </w:r>
            <w:r w:rsidRPr="00AB0535">
              <w:rPr>
                <w:sz w:val="24"/>
                <w:szCs w:val="24"/>
                <w:lang w:val="uk-UA"/>
              </w:rPr>
              <w:t xml:space="preserve"> «Правилами охорони електричних мереж», затвердженими Постановою </w:t>
            </w:r>
            <w:r>
              <w:rPr>
                <w:sz w:val="24"/>
                <w:szCs w:val="24"/>
                <w:lang w:val="uk-UA"/>
              </w:rPr>
              <w:t>КМ України від 4.03.1997р. №209;</w:t>
            </w:r>
            <w:r w:rsidRPr="00AB0535">
              <w:rPr>
                <w:sz w:val="24"/>
                <w:szCs w:val="24"/>
                <w:lang w:val="uk-UA"/>
              </w:rPr>
              <w:t xml:space="preserve"> профільною нормативною документацією.</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8</w:t>
            </w:r>
            <w:r w:rsidRPr="00435F61">
              <w:rPr>
                <w:sz w:val="24"/>
                <w:szCs w:val="24"/>
                <w:lang w:val="uk-UA"/>
              </w:rPr>
              <w:t>.</w:t>
            </w:r>
          </w:p>
        </w:tc>
        <w:tc>
          <w:tcPr>
            <w:tcW w:w="4536" w:type="dxa"/>
          </w:tcPr>
          <w:p w:rsidR="00187875" w:rsidRPr="00AB0535" w:rsidRDefault="00187875" w:rsidP="00043354">
            <w:pPr>
              <w:jc w:val="both"/>
              <w:rPr>
                <w:sz w:val="24"/>
                <w:szCs w:val="24"/>
                <w:lang w:val="uk-UA"/>
              </w:rPr>
            </w:pPr>
            <w:r w:rsidRPr="00AB0535">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435F61" w:rsidRDefault="00187875" w:rsidP="00043354">
            <w:pPr>
              <w:jc w:val="both"/>
              <w:rPr>
                <w:sz w:val="24"/>
                <w:szCs w:val="24"/>
                <w:lang w:val="uk-UA"/>
              </w:rPr>
            </w:pPr>
          </w:p>
        </w:tc>
        <w:tc>
          <w:tcPr>
            <w:tcW w:w="4640" w:type="dxa"/>
          </w:tcPr>
          <w:p w:rsidR="00187875" w:rsidRDefault="00187875" w:rsidP="00043354">
            <w:pPr>
              <w:jc w:val="both"/>
              <w:rPr>
                <w:sz w:val="24"/>
                <w:szCs w:val="24"/>
                <w:lang w:val="uk-UA"/>
              </w:rPr>
            </w:pPr>
            <w:r w:rsidRPr="00435F61">
              <w:rPr>
                <w:sz w:val="24"/>
                <w:szCs w:val="24"/>
                <w:lang w:val="uk-UA"/>
              </w:rPr>
              <w:t>Згідно з ДБН А.2.1-1-2008 «Інженерні вишукування для будівництва»</w:t>
            </w:r>
            <w:r>
              <w:rPr>
                <w:sz w:val="24"/>
                <w:szCs w:val="24"/>
                <w:lang w:val="uk-UA"/>
              </w:rPr>
              <w:t>.</w:t>
            </w:r>
          </w:p>
          <w:p w:rsidR="00187875" w:rsidRPr="00AB0535" w:rsidRDefault="00187875" w:rsidP="00043354">
            <w:pPr>
              <w:shd w:val="clear" w:color="auto" w:fill="FFFFFF"/>
              <w:tabs>
                <w:tab w:val="left" w:pos="763"/>
              </w:tabs>
              <w:spacing w:line="269" w:lineRule="exact"/>
              <w:jc w:val="both"/>
              <w:rPr>
                <w:color w:val="000000"/>
                <w:spacing w:val="1"/>
                <w:sz w:val="24"/>
                <w:szCs w:val="24"/>
                <w:lang w:val="uk-UA"/>
              </w:rPr>
            </w:pPr>
            <w:r w:rsidRPr="00AB0535">
              <w:rPr>
                <w:color w:val="000000"/>
                <w:spacing w:val="1"/>
                <w:sz w:val="24"/>
                <w:szCs w:val="24"/>
                <w:lang w:val="uk-UA"/>
              </w:rPr>
              <w:t>Вишукувальні роботи проводяться в залежності від стадії проектної документації:</w:t>
            </w:r>
          </w:p>
          <w:p w:rsidR="00187875" w:rsidRPr="00AB0535" w:rsidRDefault="00187875" w:rsidP="00043354">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AB0535">
              <w:rPr>
                <w:color w:val="000000"/>
                <w:spacing w:val="2"/>
                <w:sz w:val="24"/>
                <w:szCs w:val="24"/>
                <w:lang w:val="uk-UA"/>
              </w:rPr>
              <w:t xml:space="preserve">для передпроектних робіт та ескізного проекту (ЕП) </w:t>
            </w:r>
            <w:r w:rsidRPr="00AB0535">
              <w:rPr>
                <w:color w:val="000000"/>
                <w:spacing w:val="2"/>
                <w:sz w:val="24"/>
                <w:szCs w:val="24"/>
              </w:rPr>
              <w:t xml:space="preserve">- </w:t>
            </w:r>
            <w:r w:rsidRPr="00AB0535">
              <w:rPr>
                <w:color w:val="000000"/>
                <w:spacing w:val="2"/>
                <w:sz w:val="24"/>
                <w:szCs w:val="24"/>
                <w:lang w:val="uk-UA"/>
              </w:rPr>
              <w:t>на основі</w:t>
            </w:r>
            <w:r w:rsidRPr="00AB0535">
              <w:rPr>
                <w:color w:val="000000"/>
                <w:spacing w:val="2"/>
                <w:sz w:val="24"/>
                <w:szCs w:val="24"/>
                <w:lang w:val="uk-UA"/>
              </w:rPr>
              <w:br/>
            </w:r>
            <w:r w:rsidRPr="00AB0535">
              <w:rPr>
                <w:color w:val="000000"/>
                <w:spacing w:val="7"/>
                <w:sz w:val="24"/>
                <w:szCs w:val="24"/>
                <w:lang w:val="uk-UA"/>
              </w:rPr>
              <w:t xml:space="preserve">літературних, фондових джерел (враховуючи і державний </w:t>
            </w:r>
            <w:proofErr w:type="spellStart"/>
            <w:r w:rsidRPr="00AB0535">
              <w:rPr>
                <w:color w:val="000000"/>
                <w:spacing w:val="7"/>
                <w:sz w:val="24"/>
                <w:szCs w:val="24"/>
                <w:lang w:val="uk-UA"/>
              </w:rPr>
              <w:t>картографо</w:t>
            </w:r>
            <w:proofErr w:type="spellEnd"/>
            <w:r w:rsidRPr="00AB0535">
              <w:rPr>
                <w:color w:val="000000"/>
                <w:spacing w:val="7"/>
                <w:sz w:val="24"/>
                <w:szCs w:val="24"/>
                <w:lang w:val="uk-UA"/>
              </w:rPr>
              <w:t>-геодезичний</w:t>
            </w:r>
            <w:r>
              <w:rPr>
                <w:color w:val="000000"/>
                <w:spacing w:val="7"/>
                <w:sz w:val="24"/>
                <w:szCs w:val="24"/>
                <w:lang w:val="uk-UA"/>
              </w:rPr>
              <w:t xml:space="preserve"> </w:t>
            </w:r>
            <w:r w:rsidRPr="00AB0535">
              <w:rPr>
                <w:color w:val="000000"/>
                <w:spacing w:val="4"/>
                <w:sz w:val="24"/>
                <w:szCs w:val="24"/>
                <w:lang w:val="uk-UA"/>
              </w:rPr>
              <w:t>фонд) і обґрунтованого обсягу польових і лабораторних робіт;</w:t>
            </w:r>
          </w:p>
          <w:p w:rsidR="00187875" w:rsidRPr="00AB0535"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AB0535">
              <w:rPr>
                <w:color w:val="000000"/>
                <w:spacing w:val="2"/>
                <w:sz w:val="24"/>
                <w:szCs w:val="24"/>
                <w:lang w:val="uk-UA"/>
              </w:rPr>
              <w:t>на стадіях техніко-економічне обґрунтування (ТЕО), техніко-економічний розраху</w:t>
            </w:r>
            <w:r w:rsidRPr="00AB0535">
              <w:rPr>
                <w:color w:val="000000"/>
                <w:spacing w:val="5"/>
                <w:sz w:val="24"/>
                <w:szCs w:val="24"/>
                <w:lang w:val="uk-UA"/>
              </w:rPr>
              <w:t>нок (ТЕР), проект (П), робочий проект (РП) - основні обсяги вишукувань (до ста в</w:t>
            </w:r>
            <w:r w:rsidRPr="00AB0535">
              <w:rPr>
                <w:color w:val="000000"/>
                <w:sz w:val="24"/>
                <w:szCs w:val="24"/>
                <w:lang w:val="uk-UA"/>
              </w:rPr>
              <w:t>ідсотків);</w:t>
            </w:r>
          </w:p>
          <w:p w:rsidR="00187875" w:rsidRPr="00882C54"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sz w:val="24"/>
                <w:szCs w:val="24"/>
              </w:rPr>
            </w:pPr>
            <w:r w:rsidRPr="00882C54">
              <w:rPr>
                <w:color w:val="000000"/>
                <w:spacing w:val="8"/>
                <w:sz w:val="24"/>
                <w:szCs w:val="24"/>
                <w:lang w:val="uk-UA"/>
              </w:rPr>
              <w:t>на стадії робочої документації (Р) - додаткові обсяги вишукувальних робіт при умові від</w:t>
            </w:r>
            <w:r w:rsidRPr="00882C54">
              <w:rPr>
                <w:color w:val="000000"/>
                <w:spacing w:val="8"/>
                <w:sz w:val="24"/>
                <w:szCs w:val="24"/>
                <w:lang w:val="uk-UA"/>
              </w:rPr>
              <w:softHyphen/>
              <w:t>по</w:t>
            </w:r>
            <w:r w:rsidRPr="00882C54">
              <w:rPr>
                <w:color w:val="000000"/>
                <w:spacing w:val="4"/>
                <w:sz w:val="24"/>
                <w:szCs w:val="24"/>
                <w:lang w:val="uk-UA"/>
              </w:rPr>
              <w:t>відного обґрунтування у технічному завданні.</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9</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Pr="00435F61" w:rsidRDefault="00187875" w:rsidP="00043354">
            <w:pPr>
              <w:jc w:val="both"/>
              <w:rPr>
                <w:sz w:val="24"/>
                <w:szCs w:val="24"/>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10</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187875" w:rsidRPr="00435F61" w:rsidRDefault="00187875" w:rsidP="00043354">
            <w:pPr>
              <w:jc w:val="both"/>
              <w:rPr>
                <w:sz w:val="24"/>
                <w:szCs w:val="24"/>
                <w:lang w:val="uk-UA"/>
              </w:rPr>
            </w:pPr>
            <w:r w:rsidRPr="00435F61">
              <w:rPr>
                <w:sz w:val="24"/>
                <w:szCs w:val="24"/>
                <w:lang w:val="uk-UA"/>
              </w:rPr>
              <w:t>Визначається згідно з ДБН 360-92** пп.7.26 – 7.42, ДБН В.2.3-5-2001 «Вулиці та дороги насе</w:t>
            </w:r>
            <w:r>
              <w:rPr>
                <w:sz w:val="24"/>
                <w:szCs w:val="24"/>
                <w:lang w:val="uk-UA"/>
              </w:rPr>
              <w:t>лених пунктів», та згідно перед</w:t>
            </w:r>
            <w:r w:rsidRPr="00435F61">
              <w:rPr>
                <w:sz w:val="24"/>
                <w:szCs w:val="24"/>
                <w:lang w:val="uk-UA"/>
              </w:rPr>
              <w:t>проектних розробок.</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435F61" w:rsidRDefault="00187875" w:rsidP="00043354">
            <w:pPr>
              <w:jc w:val="both"/>
              <w:rPr>
                <w:sz w:val="24"/>
                <w:szCs w:val="24"/>
                <w:lang w:val="uk-UA"/>
              </w:rPr>
            </w:pPr>
            <w:r>
              <w:rPr>
                <w:sz w:val="24"/>
                <w:szCs w:val="24"/>
                <w:lang w:val="uk-UA"/>
              </w:rPr>
              <w:t>Згідно з ДБН 360-92** пп. 7.50, 7.51, таблиця 7.</w:t>
            </w:r>
            <w:r w:rsidRPr="00435F61">
              <w:rPr>
                <w:sz w:val="24"/>
                <w:szCs w:val="24"/>
                <w:lang w:val="uk-UA"/>
              </w:rPr>
              <w:t>5, 7.6 (зміна 4) та ДБН В.2.3-15-2007 «Автостоянки і гаражі для легкових  автомобілів»</w:t>
            </w:r>
            <w:r>
              <w:rPr>
                <w:sz w:val="24"/>
                <w:szCs w:val="24"/>
                <w:lang w:val="uk-UA"/>
              </w:rPr>
              <w:t>.</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Pr="00435F61" w:rsidRDefault="00F47F31"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13.</w:t>
            </w:r>
          </w:p>
        </w:tc>
        <w:tc>
          <w:tcPr>
            <w:tcW w:w="4536" w:type="dxa"/>
          </w:tcPr>
          <w:p w:rsidR="00187875" w:rsidRPr="004E58E1" w:rsidRDefault="00187875" w:rsidP="00043354">
            <w:pPr>
              <w:jc w:val="both"/>
              <w:rPr>
                <w:sz w:val="24"/>
                <w:szCs w:val="24"/>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
          <w:p w:rsidR="00187875" w:rsidRPr="00435F61" w:rsidRDefault="00187875" w:rsidP="00043354">
            <w:pPr>
              <w:jc w:val="both"/>
              <w:rPr>
                <w:sz w:val="24"/>
                <w:szCs w:val="24"/>
                <w:lang w:val="uk-UA"/>
              </w:rPr>
            </w:pP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p>
        </w:tc>
        <w:tc>
          <w:tcPr>
            <w:tcW w:w="4640" w:type="dxa"/>
          </w:tcPr>
          <w:p w:rsidR="00187875" w:rsidRPr="00435F61" w:rsidRDefault="00187875" w:rsidP="00043354">
            <w:pPr>
              <w:jc w:val="both"/>
              <w:rPr>
                <w:sz w:val="24"/>
                <w:szCs w:val="24"/>
                <w:lang w:val="uk-UA"/>
              </w:rPr>
            </w:pPr>
            <w:r w:rsidRPr="00435F61">
              <w:rPr>
                <w:sz w:val="24"/>
                <w:szCs w:val="24"/>
                <w:lang w:val="uk-UA"/>
              </w:rPr>
              <w:t>ДБН В.2.2-17</w:t>
            </w:r>
            <w:r>
              <w:rPr>
                <w:sz w:val="24"/>
                <w:szCs w:val="24"/>
                <w:lang w:val="uk-UA"/>
              </w:rPr>
              <w:t>-2006</w:t>
            </w:r>
            <w:r w:rsidRPr="00435F61">
              <w:rPr>
                <w:sz w:val="24"/>
                <w:szCs w:val="24"/>
                <w:lang w:val="uk-UA"/>
              </w:rPr>
              <w:t xml:space="preserve"> «Доступність будинків і споруд для маломобільних груп населення» та згідно перед проектних розробок.</w:t>
            </w:r>
          </w:p>
          <w:p w:rsidR="00187875" w:rsidRPr="00435F61" w:rsidRDefault="00187875" w:rsidP="00043354">
            <w:pPr>
              <w:jc w:val="both"/>
              <w:rPr>
                <w:sz w:val="24"/>
                <w:szCs w:val="24"/>
                <w:lang w:val="uk-UA"/>
              </w:rPr>
            </w:pPr>
          </w:p>
        </w:tc>
      </w:tr>
    </w:tbl>
    <w:p w:rsidR="00187875" w:rsidRDefault="00187875" w:rsidP="00187875">
      <w:pPr>
        <w:spacing w:line="360" w:lineRule="auto"/>
        <w:jc w:val="center"/>
        <w:rPr>
          <w:rFonts w:eastAsia="Arial Unicode MS"/>
          <w:i/>
          <w:sz w:val="26"/>
          <w:szCs w:val="26"/>
          <w:lang w:val="uk-UA"/>
        </w:rPr>
      </w:pPr>
    </w:p>
    <w:p w:rsidR="00187875" w:rsidRDefault="00187875" w:rsidP="00187875">
      <w:pPr>
        <w:spacing w:line="360" w:lineRule="auto"/>
        <w:ind w:left="540"/>
        <w:jc w:val="center"/>
        <w:rPr>
          <w:b/>
          <w:i/>
          <w:sz w:val="26"/>
          <w:szCs w:val="26"/>
          <w:lang w:val="uk-UA"/>
        </w:rPr>
      </w:pPr>
      <w:r>
        <w:rPr>
          <w:b/>
          <w:i/>
          <w:sz w:val="26"/>
          <w:szCs w:val="26"/>
          <w:lang w:val="uk-UA"/>
        </w:rPr>
        <w:lastRenderedPageBreak/>
        <w:t>1.</w:t>
      </w:r>
      <w:r w:rsidR="00AB3479">
        <w:rPr>
          <w:b/>
          <w:i/>
          <w:sz w:val="26"/>
          <w:szCs w:val="26"/>
          <w:lang w:val="uk-UA"/>
        </w:rPr>
        <w:t>12</w:t>
      </w:r>
      <w:r>
        <w:rPr>
          <w:b/>
          <w:i/>
          <w:sz w:val="26"/>
          <w:szCs w:val="26"/>
          <w:lang w:val="uk-UA"/>
        </w:rPr>
        <w:t>.</w:t>
      </w:r>
      <w:r w:rsidRPr="00652FC0">
        <w:rPr>
          <w:b/>
          <w:i/>
          <w:sz w:val="26"/>
          <w:szCs w:val="26"/>
          <w:lang w:val="uk-UA"/>
        </w:rPr>
        <w:t>Зона розміщення торгівельних комплексів та ринків Г-6</w:t>
      </w:r>
    </w:p>
    <w:p w:rsidR="00187875" w:rsidRPr="00435F61" w:rsidRDefault="00187875" w:rsidP="0018787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Pr="00435F61" w:rsidRDefault="00187875" w:rsidP="00187875">
      <w:pPr>
        <w:spacing w:line="360" w:lineRule="auto"/>
        <w:jc w:val="center"/>
        <w:rPr>
          <w:rFonts w:eastAsia="Arial Unicode MS"/>
          <w:i/>
          <w:sz w:val="26"/>
          <w:szCs w:val="26"/>
          <w:lang w:val="uk-UA"/>
        </w:rPr>
      </w:pPr>
      <w:r w:rsidRPr="00435F61">
        <w:rPr>
          <w:sz w:val="26"/>
          <w:szCs w:val="26"/>
          <w:lang w:val="uk-UA"/>
        </w:rPr>
        <w:t>що розташована в зоні  Г-</w:t>
      </w:r>
      <w:r>
        <w:rPr>
          <w:sz w:val="26"/>
          <w:szCs w:val="26"/>
          <w:lang w:val="uk-UA"/>
        </w:rPr>
        <w:t>6</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Pr="0001286F" w:rsidRDefault="00187875" w:rsidP="00043354">
            <w:pPr>
              <w:jc w:val="both"/>
              <w:rPr>
                <w:sz w:val="24"/>
                <w:szCs w:val="24"/>
                <w:lang w:val="uk-UA"/>
              </w:rPr>
            </w:pPr>
            <w:r w:rsidRPr="0001286F">
              <w:rPr>
                <w:sz w:val="24"/>
                <w:szCs w:val="24"/>
                <w:lang w:val="uk-UA"/>
              </w:rPr>
              <w:t>Згідно з ДБН В.2.2-9-2009 «Громадські будинки та споруди. Основні положення», ДБН В.2.2-23-2009 «Підприємства торгівлі» та ДБН В.В.1-7-2002  «Основні вимоги до будівель і споруд. Пожежна безпека»; ДБН Б.2.2-2-2008 (при розміщенні в зоні земель історико-культурного призначення); також згідно з профільним ДБН за типом об’єкту.</w:t>
            </w:r>
          </w:p>
          <w:p w:rsidR="00187875" w:rsidRPr="0001286F" w:rsidRDefault="00187875" w:rsidP="00043354">
            <w:pPr>
              <w:jc w:val="both"/>
              <w:rPr>
                <w:sz w:val="24"/>
                <w:szCs w:val="24"/>
                <w:lang w:val="uk-UA"/>
              </w:rPr>
            </w:pPr>
            <w:r w:rsidRPr="0001286F">
              <w:rPr>
                <w:sz w:val="24"/>
                <w:szCs w:val="24"/>
                <w:lang w:val="uk-UA"/>
              </w:rPr>
              <w:t>Визначається за завданням на проектування з урахуванням містобудівних, технологічних, санітарно-гігієнічних і протипожежних вимог.</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187875" w:rsidRPr="0001286F" w:rsidRDefault="00187875" w:rsidP="00043354">
            <w:pPr>
              <w:jc w:val="both"/>
              <w:rPr>
                <w:sz w:val="24"/>
                <w:szCs w:val="24"/>
                <w:lang w:val="uk-UA"/>
              </w:rPr>
            </w:pPr>
            <w:r w:rsidRPr="0001286F">
              <w:rPr>
                <w:sz w:val="24"/>
                <w:szCs w:val="24"/>
                <w:lang w:val="uk-UA"/>
              </w:rPr>
              <w:t xml:space="preserve">60% (ДБН 360-92**, додаток 5.2) та згідно з </w:t>
            </w:r>
            <w:proofErr w:type="spellStart"/>
            <w:r w:rsidRPr="0001286F">
              <w:rPr>
                <w:sz w:val="24"/>
                <w:szCs w:val="24"/>
                <w:lang w:val="uk-UA"/>
              </w:rPr>
              <w:t>передпроектними</w:t>
            </w:r>
            <w:proofErr w:type="spellEnd"/>
            <w:r w:rsidRPr="0001286F">
              <w:rPr>
                <w:sz w:val="24"/>
                <w:szCs w:val="24"/>
                <w:lang w:val="uk-UA"/>
              </w:rPr>
              <w:t xml:space="preserve"> розробками.</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3</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187875" w:rsidRPr="00435F61" w:rsidRDefault="00187875" w:rsidP="00043354">
            <w:pPr>
              <w:jc w:val="both"/>
              <w:rPr>
                <w:sz w:val="10"/>
                <w:szCs w:val="10"/>
                <w:lang w:val="uk-UA"/>
              </w:rPr>
            </w:pPr>
            <w:r w:rsidRPr="00435F61">
              <w:rPr>
                <w:sz w:val="24"/>
                <w:szCs w:val="24"/>
                <w:lang w:val="uk-UA"/>
              </w:rPr>
              <w:t>Не визначається.</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4</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187875" w:rsidRPr="00435F61" w:rsidRDefault="00187875" w:rsidP="00043354">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п. 3.14 та перед-проектних розробок.</w:t>
            </w:r>
          </w:p>
          <w:p w:rsidR="00187875" w:rsidRPr="00435F61" w:rsidRDefault="00187875" w:rsidP="00043354">
            <w:pPr>
              <w:jc w:val="both"/>
              <w:rPr>
                <w:sz w:val="24"/>
                <w:szCs w:val="24"/>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5</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 xml:space="preserve">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6</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Згідно з ДБН 360-92** п.3.13 Додаток 3.1 з урахуванням санітарних норм та норм інсоляції.</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7</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Pr="00F216BE" w:rsidRDefault="00187875" w:rsidP="00043354">
            <w:pPr>
              <w:jc w:val="both"/>
              <w:rPr>
                <w:sz w:val="24"/>
                <w:szCs w:val="24"/>
                <w:lang w:val="uk-UA"/>
              </w:rPr>
            </w:pPr>
            <w:r w:rsidRPr="00F216BE">
              <w:rPr>
                <w:sz w:val="24"/>
                <w:szCs w:val="24"/>
                <w:lang w:val="uk-UA"/>
              </w:rPr>
              <w:t>Згідно з ДБН 360-92** додаток 8.1, 8.2; «Правилами охорони магістральних трубопроводів», затвердженими Постановою КМ</w:t>
            </w:r>
            <w:r>
              <w:rPr>
                <w:sz w:val="24"/>
                <w:szCs w:val="24"/>
                <w:lang w:val="uk-UA"/>
              </w:rPr>
              <w:t xml:space="preserve"> України від 16.11.2002р. №1747;</w:t>
            </w:r>
            <w:r w:rsidRPr="00F216BE">
              <w:rPr>
                <w:sz w:val="24"/>
                <w:szCs w:val="24"/>
                <w:lang w:val="uk-UA"/>
              </w:rPr>
              <w:t xml:space="preserve"> «Правилами охорони електричних мереж», затвердженими Постановою </w:t>
            </w:r>
            <w:r>
              <w:rPr>
                <w:sz w:val="24"/>
                <w:szCs w:val="24"/>
                <w:lang w:val="uk-UA"/>
              </w:rPr>
              <w:t>КМ України від 4.03.1997р. №209;</w:t>
            </w:r>
            <w:r w:rsidRPr="00F216BE">
              <w:rPr>
                <w:sz w:val="24"/>
                <w:szCs w:val="24"/>
                <w:lang w:val="uk-UA"/>
              </w:rPr>
              <w:t xml:space="preserve">  профільною нормативною документацією.</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8</w:t>
            </w:r>
            <w:r w:rsidRPr="00435F61">
              <w:rPr>
                <w:sz w:val="24"/>
                <w:szCs w:val="24"/>
                <w:lang w:val="uk-UA"/>
              </w:rPr>
              <w:t>.</w:t>
            </w:r>
          </w:p>
        </w:tc>
        <w:tc>
          <w:tcPr>
            <w:tcW w:w="4536" w:type="dxa"/>
          </w:tcPr>
          <w:p w:rsidR="00187875" w:rsidRPr="00F47364" w:rsidRDefault="00187875" w:rsidP="00043354">
            <w:pPr>
              <w:jc w:val="both"/>
              <w:rPr>
                <w:sz w:val="24"/>
                <w:szCs w:val="24"/>
                <w:lang w:val="uk-UA"/>
              </w:rPr>
            </w:pPr>
            <w:r w:rsidRPr="00F47364">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F47364" w:rsidRDefault="00187875" w:rsidP="00043354">
            <w:pPr>
              <w:jc w:val="both"/>
              <w:rPr>
                <w:sz w:val="24"/>
                <w:szCs w:val="24"/>
                <w:lang w:val="uk-UA"/>
              </w:rPr>
            </w:pPr>
          </w:p>
        </w:tc>
        <w:tc>
          <w:tcPr>
            <w:tcW w:w="4640" w:type="dxa"/>
          </w:tcPr>
          <w:p w:rsidR="00187875" w:rsidRPr="00F47364" w:rsidRDefault="00187875" w:rsidP="00043354">
            <w:pPr>
              <w:jc w:val="both"/>
              <w:rPr>
                <w:sz w:val="24"/>
                <w:szCs w:val="24"/>
                <w:lang w:val="uk-UA"/>
              </w:rPr>
            </w:pPr>
            <w:r w:rsidRPr="00F47364">
              <w:rPr>
                <w:sz w:val="24"/>
                <w:szCs w:val="24"/>
                <w:lang w:val="uk-UA"/>
              </w:rPr>
              <w:t>Згідно з ДБН А.2.1-1-2008 «Інженерні вишукування для будівництва»</w:t>
            </w:r>
            <w:r>
              <w:rPr>
                <w:sz w:val="24"/>
                <w:szCs w:val="24"/>
                <w:lang w:val="uk-UA"/>
              </w:rPr>
              <w:t>.</w:t>
            </w:r>
          </w:p>
          <w:p w:rsidR="00187875" w:rsidRPr="00F47364" w:rsidRDefault="00187875" w:rsidP="00043354">
            <w:pPr>
              <w:shd w:val="clear" w:color="auto" w:fill="FFFFFF"/>
              <w:tabs>
                <w:tab w:val="left" w:pos="763"/>
              </w:tabs>
              <w:spacing w:line="269" w:lineRule="exact"/>
              <w:jc w:val="both"/>
              <w:rPr>
                <w:color w:val="000000"/>
                <w:spacing w:val="1"/>
                <w:sz w:val="24"/>
                <w:szCs w:val="24"/>
                <w:lang w:val="uk-UA"/>
              </w:rPr>
            </w:pPr>
            <w:r w:rsidRPr="00F47364">
              <w:rPr>
                <w:color w:val="000000"/>
                <w:spacing w:val="1"/>
                <w:sz w:val="24"/>
                <w:szCs w:val="24"/>
                <w:lang w:val="uk-UA"/>
              </w:rPr>
              <w:t>Вишукувальні роботи проводяться в залежності від стадії проектної документації:</w:t>
            </w:r>
          </w:p>
          <w:p w:rsidR="00187875" w:rsidRPr="00F47364" w:rsidRDefault="00187875" w:rsidP="00043354">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F47364">
              <w:rPr>
                <w:color w:val="000000"/>
                <w:spacing w:val="2"/>
                <w:sz w:val="24"/>
                <w:szCs w:val="24"/>
                <w:lang w:val="uk-UA"/>
              </w:rPr>
              <w:t xml:space="preserve">для передпроектних робіт та ескізного проекту (ЕП) </w:t>
            </w:r>
            <w:r w:rsidRPr="00F47364">
              <w:rPr>
                <w:color w:val="000000"/>
                <w:spacing w:val="2"/>
                <w:sz w:val="24"/>
                <w:szCs w:val="24"/>
              </w:rPr>
              <w:t xml:space="preserve">- </w:t>
            </w:r>
            <w:r w:rsidRPr="00F47364">
              <w:rPr>
                <w:color w:val="000000"/>
                <w:spacing w:val="2"/>
                <w:sz w:val="24"/>
                <w:szCs w:val="24"/>
                <w:lang w:val="uk-UA"/>
              </w:rPr>
              <w:t>на основі</w:t>
            </w:r>
            <w:r>
              <w:rPr>
                <w:color w:val="000000"/>
                <w:spacing w:val="2"/>
                <w:sz w:val="24"/>
                <w:szCs w:val="24"/>
                <w:lang w:val="uk-UA"/>
              </w:rPr>
              <w:t xml:space="preserve"> </w:t>
            </w:r>
            <w:r w:rsidRPr="00F47364">
              <w:rPr>
                <w:color w:val="000000"/>
                <w:spacing w:val="7"/>
                <w:sz w:val="24"/>
                <w:szCs w:val="24"/>
                <w:lang w:val="uk-UA"/>
              </w:rPr>
              <w:t xml:space="preserve">літературних, фондових джерел (враховуючи і державний </w:t>
            </w:r>
            <w:proofErr w:type="spellStart"/>
            <w:r w:rsidRPr="00F47364">
              <w:rPr>
                <w:color w:val="000000"/>
                <w:spacing w:val="7"/>
                <w:sz w:val="24"/>
                <w:szCs w:val="24"/>
                <w:lang w:val="uk-UA"/>
              </w:rPr>
              <w:t>картографо</w:t>
            </w:r>
            <w:proofErr w:type="spellEnd"/>
            <w:r w:rsidRPr="00F47364">
              <w:rPr>
                <w:color w:val="000000"/>
                <w:spacing w:val="7"/>
                <w:sz w:val="24"/>
                <w:szCs w:val="24"/>
                <w:lang w:val="uk-UA"/>
              </w:rPr>
              <w:t>-геодезичний</w:t>
            </w:r>
            <w:r>
              <w:rPr>
                <w:color w:val="000000"/>
                <w:spacing w:val="7"/>
                <w:sz w:val="24"/>
                <w:szCs w:val="24"/>
                <w:lang w:val="uk-UA"/>
              </w:rPr>
              <w:t xml:space="preserve"> </w:t>
            </w:r>
            <w:r w:rsidRPr="00F47364">
              <w:rPr>
                <w:color w:val="000000"/>
                <w:spacing w:val="4"/>
                <w:sz w:val="24"/>
                <w:szCs w:val="24"/>
                <w:lang w:val="uk-UA"/>
              </w:rPr>
              <w:lastRenderedPageBreak/>
              <w:t>фонд) і обґрунтованого обсягу польових і лабораторних робіт;</w:t>
            </w:r>
          </w:p>
          <w:p w:rsidR="00187875" w:rsidRPr="00F47364"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F47364">
              <w:rPr>
                <w:color w:val="000000"/>
                <w:spacing w:val="2"/>
                <w:sz w:val="24"/>
                <w:szCs w:val="24"/>
                <w:lang w:val="uk-UA"/>
              </w:rPr>
              <w:t>на стадіях техніко-економічне обґрунтування (ТЕО), техніко-економічний розраху</w:t>
            </w:r>
            <w:r w:rsidRPr="00F47364">
              <w:rPr>
                <w:color w:val="000000"/>
                <w:spacing w:val="5"/>
                <w:sz w:val="24"/>
                <w:szCs w:val="24"/>
                <w:lang w:val="uk-UA"/>
              </w:rPr>
              <w:t>нок (ТЕР), проект (П), робочий проект (РП) - основні обсяги вишукувань (до ста в</w:t>
            </w:r>
            <w:r w:rsidRPr="00F47364">
              <w:rPr>
                <w:color w:val="000000"/>
                <w:sz w:val="24"/>
                <w:szCs w:val="24"/>
                <w:lang w:val="uk-UA"/>
              </w:rPr>
              <w:t>ідсотків);</w:t>
            </w:r>
          </w:p>
          <w:p w:rsidR="00187875" w:rsidRPr="00F47364"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sz w:val="24"/>
                <w:szCs w:val="24"/>
                <w:lang w:val="uk-UA"/>
              </w:rPr>
            </w:pPr>
            <w:r w:rsidRPr="00F47364">
              <w:rPr>
                <w:color w:val="000000"/>
                <w:spacing w:val="8"/>
                <w:sz w:val="24"/>
                <w:szCs w:val="24"/>
                <w:lang w:val="uk-UA"/>
              </w:rPr>
              <w:t>на стадії робочої документації (Р) - додаткові обсяги вишукувальних робіт при умові від</w:t>
            </w:r>
            <w:r w:rsidRPr="00F47364">
              <w:rPr>
                <w:color w:val="000000"/>
                <w:spacing w:val="8"/>
                <w:sz w:val="24"/>
                <w:szCs w:val="24"/>
                <w:lang w:val="uk-UA"/>
              </w:rPr>
              <w:softHyphen/>
              <w:t>по</w:t>
            </w:r>
            <w:r w:rsidRPr="00F47364">
              <w:rPr>
                <w:color w:val="000000"/>
                <w:spacing w:val="4"/>
                <w:sz w:val="24"/>
                <w:szCs w:val="24"/>
                <w:lang w:val="uk-UA"/>
              </w:rPr>
              <w:t>відного обґрунтування у технічному завданні</w:t>
            </w:r>
            <w:r>
              <w:rPr>
                <w:color w:val="000000"/>
                <w:spacing w:val="4"/>
                <w:sz w:val="24"/>
                <w:szCs w:val="24"/>
                <w:lang w:val="uk-UA"/>
              </w:rPr>
              <w:t>.</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9</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Default="00187875" w:rsidP="00043354">
            <w:pPr>
              <w:jc w:val="both"/>
              <w:rPr>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r w:rsidRPr="00DF054B">
              <w:rPr>
                <w:lang w:val="uk-UA"/>
              </w:rPr>
              <w:t xml:space="preserve"> </w:t>
            </w:r>
          </w:p>
          <w:p w:rsidR="00187875" w:rsidRPr="00435F61" w:rsidRDefault="00187875" w:rsidP="00043354">
            <w:pPr>
              <w:jc w:val="both"/>
              <w:rPr>
                <w:sz w:val="24"/>
                <w:szCs w:val="24"/>
                <w:lang w:val="uk-UA"/>
              </w:rPr>
            </w:pPr>
            <w:r w:rsidRPr="00447792">
              <w:rPr>
                <w:sz w:val="24"/>
                <w:szCs w:val="24"/>
                <w:lang w:val="uk-UA"/>
              </w:rPr>
              <w:t xml:space="preserve">На земельній ділянці </w:t>
            </w:r>
            <w:r>
              <w:rPr>
                <w:sz w:val="24"/>
                <w:szCs w:val="24"/>
                <w:lang w:val="uk-UA"/>
              </w:rPr>
              <w:t>об’єктів торгівлі</w:t>
            </w:r>
            <w:r w:rsidRPr="00447792">
              <w:rPr>
                <w:sz w:val="24"/>
                <w:szCs w:val="24"/>
                <w:lang w:val="uk-UA"/>
              </w:rPr>
              <w:t xml:space="preserve"> слід передбачати зону для покупців і зону для під'їзду та розвантаження автомобілів. У зоні для покупців можуть розміщуватися майданчики для сезонної торгівлі, кіосків, торговельних автоматів, засобів реклами тощо, а також місця для</w:t>
            </w:r>
            <w:r w:rsidRPr="00447792">
              <w:rPr>
                <w:sz w:val="24"/>
                <w:szCs w:val="24"/>
                <w:lang w:val="uk-UA"/>
              </w:rPr>
              <w:br/>
              <w:t>відпочинку покупців (ДБН В.2.2-23:2009 «Підприємства торгівлі»).</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10</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187875" w:rsidRDefault="00187875" w:rsidP="00043354">
            <w:pPr>
              <w:jc w:val="both"/>
              <w:rPr>
                <w:sz w:val="24"/>
                <w:szCs w:val="24"/>
                <w:lang w:val="uk-UA"/>
              </w:rPr>
            </w:pPr>
            <w:r w:rsidRPr="00435F61">
              <w:rPr>
                <w:sz w:val="24"/>
                <w:szCs w:val="24"/>
                <w:lang w:val="uk-UA"/>
              </w:rPr>
              <w:t>Визначається згідн</w:t>
            </w:r>
            <w:r>
              <w:rPr>
                <w:sz w:val="24"/>
                <w:szCs w:val="24"/>
                <w:lang w:val="uk-UA"/>
              </w:rPr>
              <w:t>о з ДБН 360-92** пп.7.26 – 7.42;</w:t>
            </w:r>
            <w:r w:rsidRPr="00435F61">
              <w:rPr>
                <w:sz w:val="24"/>
                <w:szCs w:val="24"/>
                <w:lang w:val="uk-UA"/>
              </w:rPr>
              <w:t xml:space="preserve"> ДБН В.2.3-5-2001 «Вули</w:t>
            </w:r>
            <w:r w:rsidR="000A77BF">
              <w:rPr>
                <w:sz w:val="24"/>
                <w:szCs w:val="24"/>
                <w:lang w:val="uk-UA"/>
              </w:rPr>
              <w:t>ці та дороги населених пунктів»</w:t>
            </w:r>
            <w:r w:rsidRPr="00435F61">
              <w:rPr>
                <w:sz w:val="24"/>
                <w:szCs w:val="24"/>
                <w:lang w:val="uk-UA"/>
              </w:rPr>
              <w:t xml:space="preserve"> </w:t>
            </w:r>
          </w:p>
          <w:p w:rsidR="000A77BF" w:rsidRPr="00435F61" w:rsidRDefault="000A77BF" w:rsidP="00043354">
            <w:pPr>
              <w:jc w:val="both"/>
              <w:rPr>
                <w:sz w:val="24"/>
                <w:szCs w:val="24"/>
                <w:lang w:val="uk-UA"/>
              </w:rPr>
            </w:pP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435F61" w:rsidRDefault="00187875" w:rsidP="00043354">
            <w:pPr>
              <w:jc w:val="both"/>
              <w:rPr>
                <w:sz w:val="10"/>
                <w:szCs w:val="10"/>
                <w:lang w:val="uk-UA"/>
              </w:rPr>
            </w:pPr>
            <w:r w:rsidRPr="00435F61">
              <w:rPr>
                <w:sz w:val="24"/>
                <w:szCs w:val="24"/>
                <w:lang w:val="uk-UA"/>
              </w:rPr>
              <w:t>Згідно з ДБН 360-</w:t>
            </w:r>
            <w:r>
              <w:rPr>
                <w:sz w:val="24"/>
                <w:szCs w:val="24"/>
                <w:lang w:val="uk-UA"/>
              </w:rPr>
              <w:t>92** пп. 7.50, 7.51, таблиця 7.</w:t>
            </w:r>
            <w:r w:rsidRPr="00435F61">
              <w:rPr>
                <w:sz w:val="24"/>
                <w:szCs w:val="24"/>
                <w:lang w:val="uk-UA"/>
              </w:rPr>
              <w:t>5, 7.6 (зміна 4) та ДБН В.2.3-15-2007 «Автостоянки і гаражі для легкових  автомобілів»</w:t>
            </w:r>
            <w:r>
              <w:rPr>
                <w:sz w:val="24"/>
                <w:szCs w:val="24"/>
                <w:lang w:val="uk-UA"/>
              </w:rPr>
              <w:t>.</w:t>
            </w: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Pr="00435F61" w:rsidRDefault="00F47F31"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p w:rsidR="00187875" w:rsidRPr="00435F61" w:rsidRDefault="00187875" w:rsidP="00043354">
            <w:pPr>
              <w:jc w:val="both"/>
              <w:rPr>
                <w:sz w:val="24"/>
                <w:szCs w:val="24"/>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13.</w:t>
            </w:r>
          </w:p>
        </w:tc>
        <w:tc>
          <w:tcPr>
            <w:tcW w:w="4536" w:type="dxa"/>
          </w:tcPr>
          <w:p w:rsidR="00187875" w:rsidRPr="00435F61" w:rsidRDefault="00187875" w:rsidP="00043354">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187875" w:rsidRPr="00435F61" w:rsidRDefault="00187875" w:rsidP="00043354">
            <w:pPr>
              <w:jc w:val="both"/>
              <w:rPr>
                <w:sz w:val="24"/>
                <w:szCs w:val="24"/>
                <w:lang w:val="uk-UA"/>
              </w:rPr>
            </w:pPr>
            <w:r w:rsidRPr="00435F61">
              <w:rPr>
                <w:sz w:val="24"/>
                <w:szCs w:val="24"/>
                <w:lang w:val="uk-UA"/>
              </w:rPr>
              <w:t>ДБН В.2.2-17</w:t>
            </w:r>
            <w:r>
              <w:rPr>
                <w:sz w:val="24"/>
                <w:szCs w:val="24"/>
                <w:lang w:val="uk-UA"/>
              </w:rPr>
              <w:t>-2006</w:t>
            </w:r>
            <w:r w:rsidRPr="00435F61">
              <w:rPr>
                <w:sz w:val="24"/>
                <w:szCs w:val="24"/>
                <w:lang w:val="uk-UA"/>
              </w:rPr>
              <w:t xml:space="preserve"> «Доступність будинків і споруд для маломобільних груп населення» та згідно перед проектних розробок.</w:t>
            </w:r>
          </w:p>
        </w:tc>
      </w:tr>
    </w:tbl>
    <w:p w:rsidR="000A77BF" w:rsidRDefault="000A77BF" w:rsidP="00187875">
      <w:pPr>
        <w:spacing w:line="360" w:lineRule="auto"/>
        <w:jc w:val="center"/>
        <w:rPr>
          <w:b/>
          <w:i/>
          <w:sz w:val="26"/>
          <w:szCs w:val="26"/>
          <w:lang w:val="uk-UA"/>
        </w:rPr>
      </w:pPr>
    </w:p>
    <w:p w:rsidR="000A77BF" w:rsidRDefault="000A77BF">
      <w:pPr>
        <w:spacing w:after="200" w:line="276" w:lineRule="auto"/>
        <w:rPr>
          <w:b/>
          <w:i/>
          <w:sz w:val="26"/>
          <w:szCs w:val="26"/>
          <w:lang w:val="uk-UA"/>
        </w:rPr>
      </w:pPr>
      <w:r>
        <w:rPr>
          <w:b/>
          <w:i/>
          <w:sz w:val="26"/>
          <w:szCs w:val="26"/>
          <w:lang w:val="uk-UA"/>
        </w:rPr>
        <w:br w:type="page"/>
      </w:r>
    </w:p>
    <w:p w:rsidR="00187875" w:rsidRDefault="00187875" w:rsidP="00187875">
      <w:pPr>
        <w:spacing w:line="360" w:lineRule="auto"/>
        <w:jc w:val="center"/>
        <w:rPr>
          <w:b/>
          <w:i/>
          <w:sz w:val="26"/>
          <w:szCs w:val="26"/>
          <w:lang w:val="uk-UA"/>
        </w:rPr>
      </w:pPr>
    </w:p>
    <w:p w:rsidR="00AB3479" w:rsidRDefault="00AB3479" w:rsidP="00AB3479">
      <w:pPr>
        <w:spacing w:line="360" w:lineRule="auto"/>
        <w:ind w:left="540"/>
        <w:jc w:val="center"/>
        <w:rPr>
          <w:b/>
          <w:i/>
          <w:sz w:val="26"/>
          <w:szCs w:val="26"/>
          <w:lang w:val="uk-UA"/>
        </w:rPr>
      </w:pPr>
      <w:r>
        <w:rPr>
          <w:b/>
          <w:i/>
          <w:sz w:val="26"/>
          <w:szCs w:val="26"/>
          <w:lang w:val="uk-UA"/>
        </w:rPr>
        <w:t>1.13.</w:t>
      </w:r>
      <w:r w:rsidRPr="00652FC0">
        <w:rPr>
          <w:b/>
          <w:i/>
          <w:sz w:val="26"/>
          <w:szCs w:val="26"/>
          <w:lang w:val="uk-UA"/>
        </w:rPr>
        <w:t xml:space="preserve">Зона розміщення </w:t>
      </w:r>
      <w:r>
        <w:rPr>
          <w:b/>
          <w:i/>
          <w:sz w:val="26"/>
          <w:szCs w:val="26"/>
          <w:lang w:val="uk-UA"/>
        </w:rPr>
        <w:t>магазинів, невеликих торгівельних закладів</w:t>
      </w:r>
      <w:r w:rsidRPr="00652FC0">
        <w:rPr>
          <w:b/>
          <w:i/>
          <w:sz w:val="26"/>
          <w:szCs w:val="26"/>
          <w:lang w:val="uk-UA"/>
        </w:rPr>
        <w:t xml:space="preserve"> Г-6</w:t>
      </w:r>
      <w:r>
        <w:rPr>
          <w:b/>
          <w:i/>
          <w:sz w:val="26"/>
          <w:szCs w:val="26"/>
          <w:lang w:val="uk-UA"/>
        </w:rPr>
        <w:t>-1</w:t>
      </w:r>
    </w:p>
    <w:p w:rsidR="00AB3479" w:rsidRPr="00435F61" w:rsidRDefault="00AB3479" w:rsidP="00AB3479">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AB3479" w:rsidRPr="00435F61" w:rsidRDefault="00AB3479" w:rsidP="00AB3479">
      <w:pPr>
        <w:spacing w:line="360" w:lineRule="auto"/>
        <w:jc w:val="center"/>
        <w:rPr>
          <w:rFonts w:eastAsia="Arial Unicode MS"/>
          <w:i/>
          <w:sz w:val="26"/>
          <w:szCs w:val="26"/>
          <w:lang w:val="uk-UA"/>
        </w:rPr>
      </w:pPr>
      <w:r w:rsidRPr="00435F61">
        <w:rPr>
          <w:sz w:val="26"/>
          <w:szCs w:val="26"/>
          <w:lang w:val="uk-UA"/>
        </w:rPr>
        <w:t>що розташована в зоні  Г-</w:t>
      </w:r>
      <w:r>
        <w:rPr>
          <w:sz w:val="26"/>
          <w:szCs w:val="26"/>
          <w:lang w:val="uk-UA"/>
        </w:rPr>
        <w:t>2-1</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AB3479" w:rsidRPr="00435F61" w:rsidTr="00C35FB8">
        <w:tc>
          <w:tcPr>
            <w:tcW w:w="568" w:type="dxa"/>
          </w:tcPr>
          <w:p w:rsidR="00AB3479" w:rsidRPr="00435F61" w:rsidRDefault="00AB3479" w:rsidP="00C35FB8">
            <w:pPr>
              <w:rPr>
                <w:sz w:val="24"/>
                <w:szCs w:val="24"/>
                <w:lang w:val="uk-UA"/>
              </w:rPr>
            </w:pPr>
            <w:r>
              <w:rPr>
                <w:sz w:val="24"/>
                <w:szCs w:val="24"/>
                <w:lang w:val="uk-UA"/>
              </w:rPr>
              <w:t>1</w:t>
            </w:r>
            <w:r w:rsidRPr="00435F61">
              <w:rPr>
                <w:sz w:val="24"/>
                <w:szCs w:val="24"/>
                <w:lang w:val="uk-UA"/>
              </w:rPr>
              <w:t>.</w:t>
            </w:r>
          </w:p>
        </w:tc>
        <w:tc>
          <w:tcPr>
            <w:tcW w:w="4536" w:type="dxa"/>
          </w:tcPr>
          <w:p w:rsidR="00AB3479" w:rsidRPr="00435F61" w:rsidRDefault="00AB3479" w:rsidP="00C35FB8">
            <w:pPr>
              <w:jc w:val="both"/>
              <w:rPr>
                <w:sz w:val="24"/>
                <w:szCs w:val="24"/>
                <w:lang w:val="uk-UA"/>
              </w:rPr>
            </w:pPr>
            <w:r w:rsidRPr="00435F61">
              <w:rPr>
                <w:sz w:val="24"/>
                <w:szCs w:val="24"/>
                <w:lang w:val="uk-UA"/>
              </w:rPr>
              <w:t>Гранично допустима висота будівель</w:t>
            </w:r>
          </w:p>
        </w:tc>
        <w:tc>
          <w:tcPr>
            <w:tcW w:w="4640" w:type="dxa"/>
          </w:tcPr>
          <w:p w:rsidR="00AB3479" w:rsidRPr="00435F61" w:rsidRDefault="00AB3479" w:rsidP="00C35FB8">
            <w:pPr>
              <w:tabs>
                <w:tab w:val="right" w:pos="9540"/>
              </w:tabs>
              <w:jc w:val="both"/>
              <w:rPr>
                <w:sz w:val="24"/>
                <w:szCs w:val="24"/>
                <w:lang w:val="uk-UA"/>
              </w:rPr>
            </w:pPr>
            <w:r w:rsidRPr="00435F61">
              <w:rPr>
                <w:sz w:val="24"/>
                <w:szCs w:val="24"/>
                <w:lang w:val="uk-UA"/>
              </w:rPr>
              <w:t>Згідно з ДБН В.2.2-9-2009 «Громадські будинки та споруди. Основні положення»</w:t>
            </w:r>
            <w:r w:rsidRPr="00435F61">
              <w:rPr>
                <w:lang w:val="uk-UA"/>
              </w:rPr>
              <w:t xml:space="preserve"> </w:t>
            </w:r>
            <w:r w:rsidRPr="00435F61">
              <w:rPr>
                <w:sz w:val="24"/>
                <w:szCs w:val="24"/>
                <w:lang w:val="uk-UA"/>
              </w:rPr>
              <w:t>та</w:t>
            </w:r>
            <w:r w:rsidRPr="00435F61">
              <w:rPr>
                <w:lang w:val="uk-UA"/>
              </w:rPr>
              <w:t xml:space="preserve"> </w:t>
            </w:r>
            <w:r w:rsidRPr="00435F61">
              <w:rPr>
                <w:sz w:val="24"/>
                <w:szCs w:val="24"/>
                <w:lang w:val="uk-UA"/>
              </w:rPr>
              <w:t>ДБН В.В.1-7-2002  «Основні вимоги до будівель і споруд. Пожежна безпека»; ДБН Б.2.2-2-2008 (при розміщенні в зоні земель історико-культурного призначення); та згідно з профільним ДБН за типом об’єкту.</w:t>
            </w:r>
          </w:p>
          <w:p w:rsidR="00AB3479" w:rsidRPr="00435F61" w:rsidRDefault="00AB3479" w:rsidP="00C35FB8">
            <w:pPr>
              <w:tabs>
                <w:tab w:val="right" w:pos="9540"/>
              </w:tabs>
              <w:jc w:val="both"/>
              <w:rPr>
                <w:sz w:val="10"/>
                <w:szCs w:val="10"/>
                <w:lang w:val="uk-UA"/>
              </w:rPr>
            </w:pPr>
          </w:p>
        </w:tc>
      </w:tr>
      <w:tr w:rsidR="00AB3479" w:rsidRPr="00435F61" w:rsidTr="00C35FB8">
        <w:tc>
          <w:tcPr>
            <w:tcW w:w="568" w:type="dxa"/>
          </w:tcPr>
          <w:p w:rsidR="00AB3479" w:rsidRPr="00435F61" w:rsidRDefault="00AB3479" w:rsidP="00C35FB8">
            <w:pPr>
              <w:rPr>
                <w:sz w:val="24"/>
                <w:szCs w:val="24"/>
                <w:lang w:val="uk-UA"/>
              </w:rPr>
            </w:pPr>
            <w:r>
              <w:rPr>
                <w:sz w:val="24"/>
                <w:szCs w:val="24"/>
                <w:lang w:val="uk-UA"/>
              </w:rPr>
              <w:t>2</w:t>
            </w:r>
            <w:r w:rsidRPr="00435F61">
              <w:rPr>
                <w:sz w:val="24"/>
                <w:szCs w:val="24"/>
                <w:lang w:val="uk-UA"/>
              </w:rPr>
              <w:t>.</w:t>
            </w:r>
          </w:p>
        </w:tc>
        <w:tc>
          <w:tcPr>
            <w:tcW w:w="4536" w:type="dxa"/>
          </w:tcPr>
          <w:p w:rsidR="00AB3479" w:rsidRPr="00435F61" w:rsidRDefault="00AB3479" w:rsidP="00C35FB8">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AB3479" w:rsidRPr="00435F61" w:rsidRDefault="00AB3479" w:rsidP="00C35FB8">
            <w:pPr>
              <w:jc w:val="both"/>
              <w:rPr>
                <w:sz w:val="24"/>
                <w:szCs w:val="24"/>
                <w:lang w:val="uk-UA"/>
              </w:rPr>
            </w:pPr>
            <w:r w:rsidRPr="00435F61">
              <w:rPr>
                <w:sz w:val="24"/>
                <w:szCs w:val="24"/>
                <w:lang w:val="uk-UA"/>
              </w:rPr>
              <w:t>Згідно з ДБН В.2.2-9-2009 «Громадські будинки та споруди. Основні положення» та згідно з профільним ДБН за типом об’єкту.</w:t>
            </w:r>
          </w:p>
          <w:p w:rsidR="00AB3479" w:rsidRPr="00435F61" w:rsidRDefault="00AB3479" w:rsidP="00C35FB8">
            <w:pPr>
              <w:jc w:val="both"/>
              <w:rPr>
                <w:sz w:val="10"/>
                <w:szCs w:val="10"/>
                <w:lang w:val="uk-UA"/>
              </w:rPr>
            </w:pPr>
          </w:p>
        </w:tc>
      </w:tr>
      <w:tr w:rsidR="00AB3479" w:rsidRPr="00435F61" w:rsidTr="00C35FB8">
        <w:tc>
          <w:tcPr>
            <w:tcW w:w="568" w:type="dxa"/>
          </w:tcPr>
          <w:p w:rsidR="00AB3479" w:rsidRPr="00435F61" w:rsidRDefault="00AB3479" w:rsidP="00C35FB8">
            <w:pPr>
              <w:rPr>
                <w:sz w:val="24"/>
                <w:szCs w:val="24"/>
                <w:lang w:val="uk-UA"/>
              </w:rPr>
            </w:pPr>
            <w:r>
              <w:rPr>
                <w:sz w:val="24"/>
                <w:szCs w:val="24"/>
                <w:lang w:val="uk-UA"/>
              </w:rPr>
              <w:t>3</w:t>
            </w:r>
            <w:r w:rsidRPr="00435F61">
              <w:rPr>
                <w:sz w:val="24"/>
                <w:szCs w:val="24"/>
                <w:lang w:val="uk-UA"/>
              </w:rPr>
              <w:t>.</w:t>
            </w:r>
          </w:p>
        </w:tc>
        <w:tc>
          <w:tcPr>
            <w:tcW w:w="4536" w:type="dxa"/>
          </w:tcPr>
          <w:p w:rsidR="00AB3479" w:rsidRPr="00435F61" w:rsidRDefault="00AB3479" w:rsidP="00C35FB8">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AB3479" w:rsidRPr="00435F61" w:rsidRDefault="00AB3479" w:rsidP="00C35FB8">
            <w:pPr>
              <w:jc w:val="both"/>
              <w:rPr>
                <w:sz w:val="24"/>
                <w:szCs w:val="24"/>
                <w:lang w:val="uk-UA"/>
              </w:rPr>
            </w:pPr>
            <w:r w:rsidRPr="00435F61">
              <w:rPr>
                <w:sz w:val="24"/>
                <w:szCs w:val="24"/>
                <w:lang w:val="uk-UA"/>
              </w:rPr>
              <w:t xml:space="preserve">Визначається згідно з ДБН 360-92** п. 3.2, </w:t>
            </w:r>
            <w:r>
              <w:rPr>
                <w:sz w:val="24"/>
                <w:szCs w:val="24"/>
                <w:lang w:val="uk-UA"/>
              </w:rPr>
              <w:t>табл.</w:t>
            </w:r>
            <w:r w:rsidRPr="00435F61">
              <w:rPr>
                <w:sz w:val="24"/>
                <w:szCs w:val="24"/>
                <w:lang w:val="uk-UA"/>
              </w:rPr>
              <w:t>. 3.1.</w:t>
            </w:r>
          </w:p>
        </w:tc>
      </w:tr>
      <w:tr w:rsidR="00AB3479" w:rsidRPr="00435F61" w:rsidTr="00C35FB8">
        <w:tc>
          <w:tcPr>
            <w:tcW w:w="568" w:type="dxa"/>
          </w:tcPr>
          <w:p w:rsidR="00AB3479" w:rsidRPr="00435F61" w:rsidRDefault="00AB3479" w:rsidP="00C35FB8">
            <w:pPr>
              <w:rPr>
                <w:sz w:val="24"/>
                <w:szCs w:val="24"/>
                <w:lang w:val="uk-UA"/>
              </w:rPr>
            </w:pPr>
            <w:r>
              <w:rPr>
                <w:sz w:val="24"/>
                <w:szCs w:val="24"/>
                <w:lang w:val="uk-UA"/>
              </w:rPr>
              <w:t>4</w:t>
            </w:r>
            <w:r w:rsidRPr="00435F61">
              <w:rPr>
                <w:sz w:val="24"/>
                <w:szCs w:val="24"/>
                <w:lang w:val="uk-UA"/>
              </w:rPr>
              <w:t>.</w:t>
            </w:r>
          </w:p>
        </w:tc>
        <w:tc>
          <w:tcPr>
            <w:tcW w:w="4536" w:type="dxa"/>
          </w:tcPr>
          <w:p w:rsidR="00AB3479" w:rsidRPr="00435F61" w:rsidRDefault="00AB3479" w:rsidP="00C35FB8">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AB3479" w:rsidRPr="00435F61" w:rsidRDefault="00AB3479" w:rsidP="00C35FB8">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п. 3.14 та перед-проектних розробок.</w:t>
            </w:r>
          </w:p>
          <w:p w:rsidR="00AB3479" w:rsidRPr="00435F61" w:rsidRDefault="00AB3479" w:rsidP="00C35FB8">
            <w:pPr>
              <w:jc w:val="both"/>
              <w:rPr>
                <w:sz w:val="24"/>
                <w:szCs w:val="24"/>
                <w:lang w:val="uk-UA"/>
              </w:rPr>
            </w:pPr>
          </w:p>
        </w:tc>
      </w:tr>
      <w:tr w:rsidR="00AB3479" w:rsidRPr="00C47BBF" w:rsidTr="00C35FB8">
        <w:tc>
          <w:tcPr>
            <w:tcW w:w="568" w:type="dxa"/>
          </w:tcPr>
          <w:p w:rsidR="00AB3479" w:rsidRPr="00435F61" w:rsidRDefault="00AB3479" w:rsidP="00C35FB8">
            <w:pPr>
              <w:rPr>
                <w:sz w:val="24"/>
                <w:szCs w:val="24"/>
                <w:lang w:val="uk-UA"/>
              </w:rPr>
            </w:pPr>
            <w:r>
              <w:rPr>
                <w:sz w:val="24"/>
                <w:szCs w:val="24"/>
                <w:lang w:val="uk-UA"/>
              </w:rPr>
              <w:t>5</w:t>
            </w:r>
            <w:r w:rsidRPr="00435F61">
              <w:rPr>
                <w:sz w:val="24"/>
                <w:szCs w:val="24"/>
                <w:lang w:val="uk-UA"/>
              </w:rPr>
              <w:t>.</w:t>
            </w:r>
          </w:p>
        </w:tc>
        <w:tc>
          <w:tcPr>
            <w:tcW w:w="4536" w:type="dxa"/>
          </w:tcPr>
          <w:p w:rsidR="00AB3479" w:rsidRPr="00435F61" w:rsidRDefault="00AB3479" w:rsidP="00C35FB8">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яток культурної спадщини, зони охоронюваного лан</w:t>
            </w:r>
            <w:r>
              <w:rPr>
                <w:sz w:val="24"/>
                <w:szCs w:val="24"/>
                <w:lang w:val="uk-UA"/>
              </w:rPr>
              <w:t>дшафту, межі історичних ареалів, прибережні захисні смуги,</w:t>
            </w:r>
            <w:r w:rsidRPr="00435F61">
              <w:rPr>
                <w:sz w:val="24"/>
                <w:szCs w:val="24"/>
                <w:lang w:val="uk-UA"/>
              </w:rPr>
              <w:t xml:space="preserve"> санітарно-захисні та інші охоронювані зони) </w:t>
            </w:r>
          </w:p>
        </w:tc>
        <w:tc>
          <w:tcPr>
            <w:tcW w:w="4640" w:type="dxa"/>
          </w:tcPr>
          <w:p w:rsidR="00AB3479" w:rsidRPr="00435F61" w:rsidRDefault="00AB3479" w:rsidP="00C35FB8">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AB3479" w:rsidRPr="00435F61" w:rsidRDefault="00AB3479" w:rsidP="00C35FB8">
            <w:pPr>
              <w:jc w:val="both"/>
              <w:rPr>
                <w:sz w:val="10"/>
                <w:szCs w:val="10"/>
                <w:lang w:val="uk-UA"/>
              </w:rPr>
            </w:pPr>
          </w:p>
        </w:tc>
      </w:tr>
      <w:tr w:rsidR="00AB3479" w:rsidRPr="00435F61" w:rsidTr="00C35FB8">
        <w:tc>
          <w:tcPr>
            <w:tcW w:w="568" w:type="dxa"/>
          </w:tcPr>
          <w:p w:rsidR="00AB3479" w:rsidRPr="00435F61" w:rsidRDefault="00AB3479" w:rsidP="00C35FB8">
            <w:pPr>
              <w:rPr>
                <w:sz w:val="24"/>
                <w:szCs w:val="24"/>
                <w:lang w:val="uk-UA"/>
              </w:rPr>
            </w:pPr>
            <w:r>
              <w:rPr>
                <w:sz w:val="24"/>
                <w:szCs w:val="24"/>
                <w:lang w:val="uk-UA"/>
              </w:rPr>
              <w:t>6</w:t>
            </w:r>
            <w:r w:rsidRPr="00435F61">
              <w:rPr>
                <w:sz w:val="24"/>
                <w:szCs w:val="24"/>
                <w:lang w:val="uk-UA"/>
              </w:rPr>
              <w:t>.</w:t>
            </w:r>
          </w:p>
        </w:tc>
        <w:tc>
          <w:tcPr>
            <w:tcW w:w="4536" w:type="dxa"/>
          </w:tcPr>
          <w:p w:rsidR="00AB3479" w:rsidRPr="00435F61" w:rsidRDefault="00AB3479" w:rsidP="00C35FB8">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AB3479" w:rsidRPr="00435F61" w:rsidRDefault="00AB3479" w:rsidP="00C35FB8">
            <w:pPr>
              <w:tabs>
                <w:tab w:val="right" w:pos="9540"/>
              </w:tabs>
              <w:jc w:val="both"/>
              <w:rPr>
                <w:sz w:val="24"/>
                <w:szCs w:val="24"/>
                <w:lang w:val="uk-UA"/>
              </w:rPr>
            </w:pPr>
            <w:r w:rsidRPr="00435F61">
              <w:rPr>
                <w:sz w:val="24"/>
                <w:szCs w:val="24"/>
                <w:lang w:val="uk-UA"/>
              </w:rPr>
              <w:t>Згідно з ДБН 360-92** п. 3.13 Додаток 3.1 з урахуванням санітарних норм та норм інсоляції.</w:t>
            </w:r>
          </w:p>
          <w:p w:rsidR="00AB3479" w:rsidRPr="00435F61" w:rsidRDefault="00AB3479" w:rsidP="00C35FB8">
            <w:pPr>
              <w:jc w:val="both"/>
              <w:rPr>
                <w:sz w:val="10"/>
                <w:szCs w:val="10"/>
                <w:lang w:val="uk-UA"/>
              </w:rPr>
            </w:pPr>
          </w:p>
        </w:tc>
      </w:tr>
      <w:tr w:rsidR="00AB3479" w:rsidRPr="00435F61" w:rsidTr="00C35FB8">
        <w:tc>
          <w:tcPr>
            <w:tcW w:w="568" w:type="dxa"/>
          </w:tcPr>
          <w:p w:rsidR="00AB3479" w:rsidRPr="00435F61" w:rsidRDefault="00AB3479" w:rsidP="00C35FB8">
            <w:pPr>
              <w:rPr>
                <w:sz w:val="24"/>
                <w:szCs w:val="24"/>
                <w:lang w:val="uk-UA"/>
              </w:rPr>
            </w:pPr>
            <w:r>
              <w:rPr>
                <w:sz w:val="24"/>
                <w:szCs w:val="24"/>
                <w:lang w:val="uk-UA"/>
              </w:rPr>
              <w:t>7</w:t>
            </w:r>
            <w:r w:rsidRPr="00435F61">
              <w:rPr>
                <w:sz w:val="24"/>
                <w:szCs w:val="24"/>
                <w:lang w:val="uk-UA"/>
              </w:rPr>
              <w:t>.</w:t>
            </w:r>
          </w:p>
        </w:tc>
        <w:tc>
          <w:tcPr>
            <w:tcW w:w="4536" w:type="dxa"/>
          </w:tcPr>
          <w:p w:rsidR="00AB3479" w:rsidRPr="00435F61" w:rsidRDefault="00AB3479" w:rsidP="00C35FB8">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AB3479" w:rsidRPr="00D9541B" w:rsidRDefault="00AB3479" w:rsidP="00C35FB8">
            <w:pPr>
              <w:jc w:val="both"/>
              <w:rPr>
                <w:sz w:val="24"/>
                <w:szCs w:val="24"/>
                <w:lang w:val="uk-UA"/>
              </w:rPr>
            </w:pPr>
            <w:r w:rsidRPr="00D9541B">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w:t>
            </w:r>
            <w:r>
              <w:rPr>
                <w:sz w:val="24"/>
                <w:szCs w:val="24"/>
                <w:lang w:val="uk-UA"/>
              </w:rPr>
              <w:t>ю</w:t>
            </w:r>
            <w:r w:rsidRPr="00D9541B">
              <w:rPr>
                <w:sz w:val="24"/>
                <w:szCs w:val="24"/>
                <w:lang w:val="uk-UA"/>
              </w:rPr>
              <w:t xml:space="preserve"> та </w:t>
            </w:r>
            <w:proofErr w:type="spellStart"/>
            <w:r w:rsidRPr="00D9541B">
              <w:rPr>
                <w:sz w:val="24"/>
                <w:szCs w:val="24"/>
                <w:lang w:val="uk-UA"/>
              </w:rPr>
              <w:t>передпроектними</w:t>
            </w:r>
            <w:proofErr w:type="spellEnd"/>
            <w:r w:rsidRPr="00D9541B">
              <w:rPr>
                <w:sz w:val="24"/>
                <w:szCs w:val="24"/>
                <w:lang w:val="uk-UA"/>
              </w:rPr>
              <w:t xml:space="preserve"> розробками.</w:t>
            </w:r>
          </w:p>
          <w:p w:rsidR="00AB3479" w:rsidRPr="00D9541B" w:rsidRDefault="00AB3479" w:rsidP="00C35FB8">
            <w:pPr>
              <w:jc w:val="both"/>
              <w:rPr>
                <w:sz w:val="10"/>
                <w:szCs w:val="10"/>
                <w:lang w:val="uk-UA"/>
              </w:rPr>
            </w:pPr>
          </w:p>
        </w:tc>
      </w:tr>
      <w:tr w:rsidR="00AB3479" w:rsidRPr="00435F61" w:rsidTr="00C35FB8">
        <w:tc>
          <w:tcPr>
            <w:tcW w:w="568" w:type="dxa"/>
          </w:tcPr>
          <w:p w:rsidR="00AB3479" w:rsidRPr="00435F61" w:rsidRDefault="00AB3479" w:rsidP="00C35FB8">
            <w:pPr>
              <w:rPr>
                <w:sz w:val="24"/>
                <w:szCs w:val="24"/>
                <w:lang w:val="uk-UA"/>
              </w:rPr>
            </w:pPr>
            <w:r>
              <w:rPr>
                <w:sz w:val="24"/>
                <w:szCs w:val="24"/>
                <w:lang w:val="uk-UA"/>
              </w:rPr>
              <w:t>8</w:t>
            </w:r>
            <w:r w:rsidRPr="00435F61">
              <w:rPr>
                <w:sz w:val="24"/>
                <w:szCs w:val="24"/>
                <w:lang w:val="uk-UA"/>
              </w:rPr>
              <w:t>.</w:t>
            </w:r>
          </w:p>
        </w:tc>
        <w:tc>
          <w:tcPr>
            <w:tcW w:w="4536" w:type="dxa"/>
          </w:tcPr>
          <w:p w:rsidR="00AB3479" w:rsidRPr="000D2DD4" w:rsidRDefault="00AB3479" w:rsidP="00C35FB8">
            <w:pPr>
              <w:jc w:val="both"/>
              <w:rPr>
                <w:sz w:val="24"/>
                <w:szCs w:val="24"/>
                <w:lang w:val="uk-UA"/>
              </w:rPr>
            </w:pPr>
            <w:r w:rsidRPr="00D9541B">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AB3479" w:rsidRPr="00435F61" w:rsidRDefault="00AB3479" w:rsidP="00C35FB8">
            <w:pPr>
              <w:jc w:val="both"/>
              <w:rPr>
                <w:sz w:val="24"/>
                <w:szCs w:val="24"/>
                <w:lang w:val="uk-UA"/>
              </w:rPr>
            </w:pPr>
          </w:p>
        </w:tc>
        <w:tc>
          <w:tcPr>
            <w:tcW w:w="4640" w:type="dxa"/>
          </w:tcPr>
          <w:p w:rsidR="00AB3479" w:rsidRDefault="00AB3479" w:rsidP="00C35FB8">
            <w:pPr>
              <w:jc w:val="both"/>
              <w:rPr>
                <w:sz w:val="24"/>
                <w:szCs w:val="24"/>
                <w:lang w:val="uk-UA"/>
              </w:rPr>
            </w:pPr>
            <w:r w:rsidRPr="00D9541B">
              <w:rPr>
                <w:sz w:val="24"/>
                <w:szCs w:val="24"/>
                <w:lang w:val="uk-UA"/>
              </w:rPr>
              <w:t>Згідно з ДБН А.2.1-1-2008 «Інженерні вишукування для будівництва»</w:t>
            </w:r>
            <w:r>
              <w:rPr>
                <w:sz w:val="24"/>
                <w:szCs w:val="24"/>
                <w:lang w:val="uk-UA"/>
              </w:rPr>
              <w:t>.</w:t>
            </w:r>
          </w:p>
          <w:p w:rsidR="00AB3479" w:rsidRPr="00D9541B" w:rsidRDefault="00AB3479" w:rsidP="00C35FB8">
            <w:pPr>
              <w:jc w:val="both"/>
              <w:rPr>
                <w:color w:val="000000"/>
                <w:spacing w:val="1"/>
                <w:sz w:val="24"/>
                <w:szCs w:val="24"/>
                <w:lang w:val="uk-UA"/>
              </w:rPr>
            </w:pPr>
            <w:r w:rsidRPr="00D9541B">
              <w:rPr>
                <w:color w:val="000000"/>
                <w:spacing w:val="1"/>
                <w:sz w:val="24"/>
                <w:szCs w:val="24"/>
                <w:lang w:val="uk-UA"/>
              </w:rPr>
              <w:t>Вишукувальні роботи проводяться в залежності від стадії проектної документації:</w:t>
            </w:r>
          </w:p>
          <w:p w:rsidR="00AB3479" w:rsidRPr="00D9541B" w:rsidRDefault="00AB3479" w:rsidP="00AB3479">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D9541B">
              <w:rPr>
                <w:color w:val="000000"/>
                <w:spacing w:val="2"/>
                <w:sz w:val="24"/>
                <w:szCs w:val="24"/>
                <w:lang w:val="uk-UA"/>
              </w:rPr>
              <w:t xml:space="preserve">для передпроектних робіт та ескізного проекту (ЕП) </w:t>
            </w:r>
            <w:r w:rsidRPr="00D9541B">
              <w:rPr>
                <w:color w:val="000000"/>
                <w:spacing w:val="2"/>
                <w:sz w:val="24"/>
                <w:szCs w:val="24"/>
              </w:rPr>
              <w:t xml:space="preserve">- </w:t>
            </w:r>
            <w:r w:rsidRPr="00D9541B">
              <w:rPr>
                <w:color w:val="000000"/>
                <w:spacing w:val="2"/>
                <w:sz w:val="24"/>
                <w:szCs w:val="24"/>
                <w:lang w:val="uk-UA"/>
              </w:rPr>
              <w:t xml:space="preserve">на основі </w:t>
            </w:r>
            <w:r w:rsidRPr="00D9541B">
              <w:rPr>
                <w:color w:val="000000"/>
                <w:spacing w:val="7"/>
                <w:sz w:val="24"/>
                <w:szCs w:val="24"/>
                <w:lang w:val="uk-UA"/>
              </w:rPr>
              <w:t xml:space="preserve">літературних, фондових джерел (враховуючи і </w:t>
            </w:r>
            <w:r w:rsidRPr="00D9541B">
              <w:rPr>
                <w:color w:val="000000"/>
                <w:spacing w:val="7"/>
                <w:sz w:val="24"/>
                <w:szCs w:val="24"/>
                <w:lang w:val="uk-UA"/>
              </w:rPr>
              <w:lastRenderedPageBreak/>
              <w:t xml:space="preserve">державний </w:t>
            </w:r>
            <w:proofErr w:type="spellStart"/>
            <w:r w:rsidRPr="00D9541B">
              <w:rPr>
                <w:color w:val="000000"/>
                <w:spacing w:val="7"/>
                <w:sz w:val="24"/>
                <w:szCs w:val="24"/>
                <w:lang w:val="uk-UA"/>
              </w:rPr>
              <w:t>картографо</w:t>
            </w:r>
            <w:proofErr w:type="spellEnd"/>
            <w:r w:rsidRPr="00D9541B">
              <w:rPr>
                <w:color w:val="000000"/>
                <w:spacing w:val="7"/>
                <w:sz w:val="24"/>
                <w:szCs w:val="24"/>
                <w:lang w:val="uk-UA"/>
              </w:rPr>
              <w:t xml:space="preserve">-геодезичний </w:t>
            </w:r>
            <w:r w:rsidRPr="00D9541B">
              <w:rPr>
                <w:color w:val="000000"/>
                <w:spacing w:val="4"/>
                <w:sz w:val="24"/>
                <w:szCs w:val="24"/>
                <w:lang w:val="uk-UA"/>
              </w:rPr>
              <w:t>фонд) і обґрунтованого обсягу польових і лабораторних робіт;</w:t>
            </w:r>
          </w:p>
          <w:p w:rsidR="00AB3479" w:rsidRPr="00D9541B" w:rsidRDefault="00AB3479" w:rsidP="00AB3479">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D9541B">
              <w:rPr>
                <w:color w:val="000000"/>
                <w:spacing w:val="2"/>
                <w:sz w:val="24"/>
                <w:szCs w:val="24"/>
                <w:lang w:val="uk-UA"/>
              </w:rPr>
              <w:t>на стадіях техніко-економічне обґрунтування (ТЕО), техніко-економічний розраху</w:t>
            </w:r>
            <w:r w:rsidRPr="00D9541B">
              <w:rPr>
                <w:color w:val="000000"/>
                <w:spacing w:val="5"/>
                <w:sz w:val="24"/>
                <w:szCs w:val="24"/>
                <w:lang w:val="uk-UA"/>
              </w:rPr>
              <w:t>нок (ТЕР), проект (П), робочий проект (РП) - основні обсяги вишукувань (до ста в</w:t>
            </w:r>
            <w:r w:rsidRPr="00D9541B">
              <w:rPr>
                <w:color w:val="000000"/>
                <w:sz w:val="24"/>
                <w:szCs w:val="24"/>
                <w:lang w:val="uk-UA"/>
              </w:rPr>
              <w:t>ідсотків);</w:t>
            </w:r>
          </w:p>
          <w:p w:rsidR="00AB3479" w:rsidRPr="003D3AAD" w:rsidRDefault="00AB3479" w:rsidP="00AB3479">
            <w:pPr>
              <w:widowControl w:val="0"/>
              <w:numPr>
                <w:ilvl w:val="0"/>
                <w:numId w:val="41"/>
              </w:numPr>
              <w:shd w:val="clear" w:color="auto" w:fill="FFFFFF"/>
              <w:tabs>
                <w:tab w:val="left" w:pos="634"/>
              </w:tabs>
              <w:autoSpaceDE w:val="0"/>
              <w:autoSpaceDN w:val="0"/>
              <w:adjustRightInd w:val="0"/>
              <w:spacing w:before="91" w:line="259" w:lineRule="exact"/>
              <w:jc w:val="both"/>
              <w:rPr>
                <w:sz w:val="24"/>
                <w:szCs w:val="24"/>
              </w:rPr>
            </w:pPr>
            <w:r w:rsidRPr="003D3AAD">
              <w:rPr>
                <w:color w:val="000000"/>
                <w:spacing w:val="8"/>
                <w:sz w:val="24"/>
                <w:szCs w:val="24"/>
                <w:lang w:val="uk-UA"/>
              </w:rPr>
              <w:t>на стадії робочої документації (Р) - додаткові обсяги вишукувальних робіт при умові від</w:t>
            </w:r>
            <w:r w:rsidRPr="003D3AAD">
              <w:rPr>
                <w:color w:val="000000"/>
                <w:spacing w:val="8"/>
                <w:sz w:val="24"/>
                <w:szCs w:val="24"/>
                <w:lang w:val="uk-UA"/>
              </w:rPr>
              <w:softHyphen/>
              <w:t>по</w:t>
            </w:r>
            <w:r w:rsidRPr="003D3AAD">
              <w:rPr>
                <w:color w:val="000000"/>
                <w:spacing w:val="4"/>
                <w:sz w:val="24"/>
                <w:szCs w:val="24"/>
                <w:lang w:val="uk-UA"/>
              </w:rPr>
              <w:t>відного обґрунтування у технічному завданні.</w:t>
            </w:r>
          </w:p>
          <w:p w:rsidR="00AB3479" w:rsidRPr="00D9541B" w:rsidRDefault="00AB3479" w:rsidP="00C35FB8">
            <w:pPr>
              <w:jc w:val="both"/>
              <w:rPr>
                <w:sz w:val="10"/>
                <w:szCs w:val="10"/>
              </w:rPr>
            </w:pPr>
          </w:p>
        </w:tc>
      </w:tr>
      <w:tr w:rsidR="00AB3479" w:rsidRPr="00435F61" w:rsidTr="00C35FB8">
        <w:tc>
          <w:tcPr>
            <w:tcW w:w="568" w:type="dxa"/>
          </w:tcPr>
          <w:p w:rsidR="00AB3479" w:rsidRPr="00435F61" w:rsidRDefault="00AB3479" w:rsidP="00C35FB8">
            <w:pPr>
              <w:rPr>
                <w:sz w:val="24"/>
                <w:szCs w:val="24"/>
                <w:lang w:val="uk-UA"/>
              </w:rPr>
            </w:pPr>
            <w:r>
              <w:rPr>
                <w:sz w:val="24"/>
                <w:szCs w:val="24"/>
                <w:lang w:val="uk-UA"/>
              </w:rPr>
              <w:lastRenderedPageBreak/>
              <w:t>9</w:t>
            </w:r>
            <w:r w:rsidRPr="00435F61">
              <w:rPr>
                <w:sz w:val="24"/>
                <w:szCs w:val="24"/>
                <w:lang w:val="uk-UA"/>
              </w:rPr>
              <w:t>.</w:t>
            </w:r>
          </w:p>
        </w:tc>
        <w:tc>
          <w:tcPr>
            <w:tcW w:w="4536" w:type="dxa"/>
          </w:tcPr>
          <w:p w:rsidR="00AB3479" w:rsidRPr="00435F61" w:rsidRDefault="00AB3479" w:rsidP="00C35FB8">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AB3479" w:rsidRPr="00435F61" w:rsidRDefault="00AB3479" w:rsidP="00C35FB8">
            <w:pPr>
              <w:jc w:val="both"/>
              <w:rPr>
                <w:sz w:val="24"/>
                <w:szCs w:val="24"/>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p w:rsidR="00AB3479" w:rsidRPr="00435F61" w:rsidRDefault="00AB3479" w:rsidP="00C35FB8">
            <w:pPr>
              <w:jc w:val="both"/>
              <w:rPr>
                <w:sz w:val="10"/>
                <w:szCs w:val="10"/>
                <w:lang w:val="uk-UA"/>
              </w:rPr>
            </w:pPr>
          </w:p>
        </w:tc>
      </w:tr>
      <w:tr w:rsidR="00AB3479" w:rsidRPr="00435F61" w:rsidTr="00C35FB8">
        <w:tc>
          <w:tcPr>
            <w:tcW w:w="568" w:type="dxa"/>
          </w:tcPr>
          <w:p w:rsidR="00AB3479" w:rsidRPr="00435F61" w:rsidRDefault="00AB3479" w:rsidP="00C35FB8">
            <w:pPr>
              <w:rPr>
                <w:sz w:val="24"/>
                <w:szCs w:val="24"/>
                <w:lang w:val="uk-UA"/>
              </w:rPr>
            </w:pPr>
            <w:r w:rsidRPr="00435F61">
              <w:rPr>
                <w:sz w:val="24"/>
                <w:szCs w:val="24"/>
                <w:lang w:val="uk-UA"/>
              </w:rPr>
              <w:t>1</w:t>
            </w:r>
            <w:r>
              <w:rPr>
                <w:sz w:val="24"/>
                <w:szCs w:val="24"/>
                <w:lang w:val="uk-UA"/>
              </w:rPr>
              <w:t>0</w:t>
            </w:r>
            <w:r w:rsidRPr="00435F61">
              <w:rPr>
                <w:sz w:val="24"/>
                <w:szCs w:val="24"/>
                <w:lang w:val="uk-UA"/>
              </w:rPr>
              <w:t>.</w:t>
            </w:r>
          </w:p>
        </w:tc>
        <w:tc>
          <w:tcPr>
            <w:tcW w:w="4536" w:type="dxa"/>
          </w:tcPr>
          <w:p w:rsidR="00AB3479" w:rsidRPr="00435F61" w:rsidRDefault="00AB3479" w:rsidP="00C35FB8">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AB3479" w:rsidRPr="00435F61" w:rsidRDefault="00AB3479" w:rsidP="00C35FB8">
            <w:pPr>
              <w:jc w:val="both"/>
              <w:rPr>
                <w:sz w:val="24"/>
                <w:szCs w:val="24"/>
                <w:lang w:val="uk-UA"/>
              </w:rPr>
            </w:pPr>
            <w:r w:rsidRPr="00435F61">
              <w:rPr>
                <w:sz w:val="24"/>
                <w:szCs w:val="24"/>
                <w:lang w:val="uk-UA"/>
              </w:rPr>
              <w:t xml:space="preserve">Визначається згідно з ДБН 360-92** пп. 7.26-7.42, ДБН В.2.3-5-2001 «Вулиці та </w:t>
            </w:r>
            <w:r>
              <w:rPr>
                <w:sz w:val="24"/>
                <w:szCs w:val="24"/>
                <w:lang w:val="uk-UA"/>
              </w:rPr>
              <w:t>дороги населених пунктів».</w:t>
            </w:r>
            <w:r w:rsidRPr="00435F61">
              <w:rPr>
                <w:sz w:val="24"/>
                <w:szCs w:val="24"/>
                <w:lang w:val="uk-UA"/>
              </w:rPr>
              <w:t xml:space="preserve"> </w:t>
            </w:r>
          </w:p>
          <w:p w:rsidR="00AB3479" w:rsidRPr="00435F61" w:rsidRDefault="00AB3479" w:rsidP="00C35FB8">
            <w:pPr>
              <w:jc w:val="both"/>
              <w:rPr>
                <w:sz w:val="10"/>
                <w:szCs w:val="10"/>
                <w:lang w:val="uk-UA"/>
              </w:rPr>
            </w:pPr>
          </w:p>
        </w:tc>
      </w:tr>
      <w:tr w:rsidR="00AB3479" w:rsidRPr="00435F61" w:rsidTr="00C35FB8">
        <w:tc>
          <w:tcPr>
            <w:tcW w:w="568" w:type="dxa"/>
          </w:tcPr>
          <w:p w:rsidR="00AB3479" w:rsidRPr="00435F61" w:rsidRDefault="00AB3479" w:rsidP="00C35FB8">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AB3479" w:rsidRPr="00435F61" w:rsidRDefault="00AB3479" w:rsidP="00C35FB8">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AB3479" w:rsidRPr="00435F61" w:rsidRDefault="00AB3479" w:rsidP="00C35FB8">
            <w:pPr>
              <w:jc w:val="both"/>
              <w:rPr>
                <w:sz w:val="24"/>
                <w:szCs w:val="24"/>
                <w:lang w:val="uk-UA"/>
              </w:rPr>
            </w:pPr>
            <w:r w:rsidRPr="00435F61">
              <w:rPr>
                <w:sz w:val="24"/>
                <w:szCs w:val="24"/>
                <w:lang w:val="uk-UA"/>
              </w:rPr>
              <w:t xml:space="preserve">Згідно з ДБН 360-92**; пп. 7.50, 7.51, </w:t>
            </w:r>
            <w:r>
              <w:rPr>
                <w:sz w:val="24"/>
                <w:szCs w:val="24"/>
                <w:lang w:val="uk-UA"/>
              </w:rPr>
              <w:t>табл.</w:t>
            </w:r>
            <w:r w:rsidRPr="00435F61">
              <w:rPr>
                <w:sz w:val="24"/>
                <w:szCs w:val="24"/>
                <w:lang w:val="uk-UA"/>
              </w:rPr>
              <w:t>. 7.5, 7.6 (зміна 4) та ДБН В.2.3-15-2007 «Автостоянки і гаражі для легкових  автомобілів»</w:t>
            </w:r>
            <w:r>
              <w:rPr>
                <w:sz w:val="24"/>
                <w:szCs w:val="24"/>
                <w:lang w:val="uk-UA"/>
              </w:rPr>
              <w:t>.</w:t>
            </w:r>
          </w:p>
          <w:p w:rsidR="00AB3479" w:rsidRPr="00435F61" w:rsidRDefault="00AB3479" w:rsidP="00C35FB8">
            <w:pPr>
              <w:jc w:val="both"/>
              <w:rPr>
                <w:sz w:val="10"/>
                <w:szCs w:val="10"/>
                <w:lang w:val="uk-UA"/>
              </w:rPr>
            </w:pPr>
          </w:p>
        </w:tc>
      </w:tr>
      <w:tr w:rsidR="00AB3479" w:rsidRPr="00435F61" w:rsidTr="00C35FB8">
        <w:tc>
          <w:tcPr>
            <w:tcW w:w="568" w:type="dxa"/>
          </w:tcPr>
          <w:p w:rsidR="00AB3479" w:rsidRPr="00435F61" w:rsidRDefault="00AB3479" w:rsidP="00C35FB8">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AB3479" w:rsidRPr="00435F61" w:rsidRDefault="00AB3479" w:rsidP="00C35FB8">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AB3479" w:rsidRPr="00435F61" w:rsidRDefault="00F47F31" w:rsidP="00C35FB8">
            <w:pPr>
              <w:jc w:val="both"/>
              <w:rPr>
                <w:sz w:val="10"/>
                <w:szCs w:val="10"/>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AB3479" w:rsidRPr="00435F61" w:rsidTr="00C35FB8">
        <w:tc>
          <w:tcPr>
            <w:tcW w:w="568" w:type="dxa"/>
          </w:tcPr>
          <w:p w:rsidR="00AB3479" w:rsidRPr="00435F61" w:rsidRDefault="00AB3479" w:rsidP="00C35FB8">
            <w:pPr>
              <w:rPr>
                <w:sz w:val="24"/>
                <w:szCs w:val="24"/>
                <w:lang w:val="uk-UA"/>
              </w:rPr>
            </w:pPr>
            <w:r>
              <w:rPr>
                <w:sz w:val="24"/>
                <w:szCs w:val="24"/>
                <w:lang w:val="uk-UA"/>
              </w:rPr>
              <w:t>13</w:t>
            </w:r>
          </w:p>
        </w:tc>
        <w:tc>
          <w:tcPr>
            <w:tcW w:w="4536" w:type="dxa"/>
          </w:tcPr>
          <w:p w:rsidR="00AB3479" w:rsidRPr="004E58E1" w:rsidRDefault="00AB3479" w:rsidP="00C35FB8">
            <w:pPr>
              <w:jc w:val="both"/>
              <w:rPr>
                <w:sz w:val="24"/>
                <w:szCs w:val="24"/>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
          <w:p w:rsidR="00AB3479" w:rsidRPr="00435F61" w:rsidRDefault="00AB3479" w:rsidP="00C35FB8">
            <w:pPr>
              <w:jc w:val="both"/>
              <w:rPr>
                <w:sz w:val="24"/>
                <w:szCs w:val="24"/>
                <w:lang w:val="uk-UA"/>
              </w:rPr>
            </w:pP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p>
        </w:tc>
        <w:tc>
          <w:tcPr>
            <w:tcW w:w="4640" w:type="dxa"/>
          </w:tcPr>
          <w:p w:rsidR="00AB3479" w:rsidRPr="00435F61" w:rsidRDefault="00AB3479" w:rsidP="00C35FB8">
            <w:pPr>
              <w:jc w:val="both"/>
              <w:rPr>
                <w:sz w:val="24"/>
                <w:szCs w:val="24"/>
                <w:lang w:val="uk-UA"/>
              </w:rPr>
            </w:pPr>
            <w:r w:rsidRPr="00435F61">
              <w:rPr>
                <w:sz w:val="24"/>
                <w:szCs w:val="24"/>
                <w:lang w:val="uk-UA"/>
              </w:rPr>
              <w:t>ДБН В.2.2-17 «Доступність будинків і споруд для маломобільних груп населення» та згідно перед проектних розробок.</w:t>
            </w:r>
          </w:p>
        </w:tc>
      </w:tr>
    </w:tbl>
    <w:p w:rsidR="00AB3479" w:rsidRPr="00435F61" w:rsidRDefault="00AB3479" w:rsidP="00AB3479">
      <w:pPr>
        <w:tabs>
          <w:tab w:val="left" w:pos="567"/>
          <w:tab w:val="left" w:pos="1134"/>
        </w:tabs>
        <w:spacing w:line="360" w:lineRule="auto"/>
        <w:jc w:val="center"/>
        <w:rPr>
          <w:b/>
          <w:i/>
          <w:sz w:val="26"/>
          <w:szCs w:val="26"/>
          <w:lang w:val="uk-UA"/>
        </w:rPr>
      </w:pPr>
    </w:p>
    <w:p w:rsidR="00187875" w:rsidRPr="009874F9" w:rsidRDefault="00187875" w:rsidP="00187875">
      <w:pPr>
        <w:spacing w:line="360" w:lineRule="auto"/>
        <w:jc w:val="center"/>
        <w:rPr>
          <w:b/>
          <w:i/>
          <w:iCs/>
          <w:sz w:val="24"/>
          <w:szCs w:val="24"/>
          <w:lang w:val="uk-UA"/>
        </w:rPr>
      </w:pPr>
      <w:bookmarkStart w:id="122" w:name="_Toc327862925"/>
      <w:bookmarkStart w:id="123" w:name="_Toc327863095"/>
      <w:bookmarkStart w:id="124" w:name="_Toc349494193"/>
      <w:r w:rsidRPr="009874F9">
        <w:rPr>
          <w:b/>
          <w:i/>
          <w:iCs/>
          <w:sz w:val="24"/>
          <w:szCs w:val="24"/>
          <w:lang w:val="uk-UA"/>
        </w:rPr>
        <w:t>2. ЖИТЛОВІ ЗОНИ</w:t>
      </w:r>
      <w:bookmarkEnd w:id="122"/>
      <w:bookmarkEnd w:id="123"/>
      <w:bookmarkEnd w:id="124"/>
    </w:p>
    <w:p w:rsidR="00187875" w:rsidRPr="00435F61" w:rsidRDefault="00187875" w:rsidP="00187875">
      <w:pPr>
        <w:tabs>
          <w:tab w:val="left" w:pos="709"/>
        </w:tabs>
        <w:spacing w:line="360" w:lineRule="auto"/>
        <w:jc w:val="center"/>
        <w:rPr>
          <w:b/>
          <w:i/>
          <w:sz w:val="26"/>
          <w:szCs w:val="26"/>
          <w:lang w:val="uk-UA"/>
        </w:rPr>
      </w:pPr>
      <w:r>
        <w:rPr>
          <w:b/>
          <w:i/>
          <w:sz w:val="26"/>
          <w:szCs w:val="26"/>
          <w:lang w:val="uk-UA"/>
        </w:rPr>
        <w:t>2</w:t>
      </w:r>
      <w:r w:rsidRPr="00435F61">
        <w:rPr>
          <w:b/>
          <w:i/>
          <w:sz w:val="26"/>
          <w:szCs w:val="26"/>
          <w:lang w:val="uk-UA"/>
        </w:rPr>
        <w:t xml:space="preserve">.1. Зона </w:t>
      </w:r>
      <w:r w:rsidR="006E07B8">
        <w:rPr>
          <w:rFonts w:eastAsia="Arial Unicode MS"/>
          <w:b/>
          <w:i/>
          <w:sz w:val="26"/>
          <w:szCs w:val="26"/>
          <w:lang w:val="uk-UA"/>
        </w:rPr>
        <w:t>розміщення</w:t>
      </w:r>
      <w:r w:rsidR="006E07B8" w:rsidRPr="00435F61">
        <w:rPr>
          <w:b/>
          <w:i/>
          <w:sz w:val="26"/>
          <w:szCs w:val="26"/>
          <w:lang w:val="uk-UA"/>
        </w:rPr>
        <w:t xml:space="preserve"> </w:t>
      </w:r>
      <w:r w:rsidRPr="00435F61">
        <w:rPr>
          <w:b/>
          <w:i/>
          <w:sz w:val="26"/>
          <w:szCs w:val="26"/>
          <w:lang w:val="uk-UA"/>
        </w:rPr>
        <w:t xml:space="preserve">садибної </w:t>
      </w:r>
      <w:r w:rsidR="00FE344A">
        <w:rPr>
          <w:b/>
          <w:i/>
          <w:sz w:val="26"/>
          <w:szCs w:val="26"/>
          <w:lang w:val="uk-UA"/>
        </w:rPr>
        <w:t>(котеджної)</w:t>
      </w:r>
      <w:r w:rsidRPr="00435F61">
        <w:rPr>
          <w:b/>
          <w:i/>
          <w:sz w:val="26"/>
          <w:szCs w:val="26"/>
          <w:lang w:val="uk-UA"/>
        </w:rPr>
        <w:t xml:space="preserve"> забудови Ж-1</w:t>
      </w:r>
    </w:p>
    <w:p w:rsidR="00187875" w:rsidRPr="00435F61" w:rsidRDefault="00187875" w:rsidP="0018787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Default="00187875" w:rsidP="00187875">
      <w:pPr>
        <w:spacing w:line="360" w:lineRule="auto"/>
        <w:jc w:val="center"/>
        <w:rPr>
          <w:sz w:val="26"/>
          <w:szCs w:val="26"/>
          <w:lang w:val="uk-UA"/>
        </w:rPr>
      </w:pPr>
      <w:r w:rsidRPr="00435F61">
        <w:rPr>
          <w:sz w:val="26"/>
          <w:szCs w:val="26"/>
          <w:lang w:val="uk-UA"/>
        </w:rPr>
        <w:t>що розташована в зоні  Ж-1</w:t>
      </w:r>
    </w:p>
    <w:p w:rsidR="00187875" w:rsidRPr="00435F61" w:rsidRDefault="00187875" w:rsidP="00187875">
      <w:pPr>
        <w:spacing w:line="360" w:lineRule="auto"/>
        <w:jc w:val="center"/>
        <w:rPr>
          <w:sz w:val="26"/>
          <w:szCs w:val="26"/>
          <w:lang w:val="uk-UA"/>
        </w:rPr>
      </w:pP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Pr="00435F61" w:rsidRDefault="00187875" w:rsidP="00043354">
            <w:pPr>
              <w:jc w:val="both"/>
              <w:rPr>
                <w:sz w:val="24"/>
                <w:szCs w:val="24"/>
                <w:lang w:val="uk-UA"/>
              </w:rPr>
            </w:pPr>
            <w:r w:rsidRPr="00435F61">
              <w:rPr>
                <w:sz w:val="24"/>
                <w:szCs w:val="24"/>
                <w:lang w:val="uk-UA"/>
              </w:rPr>
              <w:t>Згід</w:t>
            </w:r>
            <w:r w:rsidR="00C47BBF">
              <w:rPr>
                <w:sz w:val="24"/>
                <w:szCs w:val="24"/>
                <w:lang w:val="uk-UA"/>
              </w:rPr>
              <w:t>но з ДБН 360-92** п. 3.19*,</w:t>
            </w:r>
            <w:r w:rsidR="00C47BBF" w:rsidRPr="00435F61">
              <w:rPr>
                <w:sz w:val="24"/>
                <w:szCs w:val="24"/>
                <w:lang w:val="uk-UA"/>
              </w:rPr>
              <w:t xml:space="preserve">ДБН </w:t>
            </w:r>
            <w:r w:rsidR="00C47BBF" w:rsidRPr="00F20DF2">
              <w:rPr>
                <w:sz w:val="24"/>
                <w:szCs w:val="24"/>
                <w:lang w:val="uk-UA"/>
              </w:rPr>
              <w:t>В.</w:t>
            </w:r>
            <w:r w:rsidR="00C47BBF">
              <w:rPr>
                <w:sz w:val="24"/>
                <w:szCs w:val="24"/>
                <w:lang w:val="uk-UA"/>
              </w:rPr>
              <w:t>2.2-15-2005зі змінами «Житлові будинки. Основні положення»</w:t>
            </w:r>
            <w:r w:rsidRPr="00435F61">
              <w:rPr>
                <w:sz w:val="24"/>
                <w:szCs w:val="24"/>
                <w:lang w:val="uk-UA"/>
              </w:rPr>
              <w:t>,</w:t>
            </w:r>
            <w:r w:rsidRPr="00435F61">
              <w:rPr>
                <w:lang w:val="uk-UA"/>
              </w:rPr>
              <w:t xml:space="preserve"> </w:t>
            </w:r>
            <w:r w:rsidRPr="00435F61">
              <w:rPr>
                <w:sz w:val="24"/>
                <w:szCs w:val="24"/>
                <w:lang w:val="uk-UA"/>
              </w:rPr>
              <w:t xml:space="preserve">ДБН В.В.1-7-2002  «Основні вимоги до будівель і споруд. Пожежна безпека»; ДБН Б.2.2-2-2008 (при </w:t>
            </w:r>
            <w:r w:rsidRPr="00435F61">
              <w:rPr>
                <w:sz w:val="24"/>
                <w:szCs w:val="24"/>
                <w:lang w:val="uk-UA"/>
              </w:rPr>
              <w:lastRenderedPageBreak/>
              <w:t>розміщенні в зоні земель іс</w:t>
            </w:r>
            <w:r>
              <w:rPr>
                <w:sz w:val="24"/>
                <w:szCs w:val="24"/>
                <w:lang w:val="uk-UA"/>
              </w:rPr>
              <w:t>торико-культурного призначення)</w:t>
            </w:r>
            <w:r w:rsidRPr="00435F61">
              <w:rPr>
                <w:sz w:val="24"/>
                <w:szCs w:val="24"/>
                <w:lang w:val="uk-UA"/>
              </w:rPr>
              <w:t xml:space="preserve"> та згідно з профільним ДБН за типом об’єкту.</w:t>
            </w:r>
            <w:r>
              <w:rPr>
                <w:sz w:val="24"/>
                <w:szCs w:val="24"/>
                <w:lang w:val="uk-UA"/>
              </w:rPr>
              <w:t xml:space="preserve"> </w:t>
            </w:r>
            <w:r w:rsidRPr="00A57909">
              <w:rPr>
                <w:sz w:val="24"/>
                <w:szCs w:val="24"/>
                <w:lang w:val="uk-UA"/>
              </w:rPr>
              <w:t>Не вище 4 поверхів (ДБН 360-92**,</w:t>
            </w:r>
            <w:r>
              <w:rPr>
                <w:sz w:val="24"/>
                <w:szCs w:val="24"/>
                <w:lang w:val="uk-UA"/>
              </w:rPr>
              <w:t xml:space="preserve"> </w:t>
            </w:r>
            <w:r w:rsidRPr="00A57909">
              <w:rPr>
                <w:sz w:val="24"/>
                <w:szCs w:val="24"/>
                <w:lang w:val="uk-UA"/>
              </w:rPr>
              <w:t>п.3.19*)</w:t>
            </w:r>
            <w:r>
              <w:rPr>
                <w:sz w:val="24"/>
                <w:szCs w:val="24"/>
                <w:lang w:val="uk-UA"/>
              </w:rPr>
              <w:t>.</w:t>
            </w:r>
          </w:p>
          <w:p w:rsidR="00187875" w:rsidRPr="00435F61" w:rsidRDefault="00187875" w:rsidP="00043354">
            <w:pPr>
              <w:tabs>
                <w:tab w:val="right" w:pos="9540"/>
              </w:tabs>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187875" w:rsidRPr="00435F61" w:rsidRDefault="00187875" w:rsidP="00043354">
            <w:pPr>
              <w:jc w:val="both"/>
              <w:rPr>
                <w:sz w:val="24"/>
                <w:szCs w:val="24"/>
                <w:lang w:val="uk-UA"/>
              </w:rPr>
            </w:pPr>
            <w:r w:rsidRPr="00435F61">
              <w:rPr>
                <w:sz w:val="24"/>
                <w:szCs w:val="24"/>
                <w:lang w:val="uk-UA"/>
              </w:rPr>
              <w:t>Відповідно до передпроектних розробок та згідно з профільним ДБН за типом об’єкту.</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3</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187875" w:rsidRPr="00F748FA" w:rsidRDefault="00187875" w:rsidP="00043354">
            <w:pPr>
              <w:jc w:val="both"/>
              <w:rPr>
                <w:sz w:val="24"/>
                <w:szCs w:val="24"/>
                <w:lang w:val="uk-UA"/>
              </w:rPr>
            </w:pPr>
            <w:r w:rsidRPr="00F748FA">
              <w:rPr>
                <w:sz w:val="24"/>
                <w:szCs w:val="24"/>
                <w:lang w:val="uk-UA"/>
              </w:rPr>
              <w:t>26-27 люд./га (ДБН 360-92** додаток 3.2)</w:t>
            </w:r>
            <w:r>
              <w:rPr>
                <w:sz w:val="24"/>
                <w:szCs w:val="24"/>
                <w:lang w:val="uk-UA"/>
              </w:rPr>
              <w:t>.</w:t>
            </w:r>
          </w:p>
          <w:p w:rsidR="00187875" w:rsidRPr="00F748FA" w:rsidRDefault="00187875" w:rsidP="00043354">
            <w:pPr>
              <w:jc w:val="both"/>
              <w:rPr>
                <w:sz w:val="24"/>
                <w:szCs w:val="24"/>
                <w:lang w:val="uk-UA"/>
              </w:rPr>
            </w:pPr>
          </w:p>
          <w:p w:rsidR="00187875" w:rsidRPr="00435F61" w:rsidRDefault="00187875" w:rsidP="00043354">
            <w:pPr>
              <w:jc w:val="both"/>
              <w:rPr>
                <w:sz w:val="10"/>
                <w:szCs w:val="10"/>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4</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об'єкта, який проектується, до меж червоних ліній та ліній регулювання забудови</w:t>
            </w:r>
          </w:p>
        </w:tc>
        <w:tc>
          <w:tcPr>
            <w:tcW w:w="4640" w:type="dxa"/>
          </w:tcPr>
          <w:p w:rsidR="00187875" w:rsidRDefault="00187875" w:rsidP="00043354">
            <w:pPr>
              <w:pStyle w:val="af4"/>
              <w:tabs>
                <w:tab w:val="num" w:pos="720"/>
                <w:tab w:val="right" w:pos="9540"/>
              </w:tabs>
              <w:jc w:val="both"/>
              <w:rPr>
                <w:sz w:val="24"/>
                <w:szCs w:val="24"/>
                <w:lang w:val="uk-UA"/>
              </w:rPr>
            </w:pPr>
            <w:r w:rsidRPr="00435F61">
              <w:rPr>
                <w:sz w:val="24"/>
                <w:szCs w:val="24"/>
                <w:lang w:val="uk-UA"/>
              </w:rPr>
              <w:t>Згідно з ДБН 79-92 «Житлові будинки для індивідуальних забудовників України» та передпроектних розробок.</w:t>
            </w:r>
          </w:p>
          <w:p w:rsidR="00187875" w:rsidRDefault="00187875" w:rsidP="00043354">
            <w:pPr>
              <w:pStyle w:val="af4"/>
              <w:tabs>
                <w:tab w:val="num" w:pos="720"/>
                <w:tab w:val="right" w:pos="9540"/>
              </w:tabs>
              <w:jc w:val="both"/>
              <w:rPr>
                <w:sz w:val="24"/>
                <w:szCs w:val="24"/>
                <w:lang w:val="uk-UA"/>
              </w:rPr>
            </w:pPr>
            <w:r>
              <w:rPr>
                <w:lang w:val="uk-UA"/>
              </w:rPr>
              <w:t>З</w:t>
            </w:r>
            <w:r>
              <w:rPr>
                <w:sz w:val="24"/>
                <w:szCs w:val="24"/>
                <w:lang w:val="uk-UA"/>
              </w:rPr>
              <w:t>гідно з ДБН 360-92**, п.3.32 відступ житлового будинку від червоних ліній, не менше:</w:t>
            </w:r>
          </w:p>
          <w:p w:rsidR="00187875" w:rsidRDefault="00187875" w:rsidP="00043354">
            <w:pPr>
              <w:pStyle w:val="af4"/>
              <w:tabs>
                <w:tab w:val="num" w:pos="720"/>
                <w:tab w:val="right" w:pos="9540"/>
              </w:tabs>
              <w:jc w:val="both"/>
              <w:rPr>
                <w:sz w:val="24"/>
                <w:szCs w:val="24"/>
                <w:lang w:val="uk-UA"/>
              </w:rPr>
            </w:pPr>
            <w:r>
              <w:rPr>
                <w:sz w:val="24"/>
                <w:szCs w:val="24"/>
                <w:lang w:val="uk-UA"/>
              </w:rPr>
              <w:t>6м-від магістральних вулиць, 3м – від житлових вулиць.</w:t>
            </w:r>
          </w:p>
          <w:p w:rsidR="00187875" w:rsidRPr="00435F61" w:rsidRDefault="00187875" w:rsidP="00043354">
            <w:pPr>
              <w:jc w:val="both"/>
              <w:rPr>
                <w:sz w:val="10"/>
                <w:szCs w:val="10"/>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5</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6</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об'єктів, які проектуються, до існуючих будинків та споруд</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Згідно з ДБН 360-92** п.3.13 Додаток 3.1 </w:t>
            </w:r>
            <w:r>
              <w:rPr>
                <w:sz w:val="24"/>
                <w:szCs w:val="24"/>
                <w:lang w:val="uk-UA"/>
              </w:rPr>
              <w:t>та п. п. 3.24 – 3.25а* та табл.</w:t>
            </w:r>
            <w:r w:rsidRPr="00435F61">
              <w:rPr>
                <w:sz w:val="24"/>
                <w:szCs w:val="24"/>
                <w:lang w:val="uk-UA"/>
              </w:rPr>
              <w:t xml:space="preserve"> 3.2а* з урахуванням санітарних норм та норм інсоляції.</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7</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Pr="00F748FA" w:rsidRDefault="00187875" w:rsidP="00043354">
            <w:pPr>
              <w:jc w:val="both"/>
              <w:rPr>
                <w:sz w:val="24"/>
                <w:szCs w:val="24"/>
                <w:lang w:val="uk-UA"/>
              </w:rPr>
            </w:pPr>
            <w:r w:rsidRPr="00F748FA">
              <w:rPr>
                <w:sz w:val="24"/>
                <w:szCs w:val="24"/>
                <w:lang w:val="uk-UA"/>
              </w:rPr>
              <w:t>Згідно з</w:t>
            </w:r>
            <w:r>
              <w:rPr>
                <w:sz w:val="24"/>
                <w:szCs w:val="24"/>
                <w:lang w:val="uk-UA"/>
              </w:rPr>
              <w:t xml:space="preserve"> ДБН 360-92** додаток 8.1, 8.2,</w:t>
            </w:r>
            <w:r w:rsidRPr="00F748FA">
              <w:rPr>
                <w:sz w:val="24"/>
                <w:szCs w:val="24"/>
                <w:lang w:val="uk-UA"/>
              </w:rPr>
              <w:t xml:space="preserve"> «Правилами охорони магістральних трубопроводів», затвердженими Постановою КМ</w:t>
            </w:r>
            <w:r>
              <w:rPr>
                <w:sz w:val="24"/>
                <w:szCs w:val="24"/>
                <w:lang w:val="uk-UA"/>
              </w:rPr>
              <w:t xml:space="preserve"> України від 16.11.2002р. №1747;</w:t>
            </w:r>
            <w:r w:rsidRPr="00F748FA">
              <w:rPr>
                <w:sz w:val="24"/>
                <w:szCs w:val="24"/>
                <w:lang w:val="uk-UA"/>
              </w:rPr>
              <w:t xml:space="preserve"> «Правилами охорони електричних мереж», затвердженими Постановою </w:t>
            </w:r>
            <w:r>
              <w:rPr>
                <w:sz w:val="24"/>
                <w:szCs w:val="24"/>
                <w:lang w:val="uk-UA"/>
              </w:rPr>
              <w:t xml:space="preserve">КМ України від 4.03.1997р. №209 та </w:t>
            </w:r>
            <w:r w:rsidRPr="00F748FA">
              <w:rPr>
                <w:sz w:val="24"/>
                <w:szCs w:val="24"/>
                <w:lang w:val="uk-UA"/>
              </w:rPr>
              <w:t xml:space="preserve"> профільною нормативною документацією.</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8</w:t>
            </w:r>
            <w:r w:rsidRPr="00435F61">
              <w:rPr>
                <w:sz w:val="24"/>
                <w:szCs w:val="24"/>
                <w:lang w:val="uk-UA"/>
              </w:rPr>
              <w:t>.</w:t>
            </w:r>
          </w:p>
        </w:tc>
        <w:tc>
          <w:tcPr>
            <w:tcW w:w="4536" w:type="dxa"/>
          </w:tcPr>
          <w:p w:rsidR="00187875" w:rsidRPr="00F748FA" w:rsidRDefault="00187875" w:rsidP="00043354">
            <w:pPr>
              <w:jc w:val="both"/>
              <w:rPr>
                <w:sz w:val="24"/>
                <w:szCs w:val="24"/>
                <w:lang w:val="uk-UA"/>
              </w:rPr>
            </w:pPr>
            <w:r w:rsidRPr="00F748FA">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F748FA" w:rsidRDefault="00187875" w:rsidP="00043354">
            <w:pPr>
              <w:jc w:val="both"/>
              <w:rPr>
                <w:sz w:val="24"/>
                <w:szCs w:val="24"/>
                <w:lang w:val="uk-UA"/>
              </w:rPr>
            </w:pPr>
          </w:p>
        </w:tc>
        <w:tc>
          <w:tcPr>
            <w:tcW w:w="4640" w:type="dxa"/>
          </w:tcPr>
          <w:p w:rsidR="00187875" w:rsidRPr="00F748FA" w:rsidRDefault="00187875" w:rsidP="00043354">
            <w:pPr>
              <w:jc w:val="both"/>
              <w:rPr>
                <w:sz w:val="24"/>
                <w:szCs w:val="24"/>
                <w:lang w:val="uk-UA"/>
              </w:rPr>
            </w:pPr>
            <w:r w:rsidRPr="00F748FA">
              <w:rPr>
                <w:sz w:val="24"/>
                <w:szCs w:val="24"/>
                <w:lang w:val="uk-UA"/>
              </w:rPr>
              <w:t>Згідно з ДБН А.2.1-1-2008 «Інженерні вишукування для будівництва»</w:t>
            </w:r>
            <w:r>
              <w:rPr>
                <w:sz w:val="24"/>
                <w:szCs w:val="24"/>
                <w:lang w:val="uk-UA"/>
              </w:rPr>
              <w:t>.</w:t>
            </w:r>
          </w:p>
          <w:p w:rsidR="00187875" w:rsidRPr="00F748FA" w:rsidRDefault="00187875" w:rsidP="00043354">
            <w:pPr>
              <w:shd w:val="clear" w:color="auto" w:fill="FFFFFF"/>
              <w:tabs>
                <w:tab w:val="left" w:pos="763"/>
              </w:tabs>
              <w:spacing w:line="269" w:lineRule="exact"/>
              <w:jc w:val="both"/>
              <w:rPr>
                <w:color w:val="000000"/>
                <w:spacing w:val="1"/>
                <w:sz w:val="24"/>
                <w:szCs w:val="24"/>
                <w:lang w:val="uk-UA"/>
              </w:rPr>
            </w:pPr>
            <w:r w:rsidRPr="00F748FA">
              <w:rPr>
                <w:color w:val="000000"/>
                <w:spacing w:val="1"/>
                <w:sz w:val="24"/>
                <w:szCs w:val="24"/>
                <w:lang w:val="uk-UA"/>
              </w:rPr>
              <w:t>Вишукувальні роботи проводяться в залежності від стадії проектної документації:</w:t>
            </w:r>
          </w:p>
          <w:p w:rsidR="00187875" w:rsidRPr="00F748FA" w:rsidRDefault="00187875" w:rsidP="00043354">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F748FA">
              <w:rPr>
                <w:color w:val="000000"/>
                <w:spacing w:val="2"/>
                <w:sz w:val="24"/>
                <w:szCs w:val="24"/>
                <w:lang w:val="uk-UA"/>
              </w:rPr>
              <w:t xml:space="preserve">для передпроектних робіт та ескізного проекту (ЕП) </w:t>
            </w:r>
            <w:r w:rsidRPr="00F748FA">
              <w:rPr>
                <w:color w:val="000000"/>
                <w:spacing w:val="2"/>
                <w:sz w:val="24"/>
                <w:szCs w:val="24"/>
              </w:rPr>
              <w:t xml:space="preserve">- </w:t>
            </w:r>
            <w:r w:rsidRPr="00F748FA">
              <w:rPr>
                <w:color w:val="000000"/>
                <w:spacing w:val="2"/>
                <w:sz w:val="24"/>
                <w:szCs w:val="24"/>
                <w:lang w:val="uk-UA"/>
              </w:rPr>
              <w:t>на основі</w:t>
            </w:r>
            <w:r>
              <w:rPr>
                <w:color w:val="000000"/>
                <w:spacing w:val="2"/>
                <w:sz w:val="24"/>
                <w:szCs w:val="24"/>
                <w:lang w:val="uk-UA"/>
              </w:rPr>
              <w:t xml:space="preserve"> </w:t>
            </w:r>
            <w:r w:rsidRPr="00F748FA">
              <w:rPr>
                <w:color w:val="000000"/>
                <w:spacing w:val="7"/>
                <w:sz w:val="24"/>
                <w:szCs w:val="24"/>
                <w:lang w:val="uk-UA"/>
              </w:rPr>
              <w:t xml:space="preserve">літературних, фондових джерел (враховуючи і державний </w:t>
            </w:r>
            <w:proofErr w:type="spellStart"/>
            <w:r w:rsidRPr="00F748FA">
              <w:rPr>
                <w:color w:val="000000"/>
                <w:spacing w:val="7"/>
                <w:sz w:val="24"/>
                <w:szCs w:val="24"/>
                <w:lang w:val="uk-UA"/>
              </w:rPr>
              <w:t>картографо</w:t>
            </w:r>
            <w:proofErr w:type="spellEnd"/>
            <w:r w:rsidRPr="00F748FA">
              <w:rPr>
                <w:color w:val="000000"/>
                <w:spacing w:val="7"/>
                <w:sz w:val="24"/>
                <w:szCs w:val="24"/>
                <w:lang w:val="uk-UA"/>
              </w:rPr>
              <w:t>-геодезичний</w:t>
            </w:r>
            <w:r>
              <w:rPr>
                <w:color w:val="000000"/>
                <w:spacing w:val="7"/>
                <w:sz w:val="24"/>
                <w:szCs w:val="24"/>
                <w:lang w:val="uk-UA"/>
              </w:rPr>
              <w:t xml:space="preserve"> </w:t>
            </w:r>
            <w:r w:rsidRPr="00F748FA">
              <w:rPr>
                <w:color w:val="000000"/>
                <w:spacing w:val="4"/>
                <w:sz w:val="24"/>
                <w:szCs w:val="24"/>
                <w:lang w:val="uk-UA"/>
              </w:rPr>
              <w:t>фонд) і обґрунтованого обсягу польових і лабораторних робіт;</w:t>
            </w:r>
          </w:p>
          <w:p w:rsidR="00187875" w:rsidRPr="00F748FA"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F748FA">
              <w:rPr>
                <w:color w:val="000000"/>
                <w:spacing w:val="2"/>
                <w:sz w:val="24"/>
                <w:szCs w:val="24"/>
                <w:lang w:val="uk-UA"/>
              </w:rPr>
              <w:t>на стадіях техніко-економічне обґрунтування (ТЕО), техніко-</w:t>
            </w:r>
            <w:r w:rsidRPr="00F748FA">
              <w:rPr>
                <w:color w:val="000000"/>
                <w:spacing w:val="2"/>
                <w:sz w:val="24"/>
                <w:szCs w:val="24"/>
                <w:lang w:val="uk-UA"/>
              </w:rPr>
              <w:lastRenderedPageBreak/>
              <w:t>економічний розраху</w:t>
            </w:r>
            <w:r w:rsidRPr="00F748FA">
              <w:rPr>
                <w:color w:val="000000"/>
                <w:spacing w:val="5"/>
                <w:sz w:val="24"/>
                <w:szCs w:val="24"/>
                <w:lang w:val="uk-UA"/>
              </w:rPr>
              <w:t>нок (ТЕР), проект (П), робочий проект (РП) - основні обсяги вишукувань (до ста в</w:t>
            </w:r>
            <w:r w:rsidRPr="00F748FA">
              <w:rPr>
                <w:color w:val="000000"/>
                <w:sz w:val="24"/>
                <w:szCs w:val="24"/>
                <w:lang w:val="uk-UA"/>
              </w:rPr>
              <w:t>ідсотків);</w:t>
            </w:r>
          </w:p>
          <w:p w:rsidR="00187875" w:rsidRPr="00F748FA"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sz w:val="24"/>
                <w:szCs w:val="24"/>
                <w:lang w:val="uk-UA"/>
              </w:rPr>
            </w:pPr>
            <w:r w:rsidRPr="00F748FA">
              <w:rPr>
                <w:color w:val="000000"/>
                <w:spacing w:val="8"/>
                <w:sz w:val="24"/>
                <w:szCs w:val="24"/>
                <w:lang w:val="uk-UA"/>
              </w:rPr>
              <w:t>на стадії робочої документації (Р) - додаткові обсяги вишукувальних робіт при умові від</w:t>
            </w:r>
            <w:r w:rsidRPr="00F748FA">
              <w:rPr>
                <w:color w:val="000000"/>
                <w:spacing w:val="8"/>
                <w:sz w:val="24"/>
                <w:szCs w:val="24"/>
                <w:lang w:val="uk-UA"/>
              </w:rPr>
              <w:softHyphen/>
              <w:t>по</w:t>
            </w:r>
            <w:r w:rsidRPr="00F748FA">
              <w:rPr>
                <w:color w:val="000000"/>
                <w:spacing w:val="4"/>
                <w:sz w:val="24"/>
                <w:szCs w:val="24"/>
                <w:lang w:val="uk-UA"/>
              </w:rPr>
              <w:t>відного обґрунтування у технічному завданні</w:t>
            </w:r>
            <w:r>
              <w:rPr>
                <w:color w:val="000000"/>
                <w:spacing w:val="4"/>
                <w:sz w:val="24"/>
                <w:szCs w:val="24"/>
                <w:lang w:val="uk-UA"/>
              </w:rPr>
              <w:t>.</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9</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Pr="00435F61" w:rsidRDefault="00187875" w:rsidP="00043354">
            <w:pPr>
              <w:jc w:val="both"/>
              <w:rPr>
                <w:sz w:val="10"/>
                <w:szCs w:val="10"/>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0</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зв'язку</w:t>
            </w:r>
          </w:p>
        </w:tc>
        <w:tc>
          <w:tcPr>
            <w:tcW w:w="4640" w:type="dxa"/>
          </w:tcPr>
          <w:p w:rsidR="00187875" w:rsidRDefault="00187875" w:rsidP="00043354">
            <w:pPr>
              <w:jc w:val="both"/>
              <w:rPr>
                <w:sz w:val="24"/>
                <w:szCs w:val="24"/>
                <w:lang w:val="uk-UA"/>
              </w:rPr>
            </w:pPr>
            <w:r w:rsidRPr="00435F61">
              <w:rPr>
                <w:sz w:val="24"/>
                <w:szCs w:val="24"/>
                <w:lang w:val="uk-UA"/>
              </w:rPr>
              <w:t>Визначається згідно з ДБН 360-92** пп.7.26 – 7.42 та п. 3.22, ДБН В.2.3-5-2001 «Вулиці та дороги населених пунктів» та згідно передпроектних розробок.</w:t>
            </w:r>
          </w:p>
          <w:p w:rsidR="00187875" w:rsidRPr="00435F61" w:rsidRDefault="00187875" w:rsidP="00043354">
            <w:pPr>
              <w:jc w:val="both"/>
              <w:rPr>
                <w:sz w:val="24"/>
                <w:szCs w:val="24"/>
                <w:lang w:val="uk-UA"/>
              </w:rPr>
            </w:pP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435F61" w:rsidRDefault="00187875" w:rsidP="00043354">
            <w:pPr>
              <w:jc w:val="both"/>
              <w:rPr>
                <w:sz w:val="24"/>
                <w:szCs w:val="24"/>
                <w:lang w:val="uk-UA"/>
              </w:rPr>
            </w:pPr>
            <w:r>
              <w:rPr>
                <w:sz w:val="24"/>
                <w:szCs w:val="24"/>
                <w:lang w:val="uk-UA"/>
              </w:rPr>
              <w:t>Згідно з ДБН 360-92** пп. 7.50, 7.51, таблиця 7.</w:t>
            </w:r>
            <w:r w:rsidRPr="00435F61">
              <w:rPr>
                <w:sz w:val="24"/>
                <w:szCs w:val="24"/>
                <w:lang w:val="uk-UA"/>
              </w:rPr>
              <w:t>5, 7.6 (зміна 4) та ДБН В.2.3-15-2007 «Автостоянки і гаражі для легкових  автомобілів»</w:t>
            </w:r>
            <w:r>
              <w:rPr>
                <w:sz w:val="24"/>
                <w:szCs w:val="24"/>
                <w:lang w:val="uk-UA"/>
              </w:rPr>
              <w:t>.</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Pr="00435F61" w:rsidRDefault="00F47F31"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13</w:t>
            </w:r>
          </w:p>
        </w:tc>
        <w:tc>
          <w:tcPr>
            <w:tcW w:w="4536" w:type="dxa"/>
          </w:tcPr>
          <w:p w:rsidR="00187875" w:rsidRPr="00435F61" w:rsidRDefault="00187875" w:rsidP="00043354">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187875" w:rsidRPr="00435F61" w:rsidRDefault="00187875" w:rsidP="00043354">
            <w:pPr>
              <w:jc w:val="both"/>
              <w:rPr>
                <w:sz w:val="24"/>
                <w:szCs w:val="24"/>
                <w:lang w:val="uk-UA"/>
              </w:rPr>
            </w:pPr>
            <w:r w:rsidRPr="00435F61">
              <w:rPr>
                <w:sz w:val="24"/>
                <w:szCs w:val="24"/>
                <w:lang w:val="uk-UA"/>
              </w:rPr>
              <w:t>ДБН В.2.2-17</w:t>
            </w:r>
            <w:r>
              <w:rPr>
                <w:sz w:val="24"/>
                <w:szCs w:val="24"/>
                <w:lang w:val="uk-UA"/>
              </w:rPr>
              <w:t>-2006</w:t>
            </w:r>
            <w:r w:rsidRPr="00435F61">
              <w:rPr>
                <w:sz w:val="24"/>
                <w:szCs w:val="24"/>
                <w:lang w:val="uk-UA"/>
              </w:rPr>
              <w:t xml:space="preserve"> «Доступність будинків і споруд для маломобільних груп населення» та згідно перед проектних розробок.</w:t>
            </w:r>
          </w:p>
          <w:p w:rsidR="00187875" w:rsidRPr="00435F61" w:rsidRDefault="00187875" w:rsidP="00043354">
            <w:pPr>
              <w:jc w:val="both"/>
              <w:rPr>
                <w:sz w:val="24"/>
                <w:szCs w:val="24"/>
                <w:lang w:val="uk-UA"/>
              </w:rPr>
            </w:pPr>
          </w:p>
        </w:tc>
      </w:tr>
    </w:tbl>
    <w:p w:rsidR="00187875" w:rsidRDefault="00187875" w:rsidP="00187875">
      <w:pPr>
        <w:spacing w:line="360" w:lineRule="auto"/>
        <w:jc w:val="center"/>
        <w:rPr>
          <w:sz w:val="26"/>
          <w:szCs w:val="26"/>
          <w:lang w:val="uk-UA"/>
        </w:rPr>
      </w:pPr>
    </w:p>
    <w:p w:rsidR="00187875" w:rsidRDefault="00187875" w:rsidP="00187875">
      <w:pPr>
        <w:spacing w:line="360" w:lineRule="auto"/>
        <w:jc w:val="center"/>
        <w:rPr>
          <w:b/>
          <w:i/>
          <w:sz w:val="26"/>
          <w:szCs w:val="26"/>
          <w:lang w:val="uk-UA"/>
        </w:rPr>
      </w:pPr>
      <w:r>
        <w:rPr>
          <w:b/>
          <w:i/>
          <w:sz w:val="26"/>
          <w:szCs w:val="26"/>
          <w:lang w:val="uk-UA"/>
        </w:rPr>
        <w:t>2</w:t>
      </w:r>
      <w:r w:rsidRPr="00910D99">
        <w:rPr>
          <w:b/>
          <w:i/>
          <w:sz w:val="26"/>
          <w:szCs w:val="26"/>
          <w:lang w:val="uk-UA"/>
        </w:rPr>
        <w:t>.2.Зона</w:t>
      </w:r>
      <w:r w:rsidR="006E07B8" w:rsidRPr="006E07B8">
        <w:rPr>
          <w:rFonts w:eastAsia="Arial Unicode MS"/>
          <w:b/>
          <w:i/>
          <w:sz w:val="26"/>
          <w:szCs w:val="26"/>
          <w:lang w:val="uk-UA"/>
        </w:rPr>
        <w:t xml:space="preserve"> </w:t>
      </w:r>
      <w:r w:rsidR="006E07B8">
        <w:rPr>
          <w:rFonts w:eastAsia="Arial Unicode MS"/>
          <w:b/>
          <w:i/>
          <w:sz w:val="26"/>
          <w:szCs w:val="26"/>
          <w:lang w:val="uk-UA"/>
        </w:rPr>
        <w:t>розміщення</w:t>
      </w:r>
      <w:r w:rsidRPr="00910D99">
        <w:rPr>
          <w:b/>
          <w:i/>
          <w:sz w:val="26"/>
          <w:szCs w:val="26"/>
          <w:lang w:val="uk-UA"/>
        </w:rPr>
        <w:t xml:space="preserve"> </w:t>
      </w:r>
      <w:r w:rsidR="00D94865">
        <w:rPr>
          <w:b/>
          <w:i/>
          <w:sz w:val="26"/>
          <w:szCs w:val="26"/>
          <w:lang w:val="uk-UA"/>
        </w:rPr>
        <w:t xml:space="preserve">перспективної </w:t>
      </w:r>
      <w:r w:rsidRPr="00910D99">
        <w:rPr>
          <w:b/>
          <w:i/>
          <w:sz w:val="26"/>
          <w:szCs w:val="26"/>
          <w:lang w:val="uk-UA"/>
        </w:rPr>
        <w:t xml:space="preserve">блокованої забудови </w:t>
      </w:r>
      <w:r w:rsidR="00D94865">
        <w:rPr>
          <w:b/>
          <w:i/>
          <w:sz w:val="26"/>
          <w:szCs w:val="26"/>
          <w:lang w:val="uk-UA"/>
        </w:rPr>
        <w:t>П</w:t>
      </w:r>
      <w:r w:rsidRPr="00910D99">
        <w:rPr>
          <w:b/>
          <w:i/>
          <w:sz w:val="26"/>
          <w:szCs w:val="26"/>
          <w:lang w:val="uk-UA"/>
        </w:rPr>
        <w:t>Ж-2</w:t>
      </w:r>
    </w:p>
    <w:p w:rsidR="00187875" w:rsidRPr="00435F61" w:rsidRDefault="00187875" w:rsidP="0018787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Pr="00435F61" w:rsidRDefault="00187875" w:rsidP="00187875">
      <w:pPr>
        <w:spacing w:line="360" w:lineRule="auto"/>
        <w:jc w:val="center"/>
        <w:rPr>
          <w:sz w:val="26"/>
          <w:szCs w:val="26"/>
          <w:lang w:val="uk-UA"/>
        </w:rPr>
      </w:pPr>
      <w:r w:rsidRPr="00435F61">
        <w:rPr>
          <w:sz w:val="26"/>
          <w:szCs w:val="26"/>
          <w:lang w:val="uk-UA"/>
        </w:rPr>
        <w:t xml:space="preserve">що розташована в зоні  </w:t>
      </w:r>
      <w:r w:rsidR="00D94865">
        <w:rPr>
          <w:sz w:val="26"/>
          <w:szCs w:val="26"/>
          <w:lang w:val="uk-UA"/>
        </w:rPr>
        <w:t>П</w:t>
      </w:r>
      <w:r w:rsidRPr="00435F61">
        <w:rPr>
          <w:sz w:val="26"/>
          <w:szCs w:val="26"/>
          <w:lang w:val="uk-UA"/>
        </w:rPr>
        <w:t>Ж-</w:t>
      </w:r>
      <w:r>
        <w:rPr>
          <w:sz w:val="26"/>
          <w:szCs w:val="26"/>
          <w:lang w:val="uk-UA"/>
        </w:rPr>
        <w:t>2</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Pr="005935F6" w:rsidRDefault="00187875" w:rsidP="0009648C">
            <w:pPr>
              <w:tabs>
                <w:tab w:val="right" w:pos="9540"/>
              </w:tabs>
              <w:jc w:val="both"/>
              <w:rPr>
                <w:sz w:val="24"/>
                <w:szCs w:val="24"/>
                <w:lang w:val="uk-UA"/>
              </w:rPr>
            </w:pPr>
            <w:r w:rsidRPr="00435F61">
              <w:rPr>
                <w:sz w:val="24"/>
                <w:szCs w:val="24"/>
                <w:lang w:val="uk-UA"/>
              </w:rPr>
              <w:t xml:space="preserve">Згідно з ДБН 360-92** п. 3.19*, </w:t>
            </w:r>
            <w:r w:rsidR="0009648C">
              <w:rPr>
                <w:sz w:val="24"/>
                <w:szCs w:val="24"/>
                <w:lang w:val="uk-UA"/>
              </w:rPr>
              <w:t>ДБН В.2.2.-15-2005 «Будинки і споруди. Житлові будинки. Основні положення»</w:t>
            </w:r>
            <w:r w:rsidRPr="00435F61">
              <w:rPr>
                <w:sz w:val="24"/>
                <w:szCs w:val="24"/>
                <w:lang w:val="uk-UA"/>
              </w:rPr>
              <w:t>,</w:t>
            </w:r>
            <w:r w:rsidRPr="00435F61">
              <w:rPr>
                <w:lang w:val="uk-UA"/>
              </w:rPr>
              <w:t xml:space="preserve"> </w:t>
            </w:r>
            <w:r w:rsidRPr="00435F61">
              <w:rPr>
                <w:sz w:val="24"/>
                <w:szCs w:val="24"/>
                <w:lang w:val="uk-UA"/>
              </w:rPr>
              <w:t>ДБН В.В.1-7-2002  «Основні вимоги до будівель і споруд. Пожежна безпека»; ДБН Б.2.2-2-2008 (при розміщенні в зоні земель іс</w:t>
            </w:r>
            <w:r>
              <w:rPr>
                <w:sz w:val="24"/>
                <w:szCs w:val="24"/>
                <w:lang w:val="uk-UA"/>
              </w:rPr>
              <w:t>торико-культурного призначення)</w:t>
            </w:r>
            <w:r w:rsidRPr="00435F61">
              <w:rPr>
                <w:sz w:val="24"/>
                <w:szCs w:val="24"/>
                <w:lang w:val="uk-UA"/>
              </w:rPr>
              <w:t xml:space="preserve"> та згідно з профільним ДБН за типом об’єкту.</w:t>
            </w:r>
            <w:r>
              <w:rPr>
                <w:lang w:val="uk-UA"/>
              </w:rPr>
              <w:t xml:space="preserve"> До 4 </w:t>
            </w:r>
            <w:r w:rsidRPr="005935F6">
              <w:rPr>
                <w:sz w:val="24"/>
                <w:szCs w:val="24"/>
                <w:lang w:val="uk-UA"/>
              </w:rPr>
              <w:t>пов</w:t>
            </w:r>
            <w:r>
              <w:rPr>
                <w:sz w:val="24"/>
                <w:szCs w:val="24"/>
                <w:lang w:val="uk-UA"/>
              </w:rPr>
              <w:t xml:space="preserve">ерхів </w:t>
            </w:r>
            <w:r w:rsidRPr="005935F6">
              <w:rPr>
                <w:sz w:val="24"/>
                <w:szCs w:val="24"/>
                <w:lang w:val="uk-UA"/>
              </w:rPr>
              <w:t>включно</w:t>
            </w:r>
            <w:r>
              <w:rPr>
                <w:sz w:val="24"/>
                <w:szCs w:val="24"/>
                <w:lang w:val="uk-UA"/>
              </w:rPr>
              <w:t>.</w:t>
            </w:r>
          </w:p>
          <w:p w:rsidR="00187875" w:rsidRPr="00435F61" w:rsidRDefault="00187875" w:rsidP="00043354">
            <w:pPr>
              <w:tabs>
                <w:tab w:val="right" w:pos="9540"/>
              </w:tabs>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187875" w:rsidRPr="005935F6" w:rsidRDefault="00187875" w:rsidP="00043354">
            <w:pPr>
              <w:jc w:val="both"/>
              <w:rPr>
                <w:sz w:val="24"/>
                <w:szCs w:val="24"/>
                <w:lang w:val="uk-UA"/>
              </w:rPr>
            </w:pPr>
            <w:r w:rsidRPr="005935F6">
              <w:rPr>
                <w:sz w:val="24"/>
                <w:szCs w:val="24"/>
                <w:lang w:val="uk-UA"/>
              </w:rPr>
              <w:t>Відповідно до передпроектних розробок при умові забезпечення вимоги п.3.8* (примітка 1), 3.15, 3.16 ДБН 360-92**.</w:t>
            </w:r>
          </w:p>
          <w:p w:rsidR="00187875" w:rsidRPr="005935F6" w:rsidRDefault="00187875" w:rsidP="00043354">
            <w:pPr>
              <w:jc w:val="both"/>
              <w:rPr>
                <w:sz w:val="24"/>
                <w:szCs w:val="24"/>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3</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187875" w:rsidRPr="005935F6" w:rsidRDefault="00187875" w:rsidP="00043354">
            <w:pPr>
              <w:jc w:val="both"/>
              <w:rPr>
                <w:sz w:val="24"/>
                <w:szCs w:val="24"/>
                <w:lang w:val="uk-UA"/>
              </w:rPr>
            </w:pPr>
            <w:r w:rsidRPr="005935F6">
              <w:rPr>
                <w:sz w:val="24"/>
                <w:szCs w:val="24"/>
                <w:lang w:val="uk-UA"/>
              </w:rPr>
              <w:t xml:space="preserve">Для житлових кварталів – </w:t>
            </w:r>
            <w:r w:rsidR="00FE344A">
              <w:rPr>
                <w:sz w:val="24"/>
                <w:szCs w:val="24"/>
                <w:lang w:val="uk-UA"/>
              </w:rPr>
              <w:t xml:space="preserve">50-100 </w:t>
            </w:r>
            <w:r w:rsidRPr="005935F6">
              <w:rPr>
                <w:sz w:val="24"/>
                <w:szCs w:val="24"/>
                <w:lang w:val="uk-UA"/>
              </w:rPr>
              <w:t>люд./га (п.3.7 ДБН 360-92**);</w:t>
            </w:r>
          </w:p>
          <w:p w:rsidR="00187875" w:rsidRPr="005935F6" w:rsidRDefault="00187875" w:rsidP="00043354">
            <w:pPr>
              <w:jc w:val="both"/>
              <w:rPr>
                <w:sz w:val="24"/>
                <w:szCs w:val="24"/>
                <w:lang w:val="uk-UA"/>
              </w:rPr>
            </w:pPr>
            <w:r w:rsidRPr="005935F6">
              <w:rPr>
                <w:sz w:val="24"/>
                <w:szCs w:val="24"/>
                <w:lang w:val="uk-UA"/>
              </w:rPr>
              <w:t xml:space="preserve">для земельної ділянки окремого будинку – згідно з </w:t>
            </w:r>
            <w:proofErr w:type="spellStart"/>
            <w:r w:rsidRPr="005935F6">
              <w:rPr>
                <w:sz w:val="24"/>
                <w:szCs w:val="24"/>
                <w:lang w:val="uk-UA"/>
              </w:rPr>
              <w:t>передпроектними</w:t>
            </w:r>
            <w:proofErr w:type="spellEnd"/>
            <w:r w:rsidRPr="005935F6">
              <w:rPr>
                <w:sz w:val="24"/>
                <w:szCs w:val="24"/>
                <w:lang w:val="uk-UA"/>
              </w:rPr>
              <w:t xml:space="preserve"> розробками при умові забезпечення вимоги п.3.8* (примітка 1) 3.15, 3.16  ДБН 360-92**.</w:t>
            </w:r>
          </w:p>
          <w:p w:rsidR="00187875" w:rsidRPr="005935F6" w:rsidRDefault="00187875" w:rsidP="00043354">
            <w:pPr>
              <w:jc w:val="both"/>
              <w:rPr>
                <w:sz w:val="24"/>
                <w:szCs w:val="24"/>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4</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187875" w:rsidRPr="00435F61" w:rsidRDefault="00187875" w:rsidP="00043354">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п. 3.14 та перед-проектних розробок.</w:t>
            </w:r>
          </w:p>
          <w:p w:rsidR="00187875" w:rsidRPr="00435F61" w:rsidRDefault="00187875" w:rsidP="00043354">
            <w:pPr>
              <w:jc w:val="both"/>
              <w:rPr>
                <w:sz w:val="24"/>
                <w:szCs w:val="24"/>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5</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яток культурної спадщини, зони охоронюваного лан</w:t>
            </w:r>
            <w:r>
              <w:rPr>
                <w:sz w:val="24"/>
                <w:szCs w:val="24"/>
                <w:lang w:val="uk-UA"/>
              </w:rPr>
              <w:t>дшафту, межі історичних ареалів, прибережні захисні смуги,</w:t>
            </w:r>
            <w:r w:rsidRPr="00435F61">
              <w:rPr>
                <w:sz w:val="24"/>
                <w:szCs w:val="24"/>
                <w:lang w:val="uk-UA"/>
              </w:rPr>
              <w:t xml:space="preserve"> 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6</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Згідно з ДБН 360-92** п.3.13 Додаток 3.1 та п. п. 3.24 – 3.25а* та </w:t>
            </w:r>
            <w:r>
              <w:rPr>
                <w:sz w:val="24"/>
                <w:szCs w:val="24"/>
                <w:lang w:val="uk-UA"/>
              </w:rPr>
              <w:t>табл</w:t>
            </w:r>
            <w:r w:rsidRPr="00435F61">
              <w:rPr>
                <w:sz w:val="24"/>
                <w:szCs w:val="24"/>
                <w:lang w:val="uk-UA"/>
              </w:rPr>
              <w:t>.. 3.2а* з урахуванням санітарних норм та норм інсоляції.</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7</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Default="00187875" w:rsidP="00043354">
            <w:pPr>
              <w:jc w:val="both"/>
              <w:rPr>
                <w:sz w:val="24"/>
                <w:szCs w:val="24"/>
                <w:lang w:val="uk-UA"/>
              </w:rPr>
            </w:pPr>
            <w:r w:rsidRPr="00435F61">
              <w:rPr>
                <w:sz w:val="24"/>
                <w:szCs w:val="24"/>
                <w:lang w:val="uk-UA"/>
              </w:rPr>
              <w:t>Згідно з ДБН 360-92** додаток 8.1, 8.2; профільної нормативної документації та передпроектних розробок.</w:t>
            </w:r>
          </w:p>
          <w:p w:rsidR="00187875" w:rsidRPr="00435F61" w:rsidRDefault="00187875" w:rsidP="00043354">
            <w:pPr>
              <w:jc w:val="both"/>
              <w:rPr>
                <w:sz w:val="24"/>
                <w:szCs w:val="24"/>
                <w:lang w:val="uk-UA"/>
              </w:rPr>
            </w:pPr>
            <w:r w:rsidRPr="00E00496">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r>
              <w:rPr>
                <w:lang w:val="uk-UA"/>
              </w:rPr>
              <w:t>.</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8</w:t>
            </w:r>
            <w:r w:rsidRPr="00435F61">
              <w:rPr>
                <w:sz w:val="24"/>
                <w:szCs w:val="24"/>
                <w:lang w:val="uk-UA"/>
              </w:rPr>
              <w:t>.</w:t>
            </w:r>
          </w:p>
        </w:tc>
        <w:tc>
          <w:tcPr>
            <w:tcW w:w="4536" w:type="dxa"/>
          </w:tcPr>
          <w:p w:rsidR="00187875" w:rsidRPr="00733D2A" w:rsidRDefault="00187875" w:rsidP="00043354">
            <w:pPr>
              <w:jc w:val="both"/>
              <w:rPr>
                <w:sz w:val="24"/>
                <w:szCs w:val="24"/>
                <w:lang w:val="uk-UA"/>
              </w:rPr>
            </w:pPr>
            <w:r w:rsidRPr="00733D2A">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733D2A" w:rsidRDefault="00187875" w:rsidP="00043354">
            <w:pPr>
              <w:jc w:val="both"/>
              <w:rPr>
                <w:sz w:val="24"/>
                <w:szCs w:val="24"/>
                <w:lang w:val="uk-UA"/>
              </w:rPr>
            </w:pPr>
          </w:p>
        </w:tc>
        <w:tc>
          <w:tcPr>
            <w:tcW w:w="4640" w:type="dxa"/>
          </w:tcPr>
          <w:p w:rsidR="00187875" w:rsidRPr="00733D2A" w:rsidRDefault="00187875" w:rsidP="00043354">
            <w:pPr>
              <w:jc w:val="both"/>
              <w:rPr>
                <w:sz w:val="24"/>
                <w:szCs w:val="24"/>
                <w:lang w:val="uk-UA"/>
              </w:rPr>
            </w:pPr>
            <w:r w:rsidRPr="00733D2A">
              <w:rPr>
                <w:sz w:val="24"/>
                <w:szCs w:val="24"/>
                <w:lang w:val="uk-UA"/>
              </w:rPr>
              <w:t>Згідно з ДБН А.2.1-1-2008 «Інженерні вишукування для будівництва».</w:t>
            </w:r>
          </w:p>
          <w:p w:rsidR="00187875" w:rsidRPr="00733D2A" w:rsidRDefault="00187875" w:rsidP="00043354">
            <w:pPr>
              <w:shd w:val="clear" w:color="auto" w:fill="FFFFFF"/>
              <w:tabs>
                <w:tab w:val="left" w:pos="763"/>
              </w:tabs>
              <w:spacing w:line="269" w:lineRule="exact"/>
              <w:rPr>
                <w:color w:val="000000"/>
                <w:spacing w:val="1"/>
                <w:sz w:val="24"/>
                <w:szCs w:val="24"/>
                <w:lang w:val="uk-UA"/>
              </w:rPr>
            </w:pPr>
            <w:r w:rsidRPr="00733D2A">
              <w:rPr>
                <w:color w:val="000000"/>
                <w:spacing w:val="1"/>
                <w:sz w:val="24"/>
                <w:szCs w:val="24"/>
                <w:lang w:val="uk-UA"/>
              </w:rPr>
              <w:t>Вишукувальні роботи проводяться в залежності від стадії проектної документації:</w:t>
            </w:r>
          </w:p>
          <w:p w:rsidR="00187875" w:rsidRPr="00733D2A" w:rsidRDefault="00187875" w:rsidP="00043354">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733D2A">
              <w:rPr>
                <w:color w:val="000000"/>
                <w:spacing w:val="2"/>
                <w:sz w:val="24"/>
                <w:szCs w:val="24"/>
                <w:lang w:val="uk-UA"/>
              </w:rPr>
              <w:t xml:space="preserve">для передпроектних робіт та ескізного проекту (ЕП) </w:t>
            </w:r>
            <w:r w:rsidRPr="00733D2A">
              <w:rPr>
                <w:color w:val="000000"/>
                <w:spacing w:val="2"/>
                <w:sz w:val="24"/>
                <w:szCs w:val="24"/>
              </w:rPr>
              <w:t xml:space="preserve">- </w:t>
            </w:r>
            <w:r w:rsidRPr="00733D2A">
              <w:rPr>
                <w:color w:val="000000"/>
                <w:spacing w:val="2"/>
                <w:sz w:val="24"/>
                <w:szCs w:val="24"/>
                <w:lang w:val="uk-UA"/>
              </w:rPr>
              <w:t>на основі</w:t>
            </w:r>
            <w:r>
              <w:rPr>
                <w:color w:val="000000"/>
                <w:spacing w:val="2"/>
                <w:sz w:val="24"/>
                <w:szCs w:val="24"/>
                <w:lang w:val="uk-UA"/>
              </w:rPr>
              <w:t xml:space="preserve"> </w:t>
            </w:r>
            <w:r w:rsidRPr="00733D2A">
              <w:rPr>
                <w:color w:val="000000"/>
                <w:spacing w:val="7"/>
                <w:sz w:val="24"/>
                <w:szCs w:val="24"/>
                <w:lang w:val="uk-UA"/>
              </w:rPr>
              <w:t xml:space="preserve">літературних, фондових джерел (враховуючи і державний </w:t>
            </w:r>
            <w:proofErr w:type="spellStart"/>
            <w:r w:rsidRPr="00733D2A">
              <w:rPr>
                <w:color w:val="000000"/>
                <w:spacing w:val="7"/>
                <w:sz w:val="24"/>
                <w:szCs w:val="24"/>
                <w:lang w:val="uk-UA"/>
              </w:rPr>
              <w:t>картографо</w:t>
            </w:r>
            <w:proofErr w:type="spellEnd"/>
            <w:r w:rsidRPr="00733D2A">
              <w:rPr>
                <w:color w:val="000000"/>
                <w:spacing w:val="7"/>
                <w:sz w:val="24"/>
                <w:szCs w:val="24"/>
                <w:lang w:val="uk-UA"/>
              </w:rPr>
              <w:t>-геодезичний</w:t>
            </w:r>
            <w:r>
              <w:rPr>
                <w:color w:val="000000"/>
                <w:spacing w:val="7"/>
                <w:sz w:val="24"/>
                <w:szCs w:val="24"/>
                <w:lang w:val="uk-UA"/>
              </w:rPr>
              <w:t xml:space="preserve"> </w:t>
            </w:r>
            <w:r w:rsidRPr="00733D2A">
              <w:rPr>
                <w:color w:val="000000"/>
                <w:spacing w:val="4"/>
                <w:sz w:val="24"/>
                <w:szCs w:val="24"/>
                <w:lang w:val="uk-UA"/>
              </w:rPr>
              <w:t>фонд) і обґрунтованого обсягу польових і лабораторних робіт;</w:t>
            </w:r>
          </w:p>
          <w:p w:rsidR="00187875" w:rsidRPr="00733D2A"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733D2A">
              <w:rPr>
                <w:color w:val="000000"/>
                <w:spacing w:val="2"/>
                <w:sz w:val="24"/>
                <w:szCs w:val="24"/>
                <w:lang w:val="uk-UA"/>
              </w:rPr>
              <w:t>на стадіях техніко-економічне обґрунтування (ТЕО), техніко-економічний розраху</w:t>
            </w:r>
            <w:r w:rsidRPr="00733D2A">
              <w:rPr>
                <w:color w:val="000000"/>
                <w:spacing w:val="5"/>
                <w:sz w:val="24"/>
                <w:szCs w:val="24"/>
                <w:lang w:val="uk-UA"/>
              </w:rPr>
              <w:t>нок (ТЕР), проект (П), робочий проект (РП) - основні обсяги вишукувань (до ста в</w:t>
            </w:r>
            <w:r w:rsidRPr="00733D2A">
              <w:rPr>
                <w:color w:val="000000"/>
                <w:sz w:val="24"/>
                <w:szCs w:val="24"/>
                <w:lang w:val="uk-UA"/>
              </w:rPr>
              <w:t>ідсотків);</w:t>
            </w:r>
          </w:p>
          <w:p w:rsidR="00187875" w:rsidRPr="0012776C"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sz w:val="24"/>
                <w:szCs w:val="24"/>
              </w:rPr>
            </w:pPr>
            <w:r w:rsidRPr="0012776C">
              <w:rPr>
                <w:color w:val="000000"/>
                <w:spacing w:val="8"/>
                <w:sz w:val="24"/>
                <w:szCs w:val="24"/>
                <w:lang w:val="uk-UA"/>
              </w:rPr>
              <w:t xml:space="preserve">на стадії робочої документації (Р) - </w:t>
            </w:r>
            <w:r w:rsidRPr="0012776C">
              <w:rPr>
                <w:color w:val="000000"/>
                <w:spacing w:val="8"/>
                <w:sz w:val="24"/>
                <w:szCs w:val="24"/>
                <w:lang w:val="uk-UA"/>
              </w:rPr>
              <w:lastRenderedPageBreak/>
              <w:t>додаткові обсяги вишукувальних робіт при умові від</w:t>
            </w:r>
            <w:r w:rsidRPr="0012776C">
              <w:rPr>
                <w:color w:val="000000"/>
                <w:spacing w:val="8"/>
                <w:sz w:val="24"/>
                <w:szCs w:val="24"/>
                <w:lang w:val="uk-UA"/>
              </w:rPr>
              <w:softHyphen/>
              <w:t>по</w:t>
            </w:r>
            <w:r w:rsidRPr="0012776C">
              <w:rPr>
                <w:color w:val="000000"/>
                <w:spacing w:val="4"/>
                <w:sz w:val="24"/>
                <w:szCs w:val="24"/>
                <w:lang w:val="uk-UA"/>
              </w:rPr>
              <w:t>відного обґрунтування у технічному завданні.</w:t>
            </w:r>
          </w:p>
          <w:p w:rsidR="00187875" w:rsidRPr="00733D2A" w:rsidRDefault="00187875" w:rsidP="00043354">
            <w:pPr>
              <w:jc w:val="both"/>
              <w:rPr>
                <w:sz w:val="24"/>
                <w:szCs w:val="24"/>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9</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Pr="00435F61" w:rsidRDefault="00187875" w:rsidP="00043354">
            <w:pPr>
              <w:jc w:val="both"/>
              <w:rPr>
                <w:sz w:val="10"/>
                <w:szCs w:val="10"/>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0</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187875" w:rsidRPr="00435F61" w:rsidRDefault="00187875" w:rsidP="00043354">
            <w:pPr>
              <w:jc w:val="both"/>
              <w:rPr>
                <w:sz w:val="24"/>
                <w:szCs w:val="24"/>
                <w:lang w:val="uk-UA"/>
              </w:rPr>
            </w:pPr>
            <w:r w:rsidRPr="00435F61">
              <w:rPr>
                <w:sz w:val="24"/>
                <w:szCs w:val="24"/>
                <w:lang w:val="uk-UA"/>
              </w:rPr>
              <w:t>Визначається згідно з ДБН 360-92** пп.7.26 – 7.42, ДБН В.2.3-5-2001 «Вулиці та дороги населених пунктів» та згідно передпроектних розробок.</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435F61" w:rsidRDefault="00187875" w:rsidP="00043354">
            <w:pPr>
              <w:jc w:val="both"/>
              <w:rPr>
                <w:sz w:val="10"/>
                <w:szCs w:val="10"/>
                <w:lang w:val="uk-UA"/>
              </w:rPr>
            </w:pPr>
            <w:r>
              <w:rPr>
                <w:sz w:val="24"/>
                <w:szCs w:val="24"/>
                <w:lang w:val="uk-UA"/>
              </w:rPr>
              <w:t>Згідно з ДБН 360-92** пп. 7.50, 7.51, таблиця 7.</w:t>
            </w:r>
            <w:r w:rsidRPr="00435F61">
              <w:rPr>
                <w:sz w:val="24"/>
                <w:szCs w:val="24"/>
                <w:lang w:val="uk-UA"/>
              </w:rPr>
              <w:t>5, 7.6 (зміна 4) та ДБН В.2.3-15-2007 «Автостоянки і гаражі для легкових  автомобілів»</w:t>
            </w:r>
            <w:r>
              <w:rPr>
                <w:sz w:val="24"/>
                <w:szCs w:val="24"/>
                <w:lang w:val="uk-UA"/>
              </w:rPr>
              <w:t>.</w:t>
            </w: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Pr="00435F61" w:rsidRDefault="00F47F31"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13.</w:t>
            </w:r>
          </w:p>
        </w:tc>
        <w:tc>
          <w:tcPr>
            <w:tcW w:w="4536" w:type="dxa"/>
          </w:tcPr>
          <w:p w:rsidR="00187875" w:rsidRPr="00435F61" w:rsidRDefault="00187875" w:rsidP="00043354">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p>
        </w:tc>
        <w:tc>
          <w:tcPr>
            <w:tcW w:w="4640" w:type="dxa"/>
          </w:tcPr>
          <w:p w:rsidR="00187875" w:rsidRPr="00435F61" w:rsidRDefault="00187875" w:rsidP="00043354">
            <w:pPr>
              <w:jc w:val="both"/>
              <w:rPr>
                <w:sz w:val="24"/>
                <w:szCs w:val="24"/>
                <w:lang w:val="uk-UA"/>
              </w:rPr>
            </w:pPr>
            <w:r w:rsidRPr="00435F61">
              <w:rPr>
                <w:sz w:val="24"/>
                <w:szCs w:val="24"/>
                <w:lang w:val="uk-UA"/>
              </w:rPr>
              <w:t>ДБН В.2.2-17</w:t>
            </w:r>
            <w:r>
              <w:rPr>
                <w:sz w:val="24"/>
                <w:szCs w:val="24"/>
                <w:lang w:val="uk-UA"/>
              </w:rPr>
              <w:t>-2006</w:t>
            </w:r>
            <w:r w:rsidRPr="00435F61">
              <w:rPr>
                <w:sz w:val="24"/>
                <w:szCs w:val="24"/>
                <w:lang w:val="uk-UA"/>
              </w:rPr>
              <w:t xml:space="preserve"> «Доступність будинків і споруд для маломобільних груп населення» та згідно перед проектних розробок.</w:t>
            </w:r>
          </w:p>
          <w:p w:rsidR="00187875" w:rsidRPr="00435F61" w:rsidRDefault="00187875" w:rsidP="00043354">
            <w:pPr>
              <w:jc w:val="both"/>
              <w:rPr>
                <w:sz w:val="24"/>
                <w:szCs w:val="24"/>
                <w:lang w:val="uk-UA"/>
              </w:rPr>
            </w:pPr>
          </w:p>
        </w:tc>
      </w:tr>
    </w:tbl>
    <w:p w:rsidR="00187875" w:rsidRDefault="00187875" w:rsidP="00187875">
      <w:pPr>
        <w:spacing w:line="360" w:lineRule="auto"/>
        <w:jc w:val="center"/>
        <w:rPr>
          <w:b/>
          <w:i/>
          <w:sz w:val="26"/>
          <w:szCs w:val="26"/>
          <w:lang w:val="uk-UA"/>
        </w:rPr>
      </w:pPr>
    </w:p>
    <w:p w:rsidR="00187875" w:rsidRPr="00CF3363" w:rsidRDefault="00187875" w:rsidP="00187875">
      <w:pPr>
        <w:spacing w:line="360" w:lineRule="auto"/>
        <w:jc w:val="center"/>
        <w:rPr>
          <w:b/>
          <w:i/>
          <w:sz w:val="26"/>
          <w:szCs w:val="26"/>
          <w:lang w:val="uk-UA"/>
        </w:rPr>
      </w:pPr>
      <w:r>
        <w:rPr>
          <w:rFonts w:eastAsia="Arial Unicode MS"/>
          <w:b/>
          <w:i/>
          <w:sz w:val="26"/>
          <w:szCs w:val="26"/>
          <w:lang w:val="uk-UA"/>
        </w:rPr>
        <w:t>2.3.</w:t>
      </w:r>
      <w:r w:rsidRPr="00CF3363">
        <w:rPr>
          <w:rFonts w:eastAsia="Arial Unicode MS"/>
          <w:b/>
          <w:i/>
          <w:sz w:val="26"/>
          <w:szCs w:val="26"/>
          <w:lang w:val="uk-UA"/>
        </w:rPr>
        <w:t>Зо</w:t>
      </w:r>
      <w:r w:rsidRPr="00CF3363">
        <w:rPr>
          <w:rFonts w:eastAsia="Arial Unicode MS"/>
          <w:b/>
          <w:i/>
          <w:sz w:val="26"/>
          <w:szCs w:val="26"/>
        </w:rPr>
        <w:t xml:space="preserve">на </w:t>
      </w:r>
      <w:r w:rsidR="006E07B8">
        <w:rPr>
          <w:rFonts w:eastAsia="Arial Unicode MS"/>
          <w:b/>
          <w:i/>
          <w:sz w:val="26"/>
          <w:szCs w:val="26"/>
          <w:lang w:val="uk-UA"/>
        </w:rPr>
        <w:t>розміщення</w:t>
      </w:r>
      <w:r w:rsidR="006E07B8" w:rsidRPr="00CF3363">
        <w:rPr>
          <w:rFonts w:eastAsia="Arial Unicode MS"/>
          <w:b/>
          <w:i/>
          <w:sz w:val="26"/>
          <w:szCs w:val="26"/>
          <w:lang w:val="uk-UA"/>
        </w:rPr>
        <w:t xml:space="preserve"> </w:t>
      </w:r>
      <w:r w:rsidRPr="00CF3363">
        <w:rPr>
          <w:rFonts w:eastAsia="Arial Unicode MS"/>
          <w:b/>
          <w:i/>
          <w:sz w:val="26"/>
          <w:szCs w:val="26"/>
          <w:lang w:val="uk-UA"/>
        </w:rPr>
        <w:t xml:space="preserve">багатоквартирної </w:t>
      </w:r>
      <w:r w:rsidRPr="00CF3363">
        <w:rPr>
          <w:b/>
          <w:i/>
          <w:sz w:val="26"/>
          <w:szCs w:val="26"/>
          <w:lang w:val="uk-UA"/>
        </w:rPr>
        <w:t xml:space="preserve">житлової забудови </w:t>
      </w:r>
      <w:r w:rsidR="00FE344A">
        <w:rPr>
          <w:b/>
          <w:i/>
          <w:sz w:val="26"/>
          <w:szCs w:val="26"/>
          <w:lang w:val="uk-UA"/>
        </w:rPr>
        <w:t xml:space="preserve">до </w:t>
      </w:r>
      <w:r w:rsidRPr="00CF3363">
        <w:rPr>
          <w:b/>
          <w:i/>
          <w:sz w:val="26"/>
          <w:szCs w:val="26"/>
          <w:lang w:val="uk-UA"/>
        </w:rPr>
        <w:t xml:space="preserve"> 4 повер</w:t>
      </w:r>
      <w:r>
        <w:rPr>
          <w:b/>
          <w:i/>
          <w:sz w:val="26"/>
          <w:szCs w:val="26"/>
          <w:lang w:val="uk-UA"/>
        </w:rPr>
        <w:t>х</w:t>
      </w:r>
      <w:r w:rsidR="00FE344A">
        <w:rPr>
          <w:b/>
          <w:i/>
          <w:sz w:val="26"/>
          <w:szCs w:val="26"/>
          <w:lang w:val="uk-UA"/>
        </w:rPr>
        <w:t>ів</w:t>
      </w:r>
      <w:r w:rsidRPr="00CF3363">
        <w:rPr>
          <w:b/>
          <w:i/>
          <w:sz w:val="26"/>
          <w:szCs w:val="26"/>
          <w:lang w:val="uk-UA"/>
        </w:rPr>
        <w:t xml:space="preserve"> Ж-3</w:t>
      </w:r>
    </w:p>
    <w:p w:rsidR="00187875" w:rsidRPr="00435F61" w:rsidRDefault="00187875" w:rsidP="0018787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Pr="00435F61" w:rsidRDefault="00187875" w:rsidP="00187875">
      <w:pPr>
        <w:spacing w:line="360" w:lineRule="auto"/>
        <w:jc w:val="center"/>
        <w:rPr>
          <w:sz w:val="26"/>
          <w:szCs w:val="26"/>
          <w:lang w:val="uk-UA"/>
        </w:rPr>
      </w:pPr>
      <w:r w:rsidRPr="00435F61">
        <w:rPr>
          <w:sz w:val="26"/>
          <w:szCs w:val="26"/>
          <w:lang w:val="uk-UA"/>
        </w:rPr>
        <w:t>що розташована в зоні  Ж-</w:t>
      </w:r>
      <w:r>
        <w:rPr>
          <w:sz w:val="26"/>
          <w:szCs w:val="26"/>
          <w:lang w:val="uk-UA"/>
        </w:rPr>
        <w:t>3</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Pr>
                <w:sz w:val="24"/>
                <w:szCs w:val="24"/>
                <w:lang w:val="uk-UA"/>
              </w:rPr>
              <w:t>1</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Default="00187875" w:rsidP="00043354">
            <w:pPr>
              <w:tabs>
                <w:tab w:val="right" w:pos="9540"/>
              </w:tabs>
              <w:jc w:val="both"/>
              <w:rPr>
                <w:sz w:val="24"/>
                <w:szCs w:val="24"/>
                <w:lang w:val="uk-UA"/>
              </w:rPr>
            </w:pPr>
            <w:r>
              <w:rPr>
                <w:sz w:val="24"/>
                <w:szCs w:val="24"/>
                <w:lang w:val="uk-UA"/>
              </w:rPr>
              <w:t>До 4 поверхів включно</w:t>
            </w:r>
            <w:r w:rsidRPr="00435F61">
              <w:rPr>
                <w:sz w:val="24"/>
                <w:szCs w:val="24"/>
                <w:lang w:val="uk-UA"/>
              </w:rPr>
              <w:t xml:space="preserve"> </w:t>
            </w:r>
          </w:p>
          <w:p w:rsidR="00C47BBF" w:rsidRDefault="00187875" w:rsidP="00043354">
            <w:pPr>
              <w:tabs>
                <w:tab w:val="right" w:pos="9540"/>
              </w:tabs>
              <w:jc w:val="both"/>
              <w:rPr>
                <w:sz w:val="24"/>
                <w:szCs w:val="24"/>
                <w:lang w:val="uk-UA"/>
              </w:rPr>
            </w:pPr>
            <w:r w:rsidRPr="00435F61">
              <w:rPr>
                <w:sz w:val="24"/>
                <w:szCs w:val="24"/>
                <w:lang w:val="uk-UA"/>
              </w:rPr>
              <w:t>Згідно з ДБН 360-92** п. 3.19*,</w:t>
            </w:r>
            <w:r>
              <w:rPr>
                <w:sz w:val="24"/>
                <w:szCs w:val="24"/>
                <w:lang w:val="uk-UA"/>
              </w:rPr>
              <w:t xml:space="preserve"> </w:t>
            </w:r>
            <w:r w:rsidR="0009648C">
              <w:rPr>
                <w:sz w:val="24"/>
                <w:szCs w:val="24"/>
                <w:lang w:val="uk-UA"/>
              </w:rPr>
              <w:t>ДБН В.2.2.-15-2005 «Будинки і споруди. Житлові будинки. Основні положення»</w:t>
            </w:r>
            <w:r>
              <w:rPr>
                <w:sz w:val="24"/>
                <w:szCs w:val="24"/>
                <w:lang w:val="uk-UA"/>
              </w:rPr>
              <w:t xml:space="preserve">, </w:t>
            </w:r>
          </w:p>
          <w:p w:rsidR="00187875" w:rsidRDefault="00187875" w:rsidP="00043354">
            <w:pPr>
              <w:tabs>
                <w:tab w:val="right" w:pos="9540"/>
              </w:tabs>
              <w:jc w:val="both"/>
              <w:rPr>
                <w:sz w:val="24"/>
                <w:szCs w:val="24"/>
                <w:lang w:val="uk-UA"/>
              </w:rPr>
            </w:pPr>
            <w:r w:rsidRPr="00435F61">
              <w:rPr>
                <w:lang w:val="uk-UA"/>
              </w:rPr>
              <w:t xml:space="preserve"> </w:t>
            </w:r>
            <w:r w:rsidRPr="00435F61">
              <w:rPr>
                <w:sz w:val="24"/>
                <w:szCs w:val="24"/>
                <w:lang w:val="uk-UA"/>
              </w:rPr>
              <w:t>ДБН В.В.1-7-2002  «Основні вимоги до будівель і споруд. Пожежна безпека»; ДБН Б.2.2-2-2008 (при розміщенні в зоні земель історико-культурного призначення); та згідно з профільним ДБН за типом об’єкту.</w:t>
            </w:r>
            <w:r>
              <w:rPr>
                <w:sz w:val="24"/>
                <w:szCs w:val="24"/>
                <w:lang w:val="uk-UA"/>
              </w:rPr>
              <w:t xml:space="preserve"> </w:t>
            </w:r>
          </w:p>
          <w:p w:rsidR="00C47BBF" w:rsidRPr="00435F61" w:rsidRDefault="00C47BBF" w:rsidP="00043354">
            <w:pPr>
              <w:tabs>
                <w:tab w:val="right" w:pos="9540"/>
              </w:tabs>
              <w:jc w:val="both"/>
              <w:rPr>
                <w:sz w:val="24"/>
                <w:szCs w:val="24"/>
                <w:lang w:val="uk-UA"/>
              </w:rPr>
            </w:pPr>
          </w:p>
          <w:p w:rsidR="00187875" w:rsidRPr="00435F61" w:rsidRDefault="00187875" w:rsidP="00043354">
            <w:pPr>
              <w:tabs>
                <w:tab w:val="right" w:pos="9540"/>
              </w:tabs>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187875" w:rsidRPr="00941BAA" w:rsidRDefault="00187875" w:rsidP="00043354">
            <w:pPr>
              <w:jc w:val="both"/>
              <w:rPr>
                <w:sz w:val="24"/>
                <w:szCs w:val="24"/>
                <w:lang w:val="uk-UA"/>
              </w:rPr>
            </w:pPr>
            <w:r w:rsidRPr="00941BAA">
              <w:rPr>
                <w:sz w:val="24"/>
                <w:szCs w:val="24"/>
                <w:lang w:val="uk-UA"/>
              </w:rPr>
              <w:t>Відповідно до передпроектних розробок при умові забезпечення вимоги п.3.8* (примітка 1), 3.15, 3.16 ДБН 360-92**.</w:t>
            </w:r>
          </w:p>
          <w:p w:rsidR="00187875" w:rsidRPr="00941BAA" w:rsidRDefault="00187875" w:rsidP="00043354">
            <w:pPr>
              <w:jc w:val="both"/>
              <w:rPr>
                <w:sz w:val="24"/>
                <w:szCs w:val="24"/>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3</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Максимально допустима щільність </w:t>
            </w:r>
            <w:r w:rsidRPr="00435F61">
              <w:rPr>
                <w:sz w:val="24"/>
                <w:szCs w:val="24"/>
                <w:lang w:val="uk-UA"/>
              </w:rPr>
              <w:lastRenderedPageBreak/>
              <w:t>населення (для житлової забудови)</w:t>
            </w:r>
          </w:p>
        </w:tc>
        <w:tc>
          <w:tcPr>
            <w:tcW w:w="4640" w:type="dxa"/>
          </w:tcPr>
          <w:p w:rsidR="00187875" w:rsidRPr="00941BAA" w:rsidRDefault="00187875" w:rsidP="00043354">
            <w:pPr>
              <w:jc w:val="both"/>
              <w:rPr>
                <w:sz w:val="24"/>
                <w:szCs w:val="24"/>
                <w:lang w:val="uk-UA"/>
              </w:rPr>
            </w:pPr>
            <w:r w:rsidRPr="00941BAA">
              <w:rPr>
                <w:sz w:val="24"/>
                <w:szCs w:val="24"/>
                <w:lang w:val="uk-UA"/>
              </w:rPr>
              <w:lastRenderedPageBreak/>
              <w:t xml:space="preserve">Для житлових кварталів – 180-450люд./га </w:t>
            </w:r>
            <w:r w:rsidRPr="00941BAA">
              <w:rPr>
                <w:sz w:val="24"/>
                <w:szCs w:val="24"/>
                <w:lang w:val="uk-UA"/>
              </w:rPr>
              <w:lastRenderedPageBreak/>
              <w:t>(п.3.7 ДБН 360-92**);</w:t>
            </w:r>
          </w:p>
          <w:p w:rsidR="00187875" w:rsidRPr="00941BAA" w:rsidRDefault="00187875" w:rsidP="00043354">
            <w:pPr>
              <w:jc w:val="both"/>
              <w:rPr>
                <w:sz w:val="24"/>
                <w:szCs w:val="24"/>
                <w:lang w:val="uk-UA"/>
              </w:rPr>
            </w:pPr>
            <w:r w:rsidRPr="00941BAA">
              <w:rPr>
                <w:sz w:val="24"/>
                <w:szCs w:val="24"/>
                <w:lang w:val="uk-UA"/>
              </w:rPr>
              <w:t xml:space="preserve">для земельної ділянки окремого будинку – згідно з </w:t>
            </w:r>
            <w:proofErr w:type="spellStart"/>
            <w:r w:rsidRPr="00941BAA">
              <w:rPr>
                <w:sz w:val="24"/>
                <w:szCs w:val="24"/>
                <w:lang w:val="uk-UA"/>
              </w:rPr>
              <w:t>передпроектними</w:t>
            </w:r>
            <w:proofErr w:type="spellEnd"/>
            <w:r w:rsidRPr="00941BAA">
              <w:rPr>
                <w:sz w:val="24"/>
                <w:szCs w:val="24"/>
                <w:lang w:val="uk-UA"/>
              </w:rPr>
              <w:t xml:space="preserve"> розробками при умові забезпечення вимоги п.3.8* (примітка 1) 3.15, 3.16  ДБН 360-92**.</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4</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187875" w:rsidRPr="00435F61" w:rsidRDefault="00187875" w:rsidP="00043354">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п. 3.14 та перед-проектних розробок.</w:t>
            </w:r>
          </w:p>
          <w:p w:rsidR="00187875" w:rsidRPr="00435F61" w:rsidRDefault="00187875" w:rsidP="00043354">
            <w:pPr>
              <w:jc w:val="both"/>
              <w:rPr>
                <w:sz w:val="24"/>
                <w:szCs w:val="24"/>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5</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яток культурної спадщини, зони охоронюваного лан</w:t>
            </w:r>
            <w:r>
              <w:rPr>
                <w:sz w:val="24"/>
                <w:szCs w:val="24"/>
                <w:lang w:val="uk-UA"/>
              </w:rPr>
              <w:t>дшафту, межі історичних ареалів, прибережні захисні смуги,</w:t>
            </w:r>
            <w:r w:rsidRPr="00435F61">
              <w:rPr>
                <w:sz w:val="24"/>
                <w:szCs w:val="24"/>
                <w:lang w:val="uk-UA"/>
              </w:rPr>
              <w:t xml:space="preserve"> 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6</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Згідно з ДБН 360-92** п.3.13 Додаток 3.1 та п. п. 3.24 – 3.25а* та </w:t>
            </w:r>
            <w:r>
              <w:rPr>
                <w:sz w:val="24"/>
                <w:szCs w:val="24"/>
                <w:lang w:val="uk-UA"/>
              </w:rPr>
              <w:t>табл</w:t>
            </w:r>
            <w:r w:rsidRPr="00435F61">
              <w:rPr>
                <w:sz w:val="24"/>
                <w:szCs w:val="24"/>
                <w:lang w:val="uk-UA"/>
              </w:rPr>
              <w:t>.. 3.2а* з урахуванням санітарних норм та норм інсоляції.</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7</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Pr="00941BAA" w:rsidRDefault="00187875" w:rsidP="00043354">
            <w:pPr>
              <w:jc w:val="both"/>
              <w:rPr>
                <w:sz w:val="24"/>
                <w:szCs w:val="24"/>
                <w:lang w:val="uk-UA"/>
              </w:rPr>
            </w:pPr>
            <w:r w:rsidRPr="00941BAA">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8</w:t>
            </w:r>
            <w:r w:rsidRPr="00435F61">
              <w:rPr>
                <w:sz w:val="24"/>
                <w:szCs w:val="24"/>
                <w:lang w:val="uk-UA"/>
              </w:rPr>
              <w:t>.</w:t>
            </w:r>
          </w:p>
        </w:tc>
        <w:tc>
          <w:tcPr>
            <w:tcW w:w="4536" w:type="dxa"/>
          </w:tcPr>
          <w:p w:rsidR="00187875" w:rsidRPr="00941BAA" w:rsidRDefault="00187875" w:rsidP="00043354">
            <w:pPr>
              <w:jc w:val="both"/>
              <w:rPr>
                <w:sz w:val="24"/>
                <w:szCs w:val="24"/>
                <w:lang w:val="uk-UA"/>
              </w:rPr>
            </w:pPr>
            <w:r w:rsidRPr="00941BAA">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941BAA" w:rsidRDefault="00187875" w:rsidP="00043354">
            <w:pPr>
              <w:jc w:val="both"/>
              <w:rPr>
                <w:sz w:val="24"/>
                <w:szCs w:val="24"/>
                <w:lang w:val="uk-UA"/>
              </w:rPr>
            </w:pPr>
          </w:p>
        </w:tc>
        <w:tc>
          <w:tcPr>
            <w:tcW w:w="4640" w:type="dxa"/>
          </w:tcPr>
          <w:p w:rsidR="00187875" w:rsidRPr="00941BAA" w:rsidRDefault="00187875" w:rsidP="00043354">
            <w:pPr>
              <w:jc w:val="both"/>
              <w:rPr>
                <w:sz w:val="24"/>
                <w:szCs w:val="24"/>
                <w:lang w:val="uk-UA"/>
              </w:rPr>
            </w:pPr>
            <w:r w:rsidRPr="00941BAA">
              <w:rPr>
                <w:sz w:val="24"/>
                <w:szCs w:val="24"/>
                <w:lang w:val="uk-UA"/>
              </w:rPr>
              <w:t xml:space="preserve">Згідно з ДБН А.2.1-1-2008 «Інженерні вишукування для будівництва». </w:t>
            </w:r>
          </w:p>
          <w:p w:rsidR="00187875" w:rsidRPr="00941BAA" w:rsidRDefault="00187875" w:rsidP="00043354">
            <w:pPr>
              <w:shd w:val="clear" w:color="auto" w:fill="FFFFFF"/>
              <w:tabs>
                <w:tab w:val="left" w:pos="763"/>
              </w:tabs>
              <w:spacing w:line="269" w:lineRule="exact"/>
              <w:rPr>
                <w:color w:val="000000"/>
                <w:spacing w:val="1"/>
                <w:sz w:val="24"/>
                <w:szCs w:val="24"/>
                <w:lang w:val="uk-UA"/>
              </w:rPr>
            </w:pPr>
            <w:r w:rsidRPr="00941BAA">
              <w:rPr>
                <w:color w:val="000000"/>
                <w:spacing w:val="1"/>
                <w:sz w:val="24"/>
                <w:szCs w:val="24"/>
                <w:lang w:val="uk-UA"/>
              </w:rPr>
              <w:t>Вишукувальні роботи проводяться в залежності від стадії проектної документації:</w:t>
            </w:r>
          </w:p>
          <w:p w:rsidR="00187875" w:rsidRPr="00941BAA" w:rsidRDefault="00187875" w:rsidP="00043354">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941BAA">
              <w:rPr>
                <w:color w:val="000000"/>
                <w:spacing w:val="2"/>
                <w:sz w:val="24"/>
                <w:szCs w:val="24"/>
                <w:lang w:val="uk-UA"/>
              </w:rPr>
              <w:t xml:space="preserve">для передпроектних робіт та ескізного проекту (ЕП) </w:t>
            </w:r>
            <w:r w:rsidRPr="00941BAA">
              <w:rPr>
                <w:color w:val="000000"/>
                <w:spacing w:val="2"/>
                <w:sz w:val="24"/>
                <w:szCs w:val="24"/>
              </w:rPr>
              <w:t xml:space="preserve">- </w:t>
            </w:r>
            <w:r w:rsidRPr="00941BAA">
              <w:rPr>
                <w:color w:val="000000"/>
                <w:spacing w:val="2"/>
                <w:sz w:val="24"/>
                <w:szCs w:val="24"/>
                <w:lang w:val="uk-UA"/>
              </w:rPr>
              <w:t xml:space="preserve">на </w:t>
            </w:r>
            <w:proofErr w:type="spellStart"/>
            <w:r w:rsidRPr="00941BAA">
              <w:rPr>
                <w:color w:val="000000"/>
                <w:spacing w:val="2"/>
                <w:sz w:val="24"/>
                <w:szCs w:val="24"/>
                <w:lang w:val="uk-UA"/>
              </w:rPr>
              <w:t>основі</w:t>
            </w:r>
            <w:r w:rsidRPr="00941BAA">
              <w:rPr>
                <w:color w:val="000000"/>
                <w:spacing w:val="7"/>
                <w:sz w:val="24"/>
                <w:szCs w:val="24"/>
                <w:lang w:val="uk-UA"/>
              </w:rPr>
              <w:t>літературних</w:t>
            </w:r>
            <w:proofErr w:type="spellEnd"/>
            <w:r w:rsidRPr="00941BAA">
              <w:rPr>
                <w:color w:val="000000"/>
                <w:spacing w:val="7"/>
                <w:sz w:val="24"/>
                <w:szCs w:val="24"/>
                <w:lang w:val="uk-UA"/>
              </w:rPr>
              <w:t xml:space="preserve">, фондових джерел (враховуючи і державний </w:t>
            </w:r>
            <w:proofErr w:type="spellStart"/>
            <w:r w:rsidRPr="00941BAA">
              <w:rPr>
                <w:color w:val="000000"/>
                <w:spacing w:val="7"/>
                <w:sz w:val="24"/>
                <w:szCs w:val="24"/>
                <w:lang w:val="uk-UA"/>
              </w:rPr>
              <w:t>картографо-геодезичний</w:t>
            </w:r>
            <w:r w:rsidRPr="00941BAA">
              <w:rPr>
                <w:color w:val="000000"/>
                <w:spacing w:val="4"/>
                <w:sz w:val="24"/>
                <w:szCs w:val="24"/>
                <w:lang w:val="uk-UA"/>
              </w:rPr>
              <w:t>фонд</w:t>
            </w:r>
            <w:proofErr w:type="spellEnd"/>
            <w:r w:rsidRPr="00941BAA">
              <w:rPr>
                <w:color w:val="000000"/>
                <w:spacing w:val="4"/>
                <w:sz w:val="24"/>
                <w:szCs w:val="24"/>
                <w:lang w:val="uk-UA"/>
              </w:rPr>
              <w:t>) і обґрунтованого обсягу польових і лабораторних робіт;</w:t>
            </w:r>
          </w:p>
          <w:p w:rsidR="00187875" w:rsidRPr="00941BAA"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941BAA">
              <w:rPr>
                <w:color w:val="000000"/>
                <w:spacing w:val="2"/>
                <w:sz w:val="24"/>
                <w:szCs w:val="24"/>
                <w:lang w:val="uk-UA"/>
              </w:rPr>
              <w:t>на стадіях техніко-економічне обґрунтування (ТЕО), техніко-економічний розраху</w:t>
            </w:r>
            <w:r w:rsidRPr="00941BAA">
              <w:rPr>
                <w:color w:val="000000"/>
                <w:spacing w:val="5"/>
                <w:sz w:val="24"/>
                <w:szCs w:val="24"/>
                <w:lang w:val="uk-UA"/>
              </w:rPr>
              <w:t>нок (ТЕР), проект (П), робочий проект (РП) - основні обсяги вишукувань (до ста в</w:t>
            </w:r>
            <w:r w:rsidRPr="00941BAA">
              <w:rPr>
                <w:color w:val="000000"/>
                <w:sz w:val="24"/>
                <w:szCs w:val="24"/>
                <w:lang w:val="uk-UA"/>
              </w:rPr>
              <w:t>ідсотків);</w:t>
            </w:r>
          </w:p>
          <w:p w:rsidR="00187875" w:rsidRPr="0012776C"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sz w:val="24"/>
                <w:szCs w:val="24"/>
              </w:rPr>
            </w:pPr>
            <w:r w:rsidRPr="0012776C">
              <w:rPr>
                <w:color w:val="000000"/>
                <w:spacing w:val="8"/>
                <w:sz w:val="24"/>
                <w:szCs w:val="24"/>
                <w:lang w:val="uk-UA"/>
              </w:rPr>
              <w:t>на стадії робочої документації (Р) - додаткові обсяги вишукувальних робіт при умові від</w:t>
            </w:r>
            <w:r w:rsidRPr="0012776C">
              <w:rPr>
                <w:color w:val="000000"/>
                <w:spacing w:val="8"/>
                <w:sz w:val="24"/>
                <w:szCs w:val="24"/>
                <w:lang w:val="uk-UA"/>
              </w:rPr>
              <w:softHyphen/>
              <w:t>по</w:t>
            </w:r>
            <w:r w:rsidRPr="0012776C">
              <w:rPr>
                <w:color w:val="000000"/>
                <w:spacing w:val="4"/>
                <w:sz w:val="24"/>
                <w:szCs w:val="24"/>
                <w:lang w:val="uk-UA"/>
              </w:rPr>
              <w:t>відного обґрунтування у технічному завданні.</w:t>
            </w:r>
          </w:p>
          <w:p w:rsidR="00187875" w:rsidRPr="00941BAA" w:rsidRDefault="00187875" w:rsidP="00043354">
            <w:pPr>
              <w:jc w:val="both"/>
              <w:rPr>
                <w:sz w:val="24"/>
                <w:szCs w:val="24"/>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9</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Pr="00435F61" w:rsidRDefault="00187875" w:rsidP="00043354">
            <w:pPr>
              <w:jc w:val="both"/>
              <w:rPr>
                <w:sz w:val="24"/>
                <w:szCs w:val="24"/>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 xml:space="preserve">ДБН 360-92** додаток 5.2. та згідно з профільним ДБН за типом </w:t>
            </w:r>
            <w:r w:rsidRPr="00435F61">
              <w:rPr>
                <w:sz w:val="24"/>
                <w:szCs w:val="24"/>
                <w:lang w:val="uk-UA"/>
              </w:rPr>
              <w:lastRenderedPageBreak/>
              <w:t>об’єкту.</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lastRenderedPageBreak/>
              <w:t>1</w:t>
            </w:r>
            <w:r>
              <w:rPr>
                <w:sz w:val="24"/>
                <w:szCs w:val="24"/>
                <w:lang w:val="uk-UA"/>
              </w:rPr>
              <w:t>0</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187875" w:rsidRPr="00435F61" w:rsidRDefault="00187875" w:rsidP="00043354">
            <w:pPr>
              <w:jc w:val="both"/>
              <w:rPr>
                <w:sz w:val="24"/>
                <w:szCs w:val="24"/>
                <w:lang w:val="uk-UA"/>
              </w:rPr>
            </w:pPr>
            <w:r w:rsidRPr="00435F61">
              <w:rPr>
                <w:sz w:val="24"/>
                <w:szCs w:val="24"/>
                <w:lang w:val="uk-UA"/>
              </w:rPr>
              <w:t>Визначається згідно з ДБН 360-92** пп.7.26 – 7.42, ДБН В.2.3-5-2001 «Вулиці та дороги населених пунктів» та згідно передпроектних розробок.</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435F61" w:rsidRDefault="00187875" w:rsidP="00043354">
            <w:pPr>
              <w:jc w:val="both"/>
              <w:rPr>
                <w:sz w:val="10"/>
                <w:szCs w:val="10"/>
                <w:lang w:val="uk-UA"/>
              </w:rPr>
            </w:pPr>
            <w:r>
              <w:rPr>
                <w:sz w:val="24"/>
                <w:szCs w:val="24"/>
                <w:lang w:val="uk-UA"/>
              </w:rPr>
              <w:t>Згідно з ДБН 360-92** пп. 7.50, 7.51, таблиця 7.</w:t>
            </w:r>
            <w:r w:rsidRPr="00435F61">
              <w:rPr>
                <w:sz w:val="24"/>
                <w:szCs w:val="24"/>
                <w:lang w:val="uk-UA"/>
              </w:rPr>
              <w:t>5, 7.6 (зміна 4) та ДБН В.2.3-15-2007 «Автостоянки і гаражі для легкових  автомобілів»</w:t>
            </w:r>
            <w:r>
              <w:rPr>
                <w:sz w:val="24"/>
                <w:szCs w:val="24"/>
                <w:lang w:val="uk-UA"/>
              </w:rPr>
              <w:t>.</w:t>
            </w: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Pr="00435F61" w:rsidRDefault="00F47F31"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13.</w:t>
            </w:r>
          </w:p>
        </w:tc>
        <w:tc>
          <w:tcPr>
            <w:tcW w:w="4536" w:type="dxa"/>
          </w:tcPr>
          <w:p w:rsidR="00187875" w:rsidRPr="00435F61" w:rsidRDefault="00187875" w:rsidP="00043354">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187875" w:rsidRPr="00435F61" w:rsidRDefault="00187875" w:rsidP="00043354">
            <w:pPr>
              <w:jc w:val="both"/>
              <w:rPr>
                <w:sz w:val="24"/>
                <w:szCs w:val="24"/>
                <w:lang w:val="uk-UA"/>
              </w:rPr>
            </w:pPr>
            <w:r w:rsidRPr="00435F61">
              <w:rPr>
                <w:sz w:val="24"/>
                <w:szCs w:val="24"/>
                <w:lang w:val="uk-UA"/>
              </w:rPr>
              <w:t>ДБН В.2.2-17</w:t>
            </w:r>
            <w:r>
              <w:rPr>
                <w:sz w:val="24"/>
                <w:szCs w:val="24"/>
                <w:lang w:val="uk-UA"/>
              </w:rPr>
              <w:t>-2006</w:t>
            </w:r>
            <w:r w:rsidRPr="00435F61">
              <w:rPr>
                <w:sz w:val="24"/>
                <w:szCs w:val="24"/>
                <w:lang w:val="uk-UA"/>
              </w:rPr>
              <w:t xml:space="preserve"> «Доступність будинків і споруд для маломобільних </w:t>
            </w:r>
            <w:r>
              <w:rPr>
                <w:sz w:val="24"/>
                <w:szCs w:val="24"/>
                <w:lang w:val="uk-UA"/>
              </w:rPr>
              <w:t>груп населення» та згідно перед</w:t>
            </w:r>
            <w:r w:rsidRPr="00435F61">
              <w:rPr>
                <w:sz w:val="24"/>
                <w:szCs w:val="24"/>
                <w:lang w:val="uk-UA"/>
              </w:rPr>
              <w:t>проектних розробок.</w:t>
            </w:r>
          </w:p>
          <w:p w:rsidR="00187875" w:rsidRPr="00435F61" w:rsidRDefault="00187875" w:rsidP="00043354">
            <w:pPr>
              <w:jc w:val="both"/>
              <w:rPr>
                <w:sz w:val="24"/>
                <w:szCs w:val="24"/>
                <w:lang w:val="uk-UA"/>
              </w:rPr>
            </w:pPr>
          </w:p>
        </w:tc>
      </w:tr>
    </w:tbl>
    <w:p w:rsidR="00187875" w:rsidRDefault="00187875" w:rsidP="00187875">
      <w:pPr>
        <w:spacing w:line="360" w:lineRule="auto"/>
        <w:jc w:val="center"/>
        <w:rPr>
          <w:sz w:val="26"/>
          <w:szCs w:val="26"/>
          <w:lang w:val="uk-UA"/>
        </w:rPr>
      </w:pPr>
    </w:p>
    <w:p w:rsidR="00FE344A" w:rsidRDefault="00FE344A" w:rsidP="00187875">
      <w:pPr>
        <w:spacing w:line="360" w:lineRule="auto"/>
        <w:jc w:val="center"/>
        <w:rPr>
          <w:sz w:val="26"/>
          <w:szCs w:val="26"/>
          <w:lang w:val="uk-UA"/>
        </w:rPr>
      </w:pPr>
    </w:p>
    <w:p w:rsidR="00FE344A" w:rsidRPr="00934362" w:rsidRDefault="00FE344A" w:rsidP="00FE344A">
      <w:pPr>
        <w:jc w:val="center"/>
        <w:rPr>
          <w:b/>
          <w:i/>
          <w:sz w:val="26"/>
          <w:szCs w:val="26"/>
          <w:lang w:val="uk-UA"/>
        </w:rPr>
      </w:pPr>
      <w:r>
        <w:rPr>
          <w:rFonts w:eastAsia="Arial Unicode MS"/>
          <w:b/>
          <w:i/>
          <w:sz w:val="26"/>
          <w:szCs w:val="26"/>
          <w:lang w:val="uk-UA"/>
        </w:rPr>
        <w:t>2.4.</w:t>
      </w:r>
      <w:r w:rsidRPr="00934362">
        <w:rPr>
          <w:rFonts w:eastAsia="Arial Unicode MS"/>
          <w:b/>
          <w:i/>
          <w:sz w:val="26"/>
          <w:szCs w:val="26"/>
          <w:lang w:val="uk-UA"/>
        </w:rPr>
        <w:t xml:space="preserve">Зона </w:t>
      </w:r>
      <w:r w:rsidR="006E07B8">
        <w:rPr>
          <w:rFonts w:eastAsia="Arial Unicode MS"/>
          <w:b/>
          <w:i/>
          <w:sz w:val="26"/>
          <w:szCs w:val="26"/>
          <w:lang w:val="uk-UA"/>
        </w:rPr>
        <w:t>розміщення</w:t>
      </w:r>
      <w:r w:rsidR="006E07B8" w:rsidRPr="00934362">
        <w:rPr>
          <w:b/>
          <w:i/>
          <w:sz w:val="26"/>
          <w:szCs w:val="26"/>
          <w:lang w:val="uk-UA"/>
        </w:rPr>
        <w:t xml:space="preserve"> </w:t>
      </w:r>
      <w:r w:rsidRPr="00934362">
        <w:rPr>
          <w:b/>
          <w:i/>
          <w:sz w:val="26"/>
          <w:szCs w:val="26"/>
          <w:lang w:val="uk-UA"/>
        </w:rPr>
        <w:t>багатоквартирної житлової забудови</w:t>
      </w:r>
      <w:r w:rsidR="00D94865">
        <w:rPr>
          <w:b/>
          <w:i/>
          <w:sz w:val="26"/>
          <w:szCs w:val="26"/>
          <w:lang w:val="uk-UA"/>
        </w:rPr>
        <w:t xml:space="preserve"> </w:t>
      </w:r>
      <w:r>
        <w:rPr>
          <w:b/>
          <w:i/>
          <w:sz w:val="26"/>
          <w:szCs w:val="26"/>
          <w:lang w:val="uk-UA"/>
        </w:rPr>
        <w:t>5</w:t>
      </w:r>
      <w:r w:rsidRPr="00585BE5">
        <w:rPr>
          <w:b/>
          <w:i/>
          <w:sz w:val="26"/>
          <w:szCs w:val="26"/>
        </w:rPr>
        <w:t xml:space="preserve"> </w:t>
      </w:r>
      <w:r>
        <w:rPr>
          <w:b/>
          <w:i/>
          <w:sz w:val="26"/>
          <w:szCs w:val="26"/>
          <w:lang w:val="uk-UA"/>
        </w:rPr>
        <w:t>-</w:t>
      </w:r>
      <w:r w:rsidRPr="00934362">
        <w:rPr>
          <w:b/>
          <w:i/>
          <w:sz w:val="26"/>
          <w:szCs w:val="26"/>
          <w:lang w:val="uk-UA"/>
        </w:rPr>
        <w:t xml:space="preserve"> 9 поверхів- Ж-4</w:t>
      </w:r>
    </w:p>
    <w:p w:rsidR="00FE344A" w:rsidRPr="00435F61" w:rsidRDefault="00FE344A" w:rsidP="00FE344A">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FE344A" w:rsidRPr="00435F61" w:rsidRDefault="00FE344A" w:rsidP="00FE344A">
      <w:pPr>
        <w:spacing w:line="360" w:lineRule="auto"/>
        <w:jc w:val="center"/>
        <w:rPr>
          <w:sz w:val="26"/>
          <w:szCs w:val="26"/>
          <w:lang w:val="uk-UA"/>
        </w:rPr>
      </w:pPr>
      <w:r w:rsidRPr="00435F61">
        <w:rPr>
          <w:sz w:val="26"/>
          <w:szCs w:val="26"/>
          <w:lang w:val="uk-UA"/>
        </w:rPr>
        <w:t>що розташована в зоні  Ж-</w:t>
      </w:r>
      <w:r w:rsidR="00D94865">
        <w:rPr>
          <w:sz w:val="26"/>
          <w:szCs w:val="26"/>
          <w:lang w:val="uk-UA"/>
        </w:rPr>
        <w:t>4</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FE344A" w:rsidRPr="00435F61" w:rsidTr="00C35FB8">
        <w:tc>
          <w:tcPr>
            <w:tcW w:w="568" w:type="dxa"/>
          </w:tcPr>
          <w:p w:rsidR="00FE344A" w:rsidRPr="00435F61" w:rsidRDefault="00FE344A" w:rsidP="00C35FB8">
            <w:pPr>
              <w:rPr>
                <w:sz w:val="24"/>
                <w:szCs w:val="24"/>
                <w:lang w:val="uk-UA"/>
              </w:rPr>
            </w:pPr>
            <w:r>
              <w:rPr>
                <w:sz w:val="24"/>
                <w:szCs w:val="24"/>
                <w:lang w:val="uk-UA"/>
              </w:rPr>
              <w:t>1</w:t>
            </w:r>
            <w:r w:rsidRPr="00435F61">
              <w:rPr>
                <w:sz w:val="24"/>
                <w:szCs w:val="24"/>
                <w:lang w:val="uk-UA"/>
              </w:rPr>
              <w:t>.</w:t>
            </w:r>
          </w:p>
        </w:tc>
        <w:tc>
          <w:tcPr>
            <w:tcW w:w="4536" w:type="dxa"/>
          </w:tcPr>
          <w:p w:rsidR="00FE344A" w:rsidRPr="00435F61" w:rsidRDefault="00FE344A" w:rsidP="00C35FB8">
            <w:pPr>
              <w:jc w:val="both"/>
              <w:rPr>
                <w:sz w:val="24"/>
                <w:szCs w:val="24"/>
                <w:lang w:val="uk-UA"/>
              </w:rPr>
            </w:pPr>
            <w:r w:rsidRPr="00435F61">
              <w:rPr>
                <w:sz w:val="24"/>
                <w:szCs w:val="24"/>
                <w:lang w:val="uk-UA"/>
              </w:rPr>
              <w:t>Гранично допустима висота будівель</w:t>
            </w:r>
          </w:p>
        </w:tc>
        <w:tc>
          <w:tcPr>
            <w:tcW w:w="4640" w:type="dxa"/>
          </w:tcPr>
          <w:p w:rsidR="00FE344A" w:rsidRDefault="00FE344A" w:rsidP="00C35FB8">
            <w:pPr>
              <w:tabs>
                <w:tab w:val="right" w:pos="9540"/>
              </w:tabs>
              <w:jc w:val="both"/>
              <w:rPr>
                <w:sz w:val="24"/>
                <w:szCs w:val="24"/>
                <w:lang w:val="uk-UA"/>
              </w:rPr>
            </w:pPr>
            <w:r>
              <w:rPr>
                <w:sz w:val="24"/>
                <w:szCs w:val="24"/>
                <w:lang w:val="uk-UA"/>
              </w:rPr>
              <w:t>Забудова 9 поверхів.</w:t>
            </w:r>
            <w:r w:rsidRPr="00435F61">
              <w:rPr>
                <w:sz w:val="24"/>
                <w:szCs w:val="24"/>
                <w:lang w:val="uk-UA"/>
              </w:rPr>
              <w:t xml:space="preserve"> </w:t>
            </w:r>
          </w:p>
          <w:p w:rsidR="00FE344A" w:rsidRPr="00435F61" w:rsidRDefault="00FE344A" w:rsidP="00C35FB8">
            <w:pPr>
              <w:tabs>
                <w:tab w:val="right" w:pos="9540"/>
              </w:tabs>
              <w:jc w:val="both"/>
              <w:rPr>
                <w:sz w:val="24"/>
                <w:szCs w:val="24"/>
                <w:lang w:val="uk-UA"/>
              </w:rPr>
            </w:pPr>
            <w:r w:rsidRPr="00435F61">
              <w:rPr>
                <w:sz w:val="24"/>
                <w:szCs w:val="24"/>
                <w:lang w:val="uk-UA"/>
              </w:rPr>
              <w:t>Згідно з ДБН 360-92**, ДБН В.2.2-15-2005 «Житлові будинки. Основні положення»; ДБН В.В.1-7-2002  «Основні вимоги до будівель і споруд. Пожежна безпека»; ДБН Б.2.2-2-2008 (при розміщенні в зоні земель іс</w:t>
            </w:r>
            <w:r>
              <w:rPr>
                <w:sz w:val="24"/>
                <w:szCs w:val="24"/>
                <w:lang w:val="uk-UA"/>
              </w:rPr>
              <w:t>торико-культурного призначення)</w:t>
            </w:r>
            <w:r w:rsidRPr="00435F61">
              <w:rPr>
                <w:sz w:val="24"/>
                <w:szCs w:val="24"/>
                <w:lang w:val="uk-UA"/>
              </w:rPr>
              <w:t xml:space="preserve"> та згідно з профільним ДБН за типом об’єкту.</w:t>
            </w:r>
          </w:p>
          <w:p w:rsidR="00FE344A" w:rsidRPr="00435F61" w:rsidRDefault="00FE344A" w:rsidP="00C35FB8">
            <w:pPr>
              <w:tabs>
                <w:tab w:val="right" w:pos="9540"/>
              </w:tabs>
              <w:jc w:val="both"/>
              <w:rPr>
                <w:sz w:val="10"/>
                <w:szCs w:val="10"/>
                <w:lang w:val="uk-UA"/>
              </w:rPr>
            </w:pPr>
          </w:p>
        </w:tc>
      </w:tr>
      <w:tr w:rsidR="00FE344A" w:rsidRPr="00435F61" w:rsidTr="00C35FB8">
        <w:tc>
          <w:tcPr>
            <w:tcW w:w="568" w:type="dxa"/>
          </w:tcPr>
          <w:p w:rsidR="00FE344A" w:rsidRPr="00435F61" w:rsidRDefault="00FE344A" w:rsidP="00C35FB8">
            <w:pPr>
              <w:rPr>
                <w:sz w:val="24"/>
                <w:szCs w:val="24"/>
                <w:lang w:val="uk-UA"/>
              </w:rPr>
            </w:pPr>
            <w:r>
              <w:rPr>
                <w:sz w:val="24"/>
                <w:szCs w:val="24"/>
                <w:lang w:val="uk-UA"/>
              </w:rPr>
              <w:t>2</w:t>
            </w:r>
            <w:r w:rsidRPr="00435F61">
              <w:rPr>
                <w:sz w:val="24"/>
                <w:szCs w:val="24"/>
                <w:lang w:val="uk-UA"/>
              </w:rPr>
              <w:t>.</w:t>
            </w:r>
          </w:p>
        </w:tc>
        <w:tc>
          <w:tcPr>
            <w:tcW w:w="4536" w:type="dxa"/>
          </w:tcPr>
          <w:p w:rsidR="00FE344A" w:rsidRPr="00435F61" w:rsidRDefault="00FE344A" w:rsidP="00C35FB8">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FE344A" w:rsidRPr="000B6DBF" w:rsidRDefault="00FE344A" w:rsidP="00C35FB8">
            <w:pPr>
              <w:jc w:val="both"/>
              <w:rPr>
                <w:sz w:val="24"/>
                <w:szCs w:val="24"/>
                <w:lang w:val="uk-UA"/>
              </w:rPr>
            </w:pPr>
            <w:r w:rsidRPr="000B6DBF">
              <w:rPr>
                <w:sz w:val="24"/>
                <w:szCs w:val="24"/>
                <w:lang w:val="uk-UA"/>
              </w:rPr>
              <w:t>Для житлових кварталів – 180-450люд./га згідно з п.3.7 ДБН 360-92**;</w:t>
            </w:r>
          </w:p>
          <w:p w:rsidR="00FE344A" w:rsidRPr="000B6DBF" w:rsidRDefault="00FE344A" w:rsidP="00C35FB8">
            <w:pPr>
              <w:jc w:val="both"/>
              <w:rPr>
                <w:sz w:val="24"/>
                <w:szCs w:val="24"/>
                <w:lang w:val="uk-UA"/>
              </w:rPr>
            </w:pPr>
            <w:r w:rsidRPr="000B6DBF">
              <w:rPr>
                <w:sz w:val="24"/>
                <w:szCs w:val="24"/>
                <w:lang w:val="uk-UA"/>
              </w:rPr>
              <w:t xml:space="preserve">для земельної ділянки окремого будинку – згідно з </w:t>
            </w:r>
            <w:proofErr w:type="spellStart"/>
            <w:r w:rsidRPr="000B6DBF">
              <w:rPr>
                <w:sz w:val="24"/>
                <w:szCs w:val="24"/>
                <w:lang w:val="uk-UA"/>
              </w:rPr>
              <w:t>передпроектними</w:t>
            </w:r>
            <w:proofErr w:type="spellEnd"/>
            <w:r w:rsidRPr="000B6DBF">
              <w:rPr>
                <w:sz w:val="24"/>
                <w:szCs w:val="24"/>
                <w:lang w:val="uk-UA"/>
              </w:rPr>
              <w:t xml:space="preserve"> розробками при умові забезпечення вимоги п.3.8* (примітка 1) 3.15, 3.16  ДБН 360-92**.</w:t>
            </w:r>
          </w:p>
          <w:p w:rsidR="00FE344A" w:rsidRPr="00435F61" w:rsidRDefault="00FE344A" w:rsidP="00C35FB8">
            <w:pPr>
              <w:jc w:val="both"/>
              <w:rPr>
                <w:sz w:val="10"/>
                <w:szCs w:val="10"/>
                <w:lang w:val="uk-UA"/>
              </w:rPr>
            </w:pPr>
          </w:p>
        </w:tc>
      </w:tr>
      <w:tr w:rsidR="00FE344A" w:rsidRPr="00435F61" w:rsidTr="00C35FB8">
        <w:tc>
          <w:tcPr>
            <w:tcW w:w="568" w:type="dxa"/>
          </w:tcPr>
          <w:p w:rsidR="00FE344A" w:rsidRPr="00435F61" w:rsidRDefault="00FE344A" w:rsidP="00C35FB8">
            <w:pPr>
              <w:rPr>
                <w:sz w:val="24"/>
                <w:szCs w:val="24"/>
                <w:lang w:val="uk-UA"/>
              </w:rPr>
            </w:pPr>
            <w:r>
              <w:rPr>
                <w:sz w:val="24"/>
                <w:szCs w:val="24"/>
                <w:lang w:val="uk-UA"/>
              </w:rPr>
              <w:t>3</w:t>
            </w:r>
            <w:r w:rsidRPr="00435F61">
              <w:rPr>
                <w:sz w:val="24"/>
                <w:szCs w:val="24"/>
                <w:lang w:val="uk-UA"/>
              </w:rPr>
              <w:t>.</w:t>
            </w:r>
          </w:p>
        </w:tc>
        <w:tc>
          <w:tcPr>
            <w:tcW w:w="4536" w:type="dxa"/>
          </w:tcPr>
          <w:p w:rsidR="00FE344A" w:rsidRPr="00435F61" w:rsidRDefault="00FE344A" w:rsidP="00C35FB8">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FE344A" w:rsidRPr="00435F61" w:rsidRDefault="00FE344A" w:rsidP="00C35FB8">
            <w:pPr>
              <w:jc w:val="both"/>
              <w:rPr>
                <w:sz w:val="24"/>
                <w:szCs w:val="24"/>
                <w:lang w:val="uk-UA"/>
              </w:rPr>
            </w:pPr>
            <w:r w:rsidRPr="00435F61">
              <w:rPr>
                <w:sz w:val="24"/>
                <w:szCs w:val="24"/>
                <w:lang w:val="uk-UA"/>
              </w:rPr>
              <w:t>Визначається згідно з ДБН 360-92** п.3.2, таблиця 3.1.</w:t>
            </w:r>
          </w:p>
          <w:p w:rsidR="00FE344A" w:rsidRPr="00435F61" w:rsidRDefault="00FE344A" w:rsidP="00C35FB8">
            <w:pPr>
              <w:jc w:val="both"/>
              <w:rPr>
                <w:sz w:val="10"/>
                <w:szCs w:val="10"/>
                <w:lang w:val="uk-UA"/>
              </w:rPr>
            </w:pPr>
          </w:p>
        </w:tc>
      </w:tr>
      <w:tr w:rsidR="00FE344A" w:rsidRPr="00435F61" w:rsidTr="00C35FB8">
        <w:tc>
          <w:tcPr>
            <w:tcW w:w="568" w:type="dxa"/>
          </w:tcPr>
          <w:p w:rsidR="00FE344A" w:rsidRPr="00435F61" w:rsidRDefault="00FE344A" w:rsidP="00C35FB8">
            <w:pPr>
              <w:rPr>
                <w:sz w:val="24"/>
                <w:szCs w:val="24"/>
                <w:lang w:val="uk-UA"/>
              </w:rPr>
            </w:pPr>
            <w:r>
              <w:rPr>
                <w:sz w:val="24"/>
                <w:szCs w:val="24"/>
                <w:lang w:val="uk-UA"/>
              </w:rPr>
              <w:t>4</w:t>
            </w:r>
            <w:r w:rsidRPr="00435F61">
              <w:rPr>
                <w:sz w:val="24"/>
                <w:szCs w:val="24"/>
                <w:lang w:val="uk-UA"/>
              </w:rPr>
              <w:t>.</w:t>
            </w:r>
          </w:p>
        </w:tc>
        <w:tc>
          <w:tcPr>
            <w:tcW w:w="4536" w:type="dxa"/>
          </w:tcPr>
          <w:p w:rsidR="00FE344A" w:rsidRPr="00435F61" w:rsidRDefault="00FE344A" w:rsidP="00C35FB8">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FE344A" w:rsidRPr="00435F61" w:rsidRDefault="00FE344A" w:rsidP="00C35FB8">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п. 3.14 та перед-проектних розробок.</w:t>
            </w:r>
          </w:p>
          <w:p w:rsidR="00FE344A" w:rsidRPr="00435F61" w:rsidRDefault="00FE344A" w:rsidP="00C35FB8">
            <w:pPr>
              <w:jc w:val="both"/>
              <w:rPr>
                <w:sz w:val="24"/>
                <w:szCs w:val="24"/>
                <w:lang w:val="uk-UA"/>
              </w:rPr>
            </w:pPr>
          </w:p>
        </w:tc>
      </w:tr>
      <w:tr w:rsidR="00FE344A" w:rsidRPr="00C47BBF" w:rsidTr="00C35FB8">
        <w:tc>
          <w:tcPr>
            <w:tcW w:w="568" w:type="dxa"/>
          </w:tcPr>
          <w:p w:rsidR="00FE344A" w:rsidRPr="00435F61" w:rsidRDefault="00FE344A" w:rsidP="00C35FB8">
            <w:pPr>
              <w:rPr>
                <w:sz w:val="24"/>
                <w:szCs w:val="24"/>
                <w:lang w:val="uk-UA"/>
              </w:rPr>
            </w:pPr>
            <w:r>
              <w:rPr>
                <w:sz w:val="24"/>
                <w:szCs w:val="24"/>
                <w:lang w:val="uk-UA"/>
              </w:rPr>
              <w:t>5</w:t>
            </w:r>
            <w:r w:rsidRPr="00435F61">
              <w:rPr>
                <w:sz w:val="24"/>
                <w:szCs w:val="24"/>
                <w:lang w:val="uk-UA"/>
              </w:rPr>
              <w:t>.</w:t>
            </w:r>
          </w:p>
        </w:tc>
        <w:tc>
          <w:tcPr>
            <w:tcW w:w="4536" w:type="dxa"/>
          </w:tcPr>
          <w:p w:rsidR="00FE344A" w:rsidRPr="00435F61" w:rsidRDefault="00FE344A" w:rsidP="00C35FB8">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 xml:space="preserve">яток культурної спадщини, зони </w:t>
            </w:r>
            <w:r w:rsidRPr="00435F61">
              <w:rPr>
                <w:sz w:val="24"/>
                <w:szCs w:val="24"/>
                <w:lang w:val="uk-UA"/>
              </w:rPr>
              <w:lastRenderedPageBreak/>
              <w:t xml:space="preserve">охоронюваного ландшафту, межі </w:t>
            </w:r>
            <w:r>
              <w:rPr>
                <w:sz w:val="24"/>
                <w:szCs w:val="24"/>
                <w:lang w:val="uk-UA"/>
              </w:rPr>
              <w:t>історичних ареалів, прибережні захисні смуги,</w:t>
            </w:r>
            <w:r w:rsidRPr="00435F61">
              <w:rPr>
                <w:sz w:val="24"/>
                <w:szCs w:val="24"/>
                <w:lang w:val="uk-UA"/>
              </w:rPr>
              <w:t xml:space="preserve"> санітарно-захисні та інші охоронювані зони) </w:t>
            </w:r>
          </w:p>
        </w:tc>
        <w:tc>
          <w:tcPr>
            <w:tcW w:w="4640" w:type="dxa"/>
          </w:tcPr>
          <w:p w:rsidR="00FE344A" w:rsidRPr="00435F61" w:rsidRDefault="00FE344A" w:rsidP="00C35FB8">
            <w:pPr>
              <w:tabs>
                <w:tab w:val="right" w:pos="9540"/>
              </w:tabs>
              <w:jc w:val="both"/>
              <w:rPr>
                <w:sz w:val="10"/>
                <w:szCs w:val="10"/>
                <w:lang w:val="uk-UA"/>
              </w:rPr>
            </w:pPr>
            <w:r w:rsidRPr="00435F61">
              <w:rPr>
                <w:sz w:val="24"/>
                <w:szCs w:val="24"/>
                <w:lang w:val="uk-UA"/>
              </w:rPr>
              <w:lastRenderedPageBreak/>
              <w:t xml:space="preserve">Відповідно до Схеми зонування території, Схеми планувальних обмежень, з </w:t>
            </w:r>
            <w:r w:rsidRPr="00435F61">
              <w:rPr>
                <w:sz w:val="24"/>
                <w:szCs w:val="24"/>
                <w:lang w:val="uk-UA"/>
              </w:rPr>
              <w:lastRenderedPageBreak/>
              <w:t xml:space="preserve">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tc>
      </w:tr>
      <w:tr w:rsidR="00FE344A" w:rsidRPr="00435F61" w:rsidTr="00C35FB8">
        <w:tc>
          <w:tcPr>
            <w:tcW w:w="568" w:type="dxa"/>
          </w:tcPr>
          <w:p w:rsidR="00FE344A" w:rsidRPr="00435F61" w:rsidRDefault="00FE344A" w:rsidP="00C35FB8">
            <w:pPr>
              <w:rPr>
                <w:sz w:val="24"/>
                <w:szCs w:val="24"/>
                <w:lang w:val="uk-UA"/>
              </w:rPr>
            </w:pPr>
            <w:r>
              <w:rPr>
                <w:sz w:val="24"/>
                <w:szCs w:val="24"/>
                <w:lang w:val="uk-UA"/>
              </w:rPr>
              <w:lastRenderedPageBreak/>
              <w:t>6</w:t>
            </w:r>
            <w:r w:rsidRPr="00435F61">
              <w:rPr>
                <w:sz w:val="24"/>
                <w:szCs w:val="24"/>
                <w:lang w:val="uk-UA"/>
              </w:rPr>
              <w:t>.</w:t>
            </w:r>
          </w:p>
        </w:tc>
        <w:tc>
          <w:tcPr>
            <w:tcW w:w="4536" w:type="dxa"/>
          </w:tcPr>
          <w:p w:rsidR="00FE344A" w:rsidRPr="00435F61" w:rsidRDefault="00FE344A" w:rsidP="00C35FB8">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FE344A" w:rsidRPr="00435F61" w:rsidRDefault="00FE344A" w:rsidP="00C35FB8">
            <w:pPr>
              <w:tabs>
                <w:tab w:val="right" w:pos="9540"/>
              </w:tabs>
              <w:jc w:val="both"/>
              <w:rPr>
                <w:sz w:val="24"/>
                <w:szCs w:val="24"/>
                <w:lang w:val="uk-UA"/>
              </w:rPr>
            </w:pPr>
            <w:r w:rsidRPr="00435F61">
              <w:rPr>
                <w:sz w:val="24"/>
                <w:szCs w:val="24"/>
                <w:lang w:val="uk-UA"/>
              </w:rPr>
              <w:t>Згідно з ДБН 360-92** п.3.13 Додаток 3.1 з урахуванням санітарних норм та норм інсоляції.</w:t>
            </w:r>
          </w:p>
          <w:p w:rsidR="00FE344A" w:rsidRPr="00435F61" w:rsidRDefault="00FE344A" w:rsidP="00C35FB8">
            <w:pPr>
              <w:jc w:val="both"/>
              <w:rPr>
                <w:sz w:val="10"/>
                <w:szCs w:val="10"/>
                <w:lang w:val="uk-UA"/>
              </w:rPr>
            </w:pPr>
          </w:p>
        </w:tc>
      </w:tr>
      <w:tr w:rsidR="00FE344A" w:rsidRPr="00435F61" w:rsidTr="00C35FB8">
        <w:tc>
          <w:tcPr>
            <w:tcW w:w="568" w:type="dxa"/>
          </w:tcPr>
          <w:p w:rsidR="00FE344A" w:rsidRPr="00435F61" w:rsidRDefault="00FE344A" w:rsidP="00C35FB8">
            <w:pPr>
              <w:rPr>
                <w:sz w:val="24"/>
                <w:szCs w:val="24"/>
                <w:lang w:val="uk-UA"/>
              </w:rPr>
            </w:pPr>
            <w:r>
              <w:rPr>
                <w:sz w:val="24"/>
                <w:szCs w:val="24"/>
                <w:lang w:val="uk-UA"/>
              </w:rPr>
              <w:t>7</w:t>
            </w:r>
            <w:r w:rsidRPr="00435F61">
              <w:rPr>
                <w:sz w:val="24"/>
                <w:szCs w:val="24"/>
                <w:lang w:val="uk-UA"/>
              </w:rPr>
              <w:t>.</w:t>
            </w:r>
          </w:p>
        </w:tc>
        <w:tc>
          <w:tcPr>
            <w:tcW w:w="4536" w:type="dxa"/>
          </w:tcPr>
          <w:p w:rsidR="00FE344A" w:rsidRPr="00435F61" w:rsidRDefault="00FE344A" w:rsidP="00C35FB8">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FE344A" w:rsidRPr="000B6DBF" w:rsidRDefault="00FE344A" w:rsidP="00C35FB8">
            <w:pPr>
              <w:jc w:val="both"/>
              <w:rPr>
                <w:sz w:val="24"/>
                <w:szCs w:val="24"/>
                <w:lang w:val="uk-UA"/>
              </w:rPr>
            </w:pPr>
            <w:r w:rsidRPr="000B6DBF">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p w:rsidR="00FE344A" w:rsidRPr="00435F61" w:rsidRDefault="00FE344A" w:rsidP="00C35FB8">
            <w:pPr>
              <w:jc w:val="both"/>
              <w:rPr>
                <w:sz w:val="10"/>
                <w:szCs w:val="10"/>
                <w:lang w:val="uk-UA"/>
              </w:rPr>
            </w:pPr>
          </w:p>
        </w:tc>
      </w:tr>
      <w:tr w:rsidR="00FE344A" w:rsidRPr="00435F61" w:rsidTr="00C35FB8">
        <w:tc>
          <w:tcPr>
            <w:tcW w:w="568" w:type="dxa"/>
          </w:tcPr>
          <w:p w:rsidR="00FE344A" w:rsidRPr="00435F61" w:rsidRDefault="00FE344A" w:rsidP="00C35FB8">
            <w:pPr>
              <w:rPr>
                <w:sz w:val="24"/>
                <w:szCs w:val="24"/>
                <w:lang w:val="uk-UA"/>
              </w:rPr>
            </w:pPr>
            <w:r>
              <w:rPr>
                <w:sz w:val="24"/>
                <w:szCs w:val="24"/>
                <w:lang w:val="uk-UA"/>
              </w:rPr>
              <w:t>8</w:t>
            </w:r>
            <w:r w:rsidRPr="00435F61">
              <w:rPr>
                <w:sz w:val="24"/>
                <w:szCs w:val="24"/>
                <w:lang w:val="uk-UA"/>
              </w:rPr>
              <w:t>.</w:t>
            </w:r>
          </w:p>
        </w:tc>
        <w:tc>
          <w:tcPr>
            <w:tcW w:w="4536" w:type="dxa"/>
          </w:tcPr>
          <w:p w:rsidR="00FE344A" w:rsidRPr="000B6DBF" w:rsidRDefault="00FE344A" w:rsidP="00C35FB8">
            <w:pPr>
              <w:jc w:val="both"/>
              <w:rPr>
                <w:sz w:val="24"/>
                <w:szCs w:val="24"/>
                <w:lang w:val="uk-UA"/>
              </w:rPr>
            </w:pPr>
            <w:r w:rsidRPr="000B6DBF">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FE344A" w:rsidRPr="00435F61" w:rsidRDefault="00FE344A" w:rsidP="00C35FB8">
            <w:pPr>
              <w:jc w:val="both"/>
              <w:rPr>
                <w:sz w:val="24"/>
                <w:szCs w:val="24"/>
                <w:lang w:val="uk-UA"/>
              </w:rPr>
            </w:pPr>
          </w:p>
        </w:tc>
        <w:tc>
          <w:tcPr>
            <w:tcW w:w="4640" w:type="dxa"/>
          </w:tcPr>
          <w:p w:rsidR="00FE344A" w:rsidRDefault="00FE344A" w:rsidP="00C35FB8">
            <w:pPr>
              <w:jc w:val="both"/>
              <w:rPr>
                <w:sz w:val="24"/>
                <w:szCs w:val="24"/>
                <w:lang w:val="uk-UA"/>
              </w:rPr>
            </w:pPr>
            <w:r w:rsidRPr="00435F61">
              <w:rPr>
                <w:sz w:val="24"/>
                <w:szCs w:val="24"/>
                <w:lang w:val="uk-UA"/>
              </w:rPr>
              <w:t>Згідно з ДБН А.2.1-1-2008 «Інженерні вишукування для будівництва»</w:t>
            </w:r>
            <w:r>
              <w:rPr>
                <w:sz w:val="24"/>
                <w:szCs w:val="24"/>
                <w:lang w:val="uk-UA"/>
              </w:rPr>
              <w:t>.</w:t>
            </w:r>
          </w:p>
          <w:p w:rsidR="00FE344A" w:rsidRPr="000B6DBF" w:rsidRDefault="00FE344A" w:rsidP="00C35FB8">
            <w:pPr>
              <w:shd w:val="clear" w:color="auto" w:fill="FFFFFF"/>
              <w:tabs>
                <w:tab w:val="left" w:pos="763"/>
              </w:tabs>
              <w:spacing w:line="269" w:lineRule="exact"/>
              <w:rPr>
                <w:color w:val="000000"/>
                <w:spacing w:val="1"/>
                <w:sz w:val="24"/>
                <w:szCs w:val="24"/>
                <w:lang w:val="uk-UA"/>
              </w:rPr>
            </w:pPr>
            <w:r w:rsidRPr="000B6DBF">
              <w:rPr>
                <w:color w:val="000000"/>
                <w:spacing w:val="1"/>
                <w:sz w:val="24"/>
                <w:szCs w:val="24"/>
                <w:lang w:val="uk-UA"/>
              </w:rPr>
              <w:t>Вишукувальні роботи проводяться в залежності від стадії проектної документації:</w:t>
            </w:r>
          </w:p>
          <w:p w:rsidR="00FE344A" w:rsidRPr="000B6DBF" w:rsidRDefault="00FE344A" w:rsidP="00C35FB8">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0B6DBF">
              <w:rPr>
                <w:color w:val="000000"/>
                <w:spacing w:val="2"/>
                <w:sz w:val="24"/>
                <w:szCs w:val="24"/>
                <w:lang w:val="uk-UA"/>
              </w:rPr>
              <w:t xml:space="preserve">для передпроектних робіт та ескізного проекту (ЕП) </w:t>
            </w:r>
            <w:r w:rsidRPr="000B6DBF">
              <w:rPr>
                <w:color w:val="000000"/>
                <w:spacing w:val="2"/>
                <w:sz w:val="24"/>
                <w:szCs w:val="24"/>
              </w:rPr>
              <w:t xml:space="preserve">- </w:t>
            </w:r>
            <w:r w:rsidRPr="000B6DBF">
              <w:rPr>
                <w:color w:val="000000"/>
                <w:spacing w:val="2"/>
                <w:sz w:val="24"/>
                <w:szCs w:val="24"/>
                <w:lang w:val="uk-UA"/>
              </w:rPr>
              <w:t xml:space="preserve">на основі </w:t>
            </w:r>
            <w:r w:rsidRPr="000B6DBF">
              <w:rPr>
                <w:color w:val="000000"/>
                <w:spacing w:val="7"/>
                <w:sz w:val="24"/>
                <w:szCs w:val="24"/>
                <w:lang w:val="uk-UA"/>
              </w:rPr>
              <w:t xml:space="preserve">літературних, фондових джерел (враховуючи і державний </w:t>
            </w:r>
            <w:proofErr w:type="spellStart"/>
            <w:r w:rsidRPr="000B6DBF">
              <w:rPr>
                <w:color w:val="000000"/>
                <w:spacing w:val="7"/>
                <w:sz w:val="24"/>
                <w:szCs w:val="24"/>
                <w:lang w:val="uk-UA"/>
              </w:rPr>
              <w:t>картографо</w:t>
            </w:r>
            <w:proofErr w:type="spellEnd"/>
            <w:r w:rsidRPr="000B6DBF">
              <w:rPr>
                <w:color w:val="000000"/>
                <w:spacing w:val="7"/>
                <w:sz w:val="24"/>
                <w:szCs w:val="24"/>
                <w:lang w:val="uk-UA"/>
              </w:rPr>
              <w:t>-геодезичний</w:t>
            </w:r>
            <w:r>
              <w:rPr>
                <w:color w:val="000000"/>
                <w:spacing w:val="7"/>
                <w:sz w:val="24"/>
                <w:szCs w:val="24"/>
                <w:lang w:val="uk-UA"/>
              </w:rPr>
              <w:t xml:space="preserve"> </w:t>
            </w:r>
            <w:r w:rsidRPr="000B6DBF">
              <w:rPr>
                <w:color w:val="000000"/>
                <w:spacing w:val="4"/>
                <w:sz w:val="24"/>
                <w:szCs w:val="24"/>
                <w:lang w:val="uk-UA"/>
              </w:rPr>
              <w:t>фонд) і обґрунтованого обсягу польових і лабораторних робіт;</w:t>
            </w:r>
          </w:p>
          <w:p w:rsidR="00FE344A" w:rsidRPr="000B6DBF" w:rsidRDefault="00FE344A" w:rsidP="00C35FB8">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0B6DBF">
              <w:rPr>
                <w:color w:val="000000"/>
                <w:spacing w:val="2"/>
                <w:sz w:val="24"/>
                <w:szCs w:val="24"/>
                <w:lang w:val="uk-UA"/>
              </w:rPr>
              <w:t>на стадіях техніко-економічне обґрунтування (ТЕО), техніко-економічний розраху</w:t>
            </w:r>
            <w:r w:rsidRPr="000B6DBF">
              <w:rPr>
                <w:color w:val="000000"/>
                <w:spacing w:val="5"/>
                <w:sz w:val="24"/>
                <w:szCs w:val="24"/>
                <w:lang w:val="uk-UA"/>
              </w:rPr>
              <w:t>нок (ТЕР), проект (П), робочий проект (РП) - основні обсяги вишукувань (до ста в</w:t>
            </w:r>
            <w:r w:rsidRPr="000B6DBF">
              <w:rPr>
                <w:color w:val="000000"/>
                <w:sz w:val="24"/>
                <w:szCs w:val="24"/>
                <w:lang w:val="uk-UA"/>
              </w:rPr>
              <w:t>ідсотків);</w:t>
            </w:r>
          </w:p>
          <w:p w:rsidR="00FE344A" w:rsidRPr="00D04487" w:rsidRDefault="00FE344A" w:rsidP="00C35FB8">
            <w:pPr>
              <w:widowControl w:val="0"/>
              <w:numPr>
                <w:ilvl w:val="0"/>
                <w:numId w:val="41"/>
              </w:numPr>
              <w:shd w:val="clear" w:color="auto" w:fill="FFFFFF"/>
              <w:tabs>
                <w:tab w:val="left" w:pos="634"/>
              </w:tabs>
              <w:autoSpaceDE w:val="0"/>
              <w:autoSpaceDN w:val="0"/>
              <w:adjustRightInd w:val="0"/>
              <w:spacing w:before="91" w:line="259" w:lineRule="exact"/>
              <w:jc w:val="both"/>
              <w:rPr>
                <w:sz w:val="24"/>
                <w:szCs w:val="24"/>
              </w:rPr>
            </w:pPr>
            <w:r w:rsidRPr="00D04487">
              <w:rPr>
                <w:color w:val="000000"/>
                <w:spacing w:val="8"/>
                <w:sz w:val="24"/>
                <w:szCs w:val="24"/>
                <w:lang w:val="uk-UA"/>
              </w:rPr>
              <w:t>на стадії робочої документації (Р) - додаткові обсяги вишукувальних робіт при умові від</w:t>
            </w:r>
            <w:r w:rsidRPr="00D04487">
              <w:rPr>
                <w:color w:val="000000"/>
                <w:spacing w:val="8"/>
                <w:sz w:val="24"/>
                <w:szCs w:val="24"/>
                <w:lang w:val="uk-UA"/>
              </w:rPr>
              <w:softHyphen/>
              <w:t>по</w:t>
            </w:r>
            <w:r w:rsidRPr="00D04487">
              <w:rPr>
                <w:color w:val="000000"/>
                <w:spacing w:val="4"/>
                <w:sz w:val="24"/>
                <w:szCs w:val="24"/>
                <w:lang w:val="uk-UA"/>
              </w:rPr>
              <w:t>відного обґрунтування у технічному завданні.</w:t>
            </w:r>
          </w:p>
          <w:p w:rsidR="00FE344A" w:rsidRPr="00435F61" w:rsidRDefault="00FE344A" w:rsidP="00C35FB8">
            <w:pPr>
              <w:jc w:val="both"/>
              <w:rPr>
                <w:sz w:val="10"/>
                <w:szCs w:val="10"/>
                <w:lang w:val="uk-UA"/>
              </w:rPr>
            </w:pPr>
          </w:p>
        </w:tc>
      </w:tr>
      <w:tr w:rsidR="00FE344A" w:rsidRPr="00435F61" w:rsidTr="00C35FB8">
        <w:tc>
          <w:tcPr>
            <w:tcW w:w="568" w:type="dxa"/>
          </w:tcPr>
          <w:p w:rsidR="00FE344A" w:rsidRPr="00435F61" w:rsidRDefault="00FE344A" w:rsidP="00C35FB8">
            <w:pPr>
              <w:rPr>
                <w:sz w:val="24"/>
                <w:szCs w:val="24"/>
                <w:lang w:val="uk-UA"/>
              </w:rPr>
            </w:pPr>
            <w:r>
              <w:rPr>
                <w:sz w:val="24"/>
                <w:szCs w:val="24"/>
                <w:lang w:val="uk-UA"/>
              </w:rPr>
              <w:t>9</w:t>
            </w:r>
            <w:r w:rsidRPr="00435F61">
              <w:rPr>
                <w:sz w:val="24"/>
                <w:szCs w:val="24"/>
                <w:lang w:val="uk-UA"/>
              </w:rPr>
              <w:t>.</w:t>
            </w:r>
          </w:p>
        </w:tc>
        <w:tc>
          <w:tcPr>
            <w:tcW w:w="4536" w:type="dxa"/>
          </w:tcPr>
          <w:p w:rsidR="00FE344A" w:rsidRPr="00435F61" w:rsidRDefault="00FE344A" w:rsidP="00C35FB8">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FE344A" w:rsidRPr="00435F61" w:rsidRDefault="00FE344A" w:rsidP="00C35FB8">
            <w:pPr>
              <w:jc w:val="both"/>
              <w:rPr>
                <w:sz w:val="10"/>
                <w:szCs w:val="10"/>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tc>
      </w:tr>
      <w:tr w:rsidR="00FE344A" w:rsidRPr="00435F61" w:rsidTr="00C35FB8">
        <w:tc>
          <w:tcPr>
            <w:tcW w:w="568" w:type="dxa"/>
          </w:tcPr>
          <w:p w:rsidR="00FE344A" w:rsidRPr="00435F61" w:rsidRDefault="00FE344A" w:rsidP="00C35FB8">
            <w:pPr>
              <w:rPr>
                <w:sz w:val="24"/>
                <w:szCs w:val="24"/>
                <w:lang w:val="uk-UA"/>
              </w:rPr>
            </w:pPr>
            <w:r w:rsidRPr="00435F61">
              <w:rPr>
                <w:sz w:val="24"/>
                <w:szCs w:val="24"/>
                <w:lang w:val="uk-UA"/>
              </w:rPr>
              <w:t>1</w:t>
            </w:r>
            <w:r>
              <w:rPr>
                <w:sz w:val="24"/>
                <w:szCs w:val="24"/>
                <w:lang w:val="uk-UA"/>
              </w:rPr>
              <w:t>0</w:t>
            </w:r>
            <w:r w:rsidRPr="00435F61">
              <w:rPr>
                <w:sz w:val="24"/>
                <w:szCs w:val="24"/>
                <w:lang w:val="uk-UA"/>
              </w:rPr>
              <w:t>.</w:t>
            </w:r>
          </w:p>
        </w:tc>
        <w:tc>
          <w:tcPr>
            <w:tcW w:w="4536" w:type="dxa"/>
          </w:tcPr>
          <w:p w:rsidR="00FE344A" w:rsidRPr="00435F61" w:rsidRDefault="00FE344A" w:rsidP="00C35FB8">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FE344A" w:rsidRPr="00435F61" w:rsidRDefault="00FE344A" w:rsidP="00C35FB8">
            <w:pPr>
              <w:jc w:val="both"/>
              <w:rPr>
                <w:sz w:val="24"/>
                <w:szCs w:val="24"/>
                <w:lang w:val="uk-UA"/>
              </w:rPr>
            </w:pPr>
            <w:r w:rsidRPr="00435F61">
              <w:rPr>
                <w:sz w:val="24"/>
                <w:szCs w:val="24"/>
                <w:lang w:val="uk-UA"/>
              </w:rPr>
              <w:t>Визначається згідно з ДБН 360-92** пп.7.26-7.42, ДБН В.2.3-5-2001 «Вулиц</w:t>
            </w:r>
            <w:r>
              <w:rPr>
                <w:sz w:val="24"/>
                <w:szCs w:val="24"/>
                <w:lang w:val="uk-UA"/>
              </w:rPr>
              <w:t>і та дороги населених пунктів»</w:t>
            </w:r>
          </w:p>
          <w:p w:rsidR="00FE344A" w:rsidRPr="00435F61" w:rsidRDefault="00FE344A" w:rsidP="00C35FB8">
            <w:pPr>
              <w:jc w:val="both"/>
              <w:rPr>
                <w:sz w:val="10"/>
                <w:szCs w:val="10"/>
                <w:lang w:val="uk-UA"/>
              </w:rPr>
            </w:pPr>
          </w:p>
        </w:tc>
      </w:tr>
      <w:tr w:rsidR="00FE344A" w:rsidRPr="00435F61" w:rsidTr="00C35FB8">
        <w:tc>
          <w:tcPr>
            <w:tcW w:w="568" w:type="dxa"/>
          </w:tcPr>
          <w:p w:rsidR="00FE344A" w:rsidRPr="00435F61" w:rsidRDefault="00FE344A" w:rsidP="00C35FB8">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FE344A" w:rsidRPr="00435F61" w:rsidRDefault="00FE344A" w:rsidP="00C35FB8">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FE344A" w:rsidRPr="00435F61" w:rsidRDefault="00FE344A" w:rsidP="00C35FB8">
            <w:pPr>
              <w:jc w:val="both"/>
              <w:rPr>
                <w:sz w:val="24"/>
                <w:szCs w:val="24"/>
                <w:lang w:val="uk-UA"/>
              </w:rPr>
            </w:pPr>
            <w:r>
              <w:rPr>
                <w:sz w:val="24"/>
                <w:szCs w:val="24"/>
                <w:lang w:val="uk-UA"/>
              </w:rPr>
              <w:t>Згідно з ДБН 360-92**</w:t>
            </w:r>
            <w:r w:rsidRPr="00435F61">
              <w:rPr>
                <w:sz w:val="24"/>
                <w:szCs w:val="24"/>
                <w:lang w:val="uk-UA"/>
              </w:rPr>
              <w:t xml:space="preserve"> пп. 7.50, 7.51, таблиця 7.5, 7.6 (зміна 4) та ДБН В.2.3-15-2007 «Автостоянки і гаражі для легкових  автомобілів»</w:t>
            </w:r>
            <w:r>
              <w:rPr>
                <w:sz w:val="24"/>
                <w:szCs w:val="24"/>
                <w:lang w:val="uk-UA"/>
              </w:rPr>
              <w:t>.</w:t>
            </w:r>
          </w:p>
          <w:p w:rsidR="00FE344A" w:rsidRPr="00435F61" w:rsidRDefault="00FE344A" w:rsidP="00C35FB8">
            <w:pPr>
              <w:jc w:val="both"/>
              <w:rPr>
                <w:sz w:val="10"/>
                <w:szCs w:val="10"/>
                <w:lang w:val="uk-UA"/>
              </w:rPr>
            </w:pPr>
          </w:p>
        </w:tc>
      </w:tr>
      <w:tr w:rsidR="00FE344A" w:rsidRPr="00435F61" w:rsidTr="00C35FB8">
        <w:tc>
          <w:tcPr>
            <w:tcW w:w="568" w:type="dxa"/>
          </w:tcPr>
          <w:p w:rsidR="00FE344A" w:rsidRPr="00435F61" w:rsidRDefault="00FE344A" w:rsidP="00C35FB8">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FE344A" w:rsidRPr="00435F61" w:rsidRDefault="00FE344A" w:rsidP="00C35FB8">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FE344A" w:rsidRPr="00435F61" w:rsidRDefault="00F47F31" w:rsidP="00C35FB8">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w:t>
            </w:r>
            <w:r w:rsidRPr="00435F61">
              <w:rPr>
                <w:sz w:val="24"/>
                <w:szCs w:val="24"/>
                <w:lang w:val="uk-UA"/>
              </w:rPr>
              <w:lastRenderedPageBreak/>
              <w:t>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FE344A" w:rsidRPr="00435F61" w:rsidTr="00C35FB8">
        <w:tc>
          <w:tcPr>
            <w:tcW w:w="568" w:type="dxa"/>
          </w:tcPr>
          <w:p w:rsidR="00FE344A" w:rsidRPr="00435F61" w:rsidRDefault="00FE344A" w:rsidP="00C35FB8">
            <w:pPr>
              <w:rPr>
                <w:sz w:val="24"/>
                <w:szCs w:val="24"/>
                <w:lang w:val="uk-UA"/>
              </w:rPr>
            </w:pPr>
            <w:r>
              <w:rPr>
                <w:sz w:val="24"/>
                <w:szCs w:val="24"/>
                <w:lang w:val="uk-UA"/>
              </w:rPr>
              <w:lastRenderedPageBreak/>
              <w:t>13.</w:t>
            </w:r>
          </w:p>
        </w:tc>
        <w:tc>
          <w:tcPr>
            <w:tcW w:w="4536" w:type="dxa"/>
          </w:tcPr>
          <w:p w:rsidR="00FE344A" w:rsidRPr="00435F61" w:rsidRDefault="00FE344A" w:rsidP="00C35FB8">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FE344A" w:rsidRPr="00435F61" w:rsidRDefault="00FE344A" w:rsidP="00C35FB8">
            <w:pPr>
              <w:jc w:val="both"/>
              <w:rPr>
                <w:sz w:val="24"/>
                <w:szCs w:val="24"/>
                <w:lang w:val="uk-UA"/>
              </w:rPr>
            </w:pPr>
            <w:r w:rsidRPr="00435F61">
              <w:rPr>
                <w:sz w:val="24"/>
                <w:szCs w:val="24"/>
                <w:lang w:val="uk-UA"/>
              </w:rPr>
              <w:t>ДБН В.2.2-17</w:t>
            </w:r>
            <w:r>
              <w:rPr>
                <w:sz w:val="24"/>
                <w:szCs w:val="24"/>
                <w:lang w:val="uk-UA"/>
              </w:rPr>
              <w:t>-2006</w:t>
            </w:r>
            <w:r w:rsidRPr="00435F61">
              <w:rPr>
                <w:sz w:val="24"/>
                <w:szCs w:val="24"/>
                <w:lang w:val="uk-UA"/>
              </w:rPr>
              <w:t xml:space="preserve"> «Доступність будинків і споруд для маломобільних груп населення» та згідно перед проектних розробок.</w:t>
            </w:r>
          </w:p>
          <w:p w:rsidR="00FE344A" w:rsidRPr="00435F61" w:rsidRDefault="00FE344A" w:rsidP="00C35FB8">
            <w:pPr>
              <w:jc w:val="both"/>
              <w:rPr>
                <w:sz w:val="24"/>
                <w:szCs w:val="24"/>
                <w:lang w:val="uk-UA"/>
              </w:rPr>
            </w:pPr>
          </w:p>
        </w:tc>
      </w:tr>
    </w:tbl>
    <w:p w:rsidR="00FE344A" w:rsidRDefault="00FE344A" w:rsidP="00FE344A">
      <w:pPr>
        <w:spacing w:line="360" w:lineRule="auto"/>
        <w:jc w:val="center"/>
        <w:rPr>
          <w:rFonts w:eastAsia="Arial Unicode MS"/>
          <w:i/>
          <w:sz w:val="26"/>
          <w:szCs w:val="26"/>
          <w:lang w:val="uk-UA"/>
        </w:rPr>
      </w:pPr>
    </w:p>
    <w:p w:rsidR="00FE344A" w:rsidRPr="00435F61" w:rsidRDefault="00FE344A" w:rsidP="00187875">
      <w:pPr>
        <w:spacing w:line="360" w:lineRule="auto"/>
        <w:jc w:val="center"/>
        <w:rPr>
          <w:sz w:val="26"/>
          <w:szCs w:val="26"/>
          <w:lang w:val="uk-UA"/>
        </w:rPr>
      </w:pPr>
    </w:p>
    <w:p w:rsidR="00187875" w:rsidRPr="00435F61" w:rsidRDefault="00187875" w:rsidP="00187875">
      <w:pPr>
        <w:tabs>
          <w:tab w:val="left" w:pos="709"/>
        </w:tabs>
        <w:jc w:val="center"/>
        <w:rPr>
          <w:b/>
          <w:i/>
          <w:sz w:val="26"/>
          <w:szCs w:val="26"/>
          <w:lang w:val="uk-UA"/>
        </w:rPr>
      </w:pPr>
      <w:r>
        <w:rPr>
          <w:b/>
          <w:i/>
          <w:sz w:val="26"/>
          <w:szCs w:val="26"/>
          <w:lang w:val="uk-UA"/>
        </w:rPr>
        <w:t>2.</w:t>
      </w:r>
      <w:r w:rsidR="00FE344A">
        <w:rPr>
          <w:b/>
          <w:i/>
          <w:sz w:val="26"/>
          <w:szCs w:val="26"/>
          <w:lang w:val="uk-UA"/>
        </w:rPr>
        <w:t>5</w:t>
      </w:r>
      <w:r w:rsidRPr="00435F61">
        <w:rPr>
          <w:b/>
          <w:i/>
          <w:sz w:val="26"/>
          <w:szCs w:val="26"/>
          <w:lang w:val="uk-UA"/>
        </w:rPr>
        <w:t xml:space="preserve">. </w:t>
      </w:r>
      <w:r w:rsidRPr="00435F61">
        <w:rPr>
          <w:rFonts w:eastAsia="Arial Unicode MS"/>
          <w:b/>
          <w:i/>
          <w:sz w:val="26"/>
          <w:szCs w:val="26"/>
          <w:lang w:val="uk-UA"/>
        </w:rPr>
        <w:t xml:space="preserve">Зона </w:t>
      </w:r>
      <w:r w:rsidR="006E07B8">
        <w:rPr>
          <w:rFonts w:eastAsia="Arial Unicode MS"/>
          <w:b/>
          <w:i/>
          <w:sz w:val="26"/>
          <w:szCs w:val="26"/>
          <w:lang w:val="uk-UA"/>
        </w:rPr>
        <w:t>розміщення</w:t>
      </w:r>
      <w:r w:rsidR="006E07B8" w:rsidRPr="00435F61">
        <w:rPr>
          <w:b/>
          <w:i/>
          <w:sz w:val="26"/>
          <w:szCs w:val="26"/>
          <w:lang w:val="uk-UA"/>
        </w:rPr>
        <w:t xml:space="preserve"> </w:t>
      </w:r>
      <w:r w:rsidRPr="00435F61">
        <w:rPr>
          <w:b/>
          <w:i/>
          <w:sz w:val="26"/>
          <w:szCs w:val="26"/>
          <w:lang w:val="uk-UA"/>
        </w:rPr>
        <w:t>багатоквартирної житлової за забудови</w:t>
      </w:r>
    </w:p>
    <w:p w:rsidR="00187875" w:rsidRPr="00435F61" w:rsidRDefault="00187875" w:rsidP="00187875">
      <w:pPr>
        <w:tabs>
          <w:tab w:val="left" w:pos="709"/>
        </w:tabs>
        <w:jc w:val="center"/>
        <w:rPr>
          <w:b/>
          <w:i/>
          <w:sz w:val="26"/>
          <w:szCs w:val="26"/>
          <w:lang w:val="uk-UA"/>
        </w:rPr>
      </w:pPr>
      <w:r w:rsidRPr="00435F61">
        <w:rPr>
          <w:b/>
          <w:i/>
          <w:sz w:val="26"/>
          <w:szCs w:val="26"/>
          <w:lang w:val="uk-UA"/>
        </w:rPr>
        <w:t>5 поверхів</w:t>
      </w:r>
      <w:r>
        <w:rPr>
          <w:b/>
          <w:i/>
          <w:sz w:val="26"/>
          <w:szCs w:val="26"/>
          <w:lang w:val="uk-UA"/>
        </w:rPr>
        <w:t xml:space="preserve"> –</w:t>
      </w:r>
      <w:r w:rsidRPr="00435F61">
        <w:rPr>
          <w:sz w:val="24"/>
          <w:szCs w:val="24"/>
          <w:lang w:val="uk-UA"/>
        </w:rPr>
        <w:t xml:space="preserve"> </w:t>
      </w:r>
      <w:r w:rsidRPr="00435F61">
        <w:rPr>
          <w:b/>
          <w:i/>
          <w:sz w:val="26"/>
          <w:szCs w:val="26"/>
          <w:lang w:val="uk-UA"/>
        </w:rPr>
        <w:t>Ж</w:t>
      </w:r>
      <w:r>
        <w:rPr>
          <w:b/>
          <w:i/>
          <w:sz w:val="26"/>
          <w:szCs w:val="26"/>
          <w:lang w:val="uk-UA"/>
        </w:rPr>
        <w:t>-</w:t>
      </w:r>
      <w:r w:rsidR="00FE344A">
        <w:rPr>
          <w:b/>
          <w:i/>
          <w:sz w:val="26"/>
          <w:szCs w:val="26"/>
          <w:lang w:val="uk-UA"/>
        </w:rPr>
        <w:t>4</w:t>
      </w:r>
      <w:r>
        <w:rPr>
          <w:b/>
          <w:i/>
          <w:sz w:val="26"/>
          <w:szCs w:val="26"/>
          <w:lang w:val="uk-UA"/>
        </w:rPr>
        <w:t>-1</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Default="00187875" w:rsidP="00043354">
            <w:pPr>
              <w:tabs>
                <w:tab w:val="right" w:pos="9540"/>
              </w:tabs>
              <w:jc w:val="both"/>
              <w:rPr>
                <w:sz w:val="24"/>
                <w:szCs w:val="24"/>
                <w:lang w:val="uk-UA"/>
              </w:rPr>
            </w:pPr>
            <w:r>
              <w:rPr>
                <w:sz w:val="24"/>
                <w:szCs w:val="24"/>
                <w:lang w:val="uk-UA"/>
              </w:rPr>
              <w:t>Поверховість 5 поверхів</w:t>
            </w:r>
            <w:r w:rsidRPr="00435F61">
              <w:rPr>
                <w:sz w:val="24"/>
                <w:szCs w:val="24"/>
                <w:lang w:val="uk-UA"/>
              </w:rPr>
              <w:t xml:space="preserve"> </w:t>
            </w:r>
          </w:p>
          <w:p w:rsidR="00187875" w:rsidRPr="00435F61" w:rsidRDefault="00187875" w:rsidP="00043354">
            <w:pPr>
              <w:tabs>
                <w:tab w:val="right" w:pos="9540"/>
              </w:tabs>
              <w:jc w:val="both"/>
              <w:rPr>
                <w:sz w:val="24"/>
                <w:szCs w:val="24"/>
                <w:lang w:val="uk-UA"/>
              </w:rPr>
            </w:pPr>
            <w:r w:rsidRPr="00435F61">
              <w:rPr>
                <w:sz w:val="24"/>
                <w:szCs w:val="24"/>
                <w:lang w:val="uk-UA"/>
              </w:rPr>
              <w:t>Згідно з ДБН 360-92**, ДБН В.2.2-15-2005 «Житлові будинки. Основні положення»; ДБН В.В.1-7-2002  «Основні вимоги до будівель і споруд. Пожежна безпека»; ДБН Б.2.2-2-2008 (при розміщенні в зоні земель іс</w:t>
            </w:r>
            <w:r>
              <w:rPr>
                <w:sz w:val="24"/>
                <w:szCs w:val="24"/>
                <w:lang w:val="uk-UA"/>
              </w:rPr>
              <w:t>торико-культурного призначення)</w:t>
            </w:r>
            <w:r w:rsidRPr="00435F61">
              <w:rPr>
                <w:sz w:val="24"/>
                <w:szCs w:val="24"/>
                <w:lang w:val="uk-UA"/>
              </w:rPr>
              <w:t xml:space="preserve"> та згідно з профільним ДБН за типом об’єкту.</w:t>
            </w:r>
          </w:p>
          <w:p w:rsidR="00187875" w:rsidRPr="00435F61" w:rsidRDefault="00187875" w:rsidP="00043354">
            <w:pPr>
              <w:tabs>
                <w:tab w:val="right" w:pos="9540"/>
              </w:tabs>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187875" w:rsidRPr="00377DA8" w:rsidRDefault="00187875" w:rsidP="00043354">
            <w:pPr>
              <w:jc w:val="both"/>
              <w:rPr>
                <w:sz w:val="24"/>
                <w:szCs w:val="24"/>
                <w:lang w:val="uk-UA"/>
              </w:rPr>
            </w:pPr>
            <w:r w:rsidRPr="00377DA8">
              <w:rPr>
                <w:sz w:val="24"/>
                <w:szCs w:val="24"/>
                <w:lang w:val="uk-UA"/>
              </w:rPr>
              <w:t>Відповідно до передпроектних розробок при умові забезпечення вимоги п.3.8* (примітка 1), 3.15, 3.16 ДБН 360-92**.</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3</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187875" w:rsidRPr="0059773C" w:rsidRDefault="00187875" w:rsidP="00043354">
            <w:pPr>
              <w:jc w:val="both"/>
              <w:rPr>
                <w:sz w:val="24"/>
                <w:szCs w:val="24"/>
                <w:lang w:val="uk-UA"/>
              </w:rPr>
            </w:pPr>
            <w:r w:rsidRPr="0059773C">
              <w:rPr>
                <w:sz w:val="24"/>
                <w:szCs w:val="24"/>
                <w:lang w:val="uk-UA"/>
              </w:rPr>
              <w:t>Для житлових кварталів – 180-450люд./га (п.3.7 ДБН 360-92**);</w:t>
            </w:r>
          </w:p>
          <w:p w:rsidR="00187875" w:rsidRPr="0059773C" w:rsidRDefault="00187875" w:rsidP="00043354">
            <w:pPr>
              <w:jc w:val="both"/>
              <w:rPr>
                <w:sz w:val="24"/>
                <w:szCs w:val="24"/>
                <w:lang w:val="uk-UA"/>
              </w:rPr>
            </w:pPr>
            <w:r w:rsidRPr="0059773C">
              <w:rPr>
                <w:sz w:val="24"/>
                <w:szCs w:val="24"/>
                <w:lang w:val="uk-UA"/>
              </w:rPr>
              <w:t xml:space="preserve">для земельної ділянки окремого будинку – згідно з </w:t>
            </w:r>
            <w:proofErr w:type="spellStart"/>
            <w:r w:rsidRPr="0059773C">
              <w:rPr>
                <w:sz w:val="24"/>
                <w:szCs w:val="24"/>
                <w:lang w:val="uk-UA"/>
              </w:rPr>
              <w:t>передпроектними</w:t>
            </w:r>
            <w:proofErr w:type="spellEnd"/>
            <w:r w:rsidRPr="0059773C">
              <w:rPr>
                <w:sz w:val="24"/>
                <w:szCs w:val="24"/>
                <w:lang w:val="uk-UA"/>
              </w:rPr>
              <w:t xml:space="preserve"> розробками при умові забезпечення вимоги п.3.8* (примітка 1) 3.15, 3.16  ДБН 360-92**.</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4</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187875" w:rsidRPr="00435F61" w:rsidRDefault="00187875" w:rsidP="00043354">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п. 3.14 та перед-проектних розробок.</w:t>
            </w:r>
          </w:p>
          <w:p w:rsidR="00187875" w:rsidRPr="00435F61" w:rsidRDefault="00187875" w:rsidP="00043354">
            <w:pPr>
              <w:jc w:val="both"/>
              <w:rPr>
                <w:sz w:val="24"/>
                <w:szCs w:val="24"/>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5</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яток культурної спадщини, зони охоронюваного лан</w:t>
            </w:r>
            <w:r>
              <w:rPr>
                <w:sz w:val="24"/>
                <w:szCs w:val="24"/>
                <w:lang w:val="uk-UA"/>
              </w:rPr>
              <w:t>дшафту, межі історичних ареалів, прибережні захисні смуги,</w:t>
            </w:r>
            <w:r w:rsidRPr="00435F61">
              <w:rPr>
                <w:sz w:val="24"/>
                <w:szCs w:val="24"/>
                <w:lang w:val="uk-UA"/>
              </w:rPr>
              <w:t xml:space="preserve"> 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6</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Згідно з ДБН 360-92** п.3.13 Додаток 3.1 з урахуванням санітарних норм та норм інсоляції.</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7</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Pr="00435F61" w:rsidRDefault="00187875" w:rsidP="00043354">
            <w:pPr>
              <w:jc w:val="both"/>
              <w:rPr>
                <w:sz w:val="10"/>
                <w:szCs w:val="10"/>
                <w:lang w:val="uk-UA"/>
              </w:rPr>
            </w:pPr>
            <w:r w:rsidRPr="000B6DBF">
              <w:rPr>
                <w:sz w:val="24"/>
                <w:szCs w:val="24"/>
                <w:lang w:val="uk-UA"/>
              </w:rPr>
              <w:t xml:space="preserve">Згідно з ДБН 360-92** додаток 8.1, 8.2; «Правилами охорони магістральних трубопроводів», затвердженими </w:t>
            </w:r>
            <w:r w:rsidRPr="000B6DBF">
              <w:rPr>
                <w:sz w:val="24"/>
                <w:szCs w:val="24"/>
                <w:lang w:val="uk-UA"/>
              </w:rPr>
              <w:lastRenderedPageBreak/>
              <w:t>Постановою КМ</w:t>
            </w:r>
            <w:r>
              <w:rPr>
                <w:sz w:val="24"/>
                <w:szCs w:val="24"/>
                <w:lang w:val="uk-UA"/>
              </w:rPr>
              <w:t xml:space="preserve"> України від 16.11.2002р. №1747;</w:t>
            </w:r>
            <w:r w:rsidRPr="000B6DBF">
              <w:rPr>
                <w:sz w:val="24"/>
                <w:szCs w:val="24"/>
                <w:lang w:val="uk-UA"/>
              </w:rPr>
              <w:t xml:space="preserve"> «Правилами охорони електричних мереж», затвердженими Постановою </w:t>
            </w:r>
            <w:r>
              <w:rPr>
                <w:sz w:val="24"/>
                <w:szCs w:val="24"/>
                <w:lang w:val="uk-UA"/>
              </w:rPr>
              <w:t>КМ України від 4.03.1997р. №209;</w:t>
            </w:r>
            <w:r w:rsidRPr="000B6DBF">
              <w:rPr>
                <w:sz w:val="24"/>
                <w:szCs w:val="24"/>
                <w:lang w:val="uk-UA"/>
              </w:rPr>
              <w:t xml:space="preserve">  профільною нормативною документацією.</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8</w:t>
            </w:r>
            <w:r w:rsidRPr="00435F61">
              <w:rPr>
                <w:sz w:val="24"/>
                <w:szCs w:val="24"/>
                <w:lang w:val="uk-UA"/>
              </w:rPr>
              <w:t>.</w:t>
            </w:r>
          </w:p>
        </w:tc>
        <w:tc>
          <w:tcPr>
            <w:tcW w:w="4536" w:type="dxa"/>
          </w:tcPr>
          <w:p w:rsidR="00187875" w:rsidRPr="000B6DBF" w:rsidRDefault="00187875" w:rsidP="00043354">
            <w:pPr>
              <w:jc w:val="both"/>
              <w:rPr>
                <w:sz w:val="24"/>
                <w:szCs w:val="24"/>
                <w:lang w:val="uk-UA"/>
              </w:rPr>
            </w:pPr>
            <w:r w:rsidRPr="000B6DBF">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0B6DBF" w:rsidRDefault="00187875" w:rsidP="00043354">
            <w:pPr>
              <w:jc w:val="both"/>
              <w:rPr>
                <w:sz w:val="24"/>
                <w:szCs w:val="24"/>
                <w:lang w:val="uk-UA"/>
              </w:rPr>
            </w:pPr>
          </w:p>
        </w:tc>
        <w:tc>
          <w:tcPr>
            <w:tcW w:w="4640" w:type="dxa"/>
          </w:tcPr>
          <w:p w:rsidR="00187875" w:rsidRPr="000B6DBF" w:rsidRDefault="00187875" w:rsidP="00043354">
            <w:pPr>
              <w:jc w:val="both"/>
              <w:rPr>
                <w:sz w:val="24"/>
                <w:szCs w:val="24"/>
                <w:lang w:val="uk-UA"/>
              </w:rPr>
            </w:pPr>
            <w:r w:rsidRPr="000B6DBF">
              <w:rPr>
                <w:sz w:val="24"/>
                <w:szCs w:val="24"/>
                <w:lang w:val="uk-UA"/>
              </w:rPr>
              <w:t>Згідно з ДБН А.2.1-1-2008 «Інженерні вишукування для будівництва»</w:t>
            </w:r>
            <w:r>
              <w:rPr>
                <w:sz w:val="24"/>
                <w:szCs w:val="24"/>
                <w:lang w:val="uk-UA"/>
              </w:rPr>
              <w:t>.</w:t>
            </w:r>
          </w:p>
          <w:p w:rsidR="00187875" w:rsidRPr="000B6DBF" w:rsidRDefault="00187875" w:rsidP="00043354">
            <w:pPr>
              <w:shd w:val="clear" w:color="auto" w:fill="FFFFFF"/>
              <w:tabs>
                <w:tab w:val="left" w:pos="763"/>
              </w:tabs>
              <w:spacing w:line="269" w:lineRule="exact"/>
              <w:jc w:val="both"/>
              <w:rPr>
                <w:color w:val="000000"/>
                <w:spacing w:val="1"/>
                <w:sz w:val="24"/>
                <w:szCs w:val="24"/>
                <w:lang w:val="uk-UA"/>
              </w:rPr>
            </w:pPr>
            <w:r w:rsidRPr="000B6DBF">
              <w:rPr>
                <w:color w:val="000000"/>
                <w:spacing w:val="1"/>
                <w:sz w:val="24"/>
                <w:szCs w:val="24"/>
                <w:lang w:val="uk-UA"/>
              </w:rPr>
              <w:t>Вишукувальні роботи проводяться в залежності від стадії проектної документації:</w:t>
            </w:r>
          </w:p>
          <w:p w:rsidR="00187875" w:rsidRPr="000B6DBF" w:rsidRDefault="00187875" w:rsidP="00043354">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0B6DBF">
              <w:rPr>
                <w:color w:val="000000"/>
                <w:spacing w:val="2"/>
                <w:sz w:val="24"/>
                <w:szCs w:val="24"/>
                <w:lang w:val="uk-UA"/>
              </w:rPr>
              <w:t xml:space="preserve">для передпроектних робіт та ескізного проекту (ЕП) </w:t>
            </w:r>
            <w:r w:rsidRPr="000B6DBF">
              <w:rPr>
                <w:color w:val="000000"/>
                <w:spacing w:val="2"/>
                <w:sz w:val="24"/>
                <w:szCs w:val="24"/>
              </w:rPr>
              <w:t xml:space="preserve">- </w:t>
            </w:r>
            <w:r w:rsidRPr="000B6DBF">
              <w:rPr>
                <w:color w:val="000000"/>
                <w:spacing w:val="2"/>
                <w:sz w:val="24"/>
                <w:szCs w:val="24"/>
                <w:lang w:val="uk-UA"/>
              </w:rPr>
              <w:t>на основі</w:t>
            </w:r>
            <w:r>
              <w:rPr>
                <w:color w:val="000000"/>
                <w:spacing w:val="2"/>
                <w:sz w:val="24"/>
                <w:szCs w:val="24"/>
                <w:lang w:val="uk-UA"/>
              </w:rPr>
              <w:t xml:space="preserve"> </w:t>
            </w:r>
            <w:r w:rsidRPr="000B6DBF">
              <w:rPr>
                <w:color w:val="000000"/>
                <w:spacing w:val="7"/>
                <w:sz w:val="24"/>
                <w:szCs w:val="24"/>
                <w:lang w:val="uk-UA"/>
              </w:rPr>
              <w:t xml:space="preserve">літературних, фондових джерел (враховуючи і державний </w:t>
            </w:r>
            <w:proofErr w:type="spellStart"/>
            <w:r w:rsidRPr="000B6DBF">
              <w:rPr>
                <w:color w:val="000000"/>
                <w:spacing w:val="7"/>
                <w:sz w:val="24"/>
                <w:szCs w:val="24"/>
                <w:lang w:val="uk-UA"/>
              </w:rPr>
              <w:t>картографо</w:t>
            </w:r>
            <w:proofErr w:type="spellEnd"/>
            <w:r w:rsidRPr="000B6DBF">
              <w:rPr>
                <w:color w:val="000000"/>
                <w:spacing w:val="7"/>
                <w:sz w:val="24"/>
                <w:szCs w:val="24"/>
                <w:lang w:val="uk-UA"/>
              </w:rPr>
              <w:t>-геодезичний</w:t>
            </w:r>
            <w:r>
              <w:rPr>
                <w:color w:val="000000"/>
                <w:spacing w:val="7"/>
                <w:sz w:val="24"/>
                <w:szCs w:val="24"/>
                <w:lang w:val="uk-UA"/>
              </w:rPr>
              <w:t xml:space="preserve"> </w:t>
            </w:r>
            <w:r w:rsidRPr="000B6DBF">
              <w:rPr>
                <w:color w:val="000000"/>
                <w:spacing w:val="4"/>
                <w:sz w:val="24"/>
                <w:szCs w:val="24"/>
                <w:lang w:val="uk-UA"/>
              </w:rPr>
              <w:t>фонд) і обґрунтованого обсягу польових і лабораторних робіт;</w:t>
            </w:r>
          </w:p>
          <w:p w:rsidR="00187875" w:rsidRPr="000B6DBF"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0B6DBF">
              <w:rPr>
                <w:color w:val="000000"/>
                <w:spacing w:val="2"/>
                <w:sz w:val="24"/>
                <w:szCs w:val="24"/>
                <w:lang w:val="uk-UA"/>
              </w:rPr>
              <w:t>на стадіях техніко-економічне обґрунтування (ТЕО), техніко-економічний розраху</w:t>
            </w:r>
            <w:r w:rsidRPr="000B6DBF">
              <w:rPr>
                <w:color w:val="000000"/>
                <w:spacing w:val="5"/>
                <w:sz w:val="24"/>
                <w:szCs w:val="24"/>
                <w:lang w:val="uk-UA"/>
              </w:rPr>
              <w:t>нок (ТЕР), проект (П), робочий проект (РП) - основні обсяги вишукувань (до ста в</w:t>
            </w:r>
            <w:r w:rsidRPr="000B6DBF">
              <w:rPr>
                <w:color w:val="000000"/>
                <w:sz w:val="24"/>
                <w:szCs w:val="24"/>
                <w:lang w:val="uk-UA"/>
              </w:rPr>
              <w:t>ідсотків);</w:t>
            </w:r>
          </w:p>
          <w:p w:rsidR="00187875" w:rsidRPr="00522C44"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sz w:val="24"/>
                <w:szCs w:val="24"/>
              </w:rPr>
            </w:pPr>
            <w:r w:rsidRPr="00522C44">
              <w:rPr>
                <w:color w:val="000000"/>
                <w:spacing w:val="8"/>
                <w:sz w:val="24"/>
                <w:szCs w:val="24"/>
                <w:lang w:val="uk-UA"/>
              </w:rPr>
              <w:t>на стадії робочої документації (Р) - додаткові обсяги вишукувальних робіт при умові від</w:t>
            </w:r>
            <w:r w:rsidRPr="00522C44">
              <w:rPr>
                <w:color w:val="000000"/>
                <w:spacing w:val="8"/>
                <w:sz w:val="24"/>
                <w:szCs w:val="24"/>
                <w:lang w:val="uk-UA"/>
              </w:rPr>
              <w:softHyphen/>
              <w:t>по</w:t>
            </w:r>
            <w:r w:rsidRPr="00522C44">
              <w:rPr>
                <w:color w:val="000000"/>
                <w:spacing w:val="4"/>
                <w:sz w:val="24"/>
                <w:szCs w:val="24"/>
                <w:lang w:val="uk-UA"/>
              </w:rPr>
              <w:t>відного обґрунтування у технічному завданні.</w:t>
            </w:r>
          </w:p>
          <w:p w:rsidR="00187875" w:rsidRPr="000B6DBF" w:rsidRDefault="00187875" w:rsidP="00043354">
            <w:pPr>
              <w:jc w:val="both"/>
              <w:rPr>
                <w:sz w:val="24"/>
                <w:szCs w:val="24"/>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9</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Pr="00435F61" w:rsidRDefault="00187875" w:rsidP="00043354">
            <w:pPr>
              <w:jc w:val="both"/>
              <w:rPr>
                <w:sz w:val="24"/>
                <w:szCs w:val="24"/>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0</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187875" w:rsidRPr="00435F61" w:rsidRDefault="00187875" w:rsidP="00043354">
            <w:pPr>
              <w:jc w:val="both"/>
              <w:rPr>
                <w:sz w:val="24"/>
                <w:szCs w:val="24"/>
                <w:lang w:val="uk-UA"/>
              </w:rPr>
            </w:pPr>
            <w:r w:rsidRPr="00435F61">
              <w:rPr>
                <w:sz w:val="24"/>
                <w:szCs w:val="24"/>
                <w:lang w:val="uk-UA"/>
              </w:rPr>
              <w:t>Визначається згідно з ДБН 360-92** пп.7.26 – 7.42, ДБН В.2.3-5-2001 «Вулиц</w:t>
            </w:r>
            <w:r>
              <w:rPr>
                <w:sz w:val="24"/>
                <w:szCs w:val="24"/>
                <w:lang w:val="uk-UA"/>
              </w:rPr>
              <w:t>і та дороги населених пунктів»</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435F61" w:rsidRDefault="00187875" w:rsidP="00043354">
            <w:pPr>
              <w:jc w:val="both"/>
              <w:rPr>
                <w:sz w:val="24"/>
                <w:szCs w:val="24"/>
                <w:lang w:val="uk-UA"/>
              </w:rPr>
            </w:pPr>
            <w:r>
              <w:rPr>
                <w:sz w:val="24"/>
                <w:szCs w:val="24"/>
                <w:lang w:val="uk-UA"/>
              </w:rPr>
              <w:t>Згідно з ДБН 360-92**</w:t>
            </w:r>
            <w:r w:rsidRPr="00435F61">
              <w:rPr>
                <w:sz w:val="24"/>
                <w:szCs w:val="24"/>
                <w:lang w:val="uk-UA"/>
              </w:rPr>
              <w:t xml:space="preserve"> пп. 7.50, 7.51, табл</w:t>
            </w:r>
            <w:r>
              <w:rPr>
                <w:sz w:val="24"/>
                <w:szCs w:val="24"/>
                <w:lang w:val="uk-UA"/>
              </w:rPr>
              <w:t>иця 7.</w:t>
            </w:r>
            <w:r w:rsidRPr="00435F61">
              <w:rPr>
                <w:sz w:val="24"/>
                <w:szCs w:val="24"/>
                <w:lang w:val="uk-UA"/>
              </w:rPr>
              <w:t>5, 7.6 (зміна 4) та ДБН В.2.3-15-2007 «Автостоянки і гаражі для легкових  автомобілів»</w:t>
            </w:r>
            <w:r>
              <w:rPr>
                <w:sz w:val="24"/>
                <w:szCs w:val="24"/>
                <w:lang w:val="uk-UA"/>
              </w:rPr>
              <w:t>.</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Pr="00435F61" w:rsidRDefault="00F47F31"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13.</w:t>
            </w:r>
          </w:p>
        </w:tc>
        <w:tc>
          <w:tcPr>
            <w:tcW w:w="4536" w:type="dxa"/>
          </w:tcPr>
          <w:p w:rsidR="00187875" w:rsidRPr="00435F61" w:rsidRDefault="00187875" w:rsidP="00043354">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187875" w:rsidRPr="00435F61" w:rsidRDefault="00187875" w:rsidP="00043354">
            <w:pPr>
              <w:jc w:val="both"/>
              <w:rPr>
                <w:sz w:val="24"/>
                <w:szCs w:val="24"/>
                <w:lang w:val="uk-UA"/>
              </w:rPr>
            </w:pPr>
            <w:r w:rsidRPr="00435F61">
              <w:rPr>
                <w:sz w:val="24"/>
                <w:szCs w:val="24"/>
                <w:lang w:val="uk-UA"/>
              </w:rPr>
              <w:t>ДБН В.2.2-17</w:t>
            </w:r>
            <w:r>
              <w:rPr>
                <w:sz w:val="24"/>
                <w:szCs w:val="24"/>
                <w:lang w:val="uk-UA"/>
              </w:rPr>
              <w:t>-2006</w:t>
            </w:r>
            <w:r w:rsidRPr="00435F61">
              <w:rPr>
                <w:sz w:val="24"/>
                <w:szCs w:val="24"/>
                <w:lang w:val="uk-UA"/>
              </w:rPr>
              <w:t xml:space="preserve"> «Доступність будинків і споруд для маломобільних груп населе</w:t>
            </w:r>
            <w:r>
              <w:rPr>
                <w:sz w:val="24"/>
                <w:szCs w:val="24"/>
                <w:lang w:val="uk-UA"/>
              </w:rPr>
              <w:t>ння» та згідно перед</w:t>
            </w:r>
            <w:r w:rsidRPr="00435F61">
              <w:rPr>
                <w:sz w:val="24"/>
                <w:szCs w:val="24"/>
                <w:lang w:val="uk-UA"/>
              </w:rPr>
              <w:t>проектних розробок.</w:t>
            </w:r>
          </w:p>
          <w:p w:rsidR="00187875" w:rsidRPr="00435F61" w:rsidRDefault="00187875" w:rsidP="00043354">
            <w:pPr>
              <w:jc w:val="both"/>
              <w:rPr>
                <w:sz w:val="24"/>
                <w:szCs w:val="24"/>
                <w:lang w:val="uk-UA"/>
              </w:rPr>
            </w:pPr>
          </w:p>
        </w:tc>
      </w:tr>
    </w:tbl>
    <w:p w:rsidR="00187875" w:rsidRDefault="00187875" w:rsidP="00187875">
      <w:pPr>
        <w:spacing w:line="360" w:lineRule="auto"/>
        <w:jc w:val="center"/>
        <w:rPr>
          <w:rFonts w:eastAsia="Arial Unicode MS"/>
          <w:i/>
          <w:sz w:val="26"/>
          <w:szCs w:val="26"/>
          <w:lang w:val="uk-UA"/>
        </w:rPr>
      </w:pPr>
    </w:p>
    <w:p w:rsidR="0064352A" w:rsidRPr="00934362" w:rsidRDefault="0064352A" w:rsidP="0064352A">
      <w:pPr>
        <w:jc w:val="center"/>
        <w:rPr>
          <w:b/>
          <w:i/>
          <w:sz w:val="26"/>
          <w:szCs w:val="26"/>
          <w:lang w:val="uk-UA"/>
        </w:rPr>
      </w:pPr>
      <w:r>
        <w:rPr>
          <w:rFonts w:eastAsia="Arial Unicode MS"/>
          <w:b/>
          <w:i/>
          <w:sz w:val="26"/>
          <w:szCs w:val="26"/>
          <w:lang w:val="uk-UA"/>
        </w:rPr>
        <w:lastRenderedPageBreak/>
        <w:t>2.6.</w:t>
      </w:r>
      <w:r w:rsidRPr="00934362">
        <w:rPr>
          <w:rFonts w:eastAsia="Arial Unicode MS"/>
          <w:b/>
          <w:i/>
          <w:sz w:val="26"/>
          <w:szCs w:val="26"/>
          <w:lang w:val="uk-UA"/>
        </w:rPr>
        <w:t>Зона</w:t>
      </w:r>
      <w:r w:rsidR="006E07B8" w:rsidRPr="006E07B8">
        <w:rPr>
          <w:rFonts w:eastAsia="Arial Unicode MS"/>
          <w:b/>
          <w:i/>
          <w:sz w:val="26"/>
          <w:szCs w:val="26"/>
          <w:lang w:val="uk-UA"/>
        </w:rPr>
        <w:t xml:space="preserve"> </w:t>
      </w:r>
      <w:r w:rsidR="006E07B8">
        <w:rPr>
          <w:rFonts w:eastAsia="Arial Unicode MS"/>
          <w:b/>
          <w:i/>
          <w:sz w:val="26"/>
          <w:szCs w:val="26"/>
          <w:lang w:val="uk-UA"/>
        </w:rPr>
        <w:t>розміщення</w:t>
      </w:r>
      <w:r w:rsidRPr="00934362">
        <w:rPr>
          <w:rFonts w:eastAsia="Arial Unicode MS"/>
          <w:b/>
          <w:i/>
          <w:sz w:val="26"/>
          <w:szCs w:val="26"/>
          <w:lang w:val="uk-UA"/>
        </w:rPr>
        <w:t xml:space="preserve"> </w:t>
      </w:r>
      <w:r w:rsidRPr="00934362">
        <w:rPr>
          <w:b/>
          <w:i/>
          <w:sz w:val="26"/>
          <w:szCs w:val="26"/>
          <w:lang w:val="uk-UA"/>
        </w:rPr>
        <w:t>багатоквартирної житлової забудови  9 поверхів)- Ж-4-2</w:t>
      </w:r>
    </w:p>
    <w:p w:rsidR="0064352A" w:rsidRPr="00435F61" w:rsidRDefault="0064352A" w:rsidP="0064352A">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64352A" w:rsidRPr="00435F61" w:rsidRDefault="0064352A" w:rsidP="0064352A">
      <w:pPr>
        <w:spacing w:line="360" w:lineRule="auto"/>
        <w:jc w:val="center"/>
        <w:rPr>
          <w:sz w:val="26"/>
          <w:szCs w:val="26"/>
          <w:lang w:val="uk-UA"/>
        </w:rPr>
      </w:pPr>
      <w:r w:rsidRPr="00435F61">
        <w:rPr>
          <w:sz w:val="26"/>
          <w:szCs w:val="26"/>
          <w:lang w:val="uk-UA"/>
        </w:rPr>
        <w:t>що розташована в зоні  Ж-</w:t>
      </w:r>
      <w:r>
        <w:rPr>
          <w:sz w:val="26"/>
          <w:szCs w:val="26"/>
          <w:lang w:val="uk-UA"/>
        </w:rPr>
        <w:t>4-2</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64352A" w:rsidRPr="00435F61" w:rsidTr="00C35FB8">
        <w:tc>
          <w:tcPr>
            <w:tcW w:w="568" w:type="dxa"/>
          </w:tcPr>
          <w:p w:rsidR="0064352A" w:rsidRPr="00435F61" w:rsidRDefault="0064352A" w:rsidP="00C35FB8">
            <w:pPr>
              <w:rPr>
                <w:sz w:val="24"/>
                <w:szCs w:val="24"/>
                <w:lang w:val="uk-UA"/>
              </w:rPr>
            </w:pPr>
            <w:r>
              <w:rPr>
                <w:sz w:val="24"/>
                <w:szCs w:val="24"/>
                <w:lang w:val="uk-UA"/>
              </w:rPr>
              <w:t>1</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Гранично допустима висота будівель</w:t>
            </w:r>
          </w:p>
        </w:tc>
        <w:tc>
          <w:tcPr>
            <w:tcW w:w="4640" w:type="dxa"/>
          </w:tcPr>
          <w:p w:rsidR="0064352A" w:rsidRDefault="0064352A" w:rsidP="00C35FB8">
            <w:pPr>
              <w:tabs>
                <w:tab w:val="right" w:pos="9540"/>
              </w:tabs>
              <w:jc w:val="both"/>
              <w:rPr>
                <w:sz w:val="24"/>
                <w:szCs w:val="24"/>
                <w:lang w:val="uk-UA"/>
              </w:rPr>
            </w:pPr>
            <w:r>
              <w:rPr>
                <w:sz w:val="24"/>
                <w:szCs w:val="24"/>
                <w:lang w:val="uk-UA"/>
              </w:rPr>
              <w:t>Забудова 9 поверхів.</w:t>
            </w:r>
            <w:r w:rsidRPr="00435F61">
              <w:rPr>
                <w:sz w:val="24"/>
                <w:szCs w:val="24"/>
                <w:lang w:val="uk-UA"/>
              </w:rPr>
              <w:t xml:space="preserve"> </w:t>
            </w:r>
          </w:p>
          <w:p w:rsidR="0064352A" w:rsidRPr="00435F61" w:rsidRDefault="0064352A" w:rsidP="00C35FB8">
            <w:pPr>
              <w:tabs>
                <w:tab w:val="right" w:pos="9540"/>
              </w:tabs>
              <w:jc w:val="both"/>
              <w:rPr>
                <w:sz w:val="24"/>
                <w:szCs w:val="24"/>
                <w:lang w:val="uk-UA"/>
              </w:rPr>
            </w:pPr>
            <w:r w:rsidRPr="00435F61">
              <w:rPr>
                <w:sz w:val="24"/>
                <w:szCs w:val="24"/>
                <w:lang w:val="uk-UA"/>
              </w:rPr>
              <w:t>Згідно з ДБН 360-92**, ДБН В.2.2-15-2005 «Житлові будинки. Основні положення»; ДБН В.В.1-7-2002  «Основні вимоги до будівель і споруд. Пожежна безпека»; ДБН Б.2.2-2-2008 (при розміщенні в зоні земель іс</w:t>
            </w:r>
            <w:r>
              <w:rPr>
                <w:sz w:val="24"/>
                <w:szCs w:val="24"/>
                <w:lang w:val="uk-UA"/>
              </w:rPr>
              <w:t>торико-культурного призначення)</w:t>
            </w:r>
            <w:r w:rsidRPr="00435F61">
              <w:rPr>
                <w:sz w:val="24"/>
                <w:szCs w:val="24"/>
                <w:lang w:val="uk-UA"/>
              </w:rPr>
              <w:t xml:space="preserve"> та згідно з профільним ДБН за типом об’єкту.</w:t>
            </w:r>
          </w:p>
          <w:p w:rsidR="0064352A" w:rsidRPr="00435F61" w:rsidRDefault="0064352A" w:rsidP="00C35FB8">
            <w:pPr>
              <w:tabs>
                <w:tab w:val="right" w:pos="9540"/>
              </w:tabs>
              <w:jc w:val="both"/>
              <w:rPr>
                <w:sz w:val="10"/>
                <w:szCs w:val="10"/>
                <w:lang w:val="uk-UA"/>
              </w:rPr>
            </w:pPr>
          </w:p>
        </w:tc>
      </w:tr>
      <w:tr w:rsidR="0064352A" w:rsidRPr="00435F61" w:rsidTr="00C35FB8">
        <w:tc>
          <w:tcPr>
            <w:tcW w:w="568" w:type="dxa"/>
          </w:tcPr>
          <w:p w:rsidR="0064352A" w:rsidRPr="00435F61" w:rsidRDefault="0064352A" w:rsidP="00C35FB8">
            <w:pPr>
              <w:rPr>
                <w:sz w:val="24"/>
                <w:szCs w:val="24"/>
                <w:lang w:val="uk-UA"/>
              </w:rPr>
            </w:pPr>
            <w:r>
              <w:rPr>
                <w:sz w:val="24"/>
                <w:szCs w:val="24"/>
                <w:lang w:val="uk-UA"/>
              </w:rPr>
              <w:t>2</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64352A" w:rsidRPr="000B6DBF" w:rsidRDefault="0064352A" w:rsidP="00C35FB8">
            <w:pPr>
              <w:jc w:val="both"/>
              <w:rPr>
                <w:sz w:val="24"/>
                <w:szCs w:val="24"/>
                <w:lang w:val="uk-UA"/>
              </w:rPr>
            </w:pPr>
            <w:r w:rsidRPr="000B6DBF">
              <w:rPr>
                <w:sz w:val="24"/>
                <w:szCs w:val="24"/>
                <w:lang w:val="uk-UA"/>
              </w:rPr>
              <w:t>Для житлових кварталів – 180-450люд./га згідно з п.3.7 ДБН 360-92**;</w:t>
            </w:r>
          </w:p>
          <w:p w:rsidR="0064352A" w:rsidRPr="000B6DBF" w:rsidRDefault="0064352A" w:rsidP="00C35FB8">
            <w:pPr>
              <w:jc w:val="both"/>
              <w:rPr>
                <w:sz w:val="24"/>
                <w:szCs w:val="24"/>
                <w:lang w:val="uk-UA"/>
              </w:rPr>
            </w:pPr>
            <w:r w:rsidRPr="000B6DBF">
              <w:rPr>
                <w:sz w:val="24"/>
                <w:szCs w:val="24"/>
                <w:lang w:val="uk-UA"/>
              </w:rPr>
              <w:t xml:space="preserve">для земельної ділянки окремого будинку – згідно з </w:t>
            </w:r>
            <w:proofErr w:type="spellStart"/>
            <w:r w:rsidRPr="000B6DBF">
              <w:rPr>
                <w:sz w:val="24"/>
                <w:szCs w:val="24"/>
                <w:lang w:val="uk-UA"/>
              </w:rPr>
              <w:t>передпроектними</w:t>
            </w:r>
            <w:proofErr w:type="spellEnd"/>
            <w:r w:rsidRPr="000B6DBF">
              <w:rPr>
                <w:sz w:val="24"/>
                <w:szCs w:val="24"/>
                <w:lang w:val="uk-UA"/>
              </w:rPr>
              <w:t xml:space="preserve"> розробками при умові забезпечення вимоги п.3.8* (примітка 1) 3.15, 3.16  ДБН 360-92**.</w:t>
            </w:r>
          </w:p>
          <w:p w:rsidR="0064352A" w:rsidRPr="00435F61" w:rsidRDefault="0064352A" w:rsidP="00C35FB8">
            <w:pPr>
              <w:jc w:val="both"/>
              <w:rPr>
                <w:sz w:val="10"/>
                <w:szCs w:val="10"/>
                <w:lang w:val="uk-UA"/>
              </w:rPr>
            </w:pPr>
          </w:p>
        </w:tc>
      </w:tr>
      <w:tr w:rsidR="0064352A" w:rsidRPr="00435F61" w:rsidTr="00C35FB8">
        <w:tc>
          <w:tcPr>
            <w:tcW w:w="568" w:type="dxa"/>
          </w:tcPr>
          <w:p w:rsidR="0064352A" w:rsidRPr="00435F61" w:rsidRDefault="0064352A" w:rsidP="00C35FB8">
            <w:pPr>
              <w:rPr>
                <w:sz w:val="24"/>
                <w:szCs w:val="24"/>
                <w:lang w:val="uk-UA"/>
              </w:rPr>
            </w:pPr>
            <w:r>
              <w:rPr>
                <w:sz w:val="24"/>
                <w:szCs w:val="24"/>
                <w:lang w:val="uk-UA"/>
              </w:rPr>
              <w:t>3</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64352A" w:rsidRPr="00435F61" w:rsidRDefault="0064352A" w:rsidP="00C35FB8">
            <w:pPr>
              <w:jc w:val="both"/>
              <w:rPr>
                <w:sz w:val="24"/>
                <w:szCs w:val="24"/>
                <w:lang w:val="uk-UA"/>
              </w:rPr>
            </w:pPr>
            <w:r w:rsidRPr="00435F61">
              <w:rPr>
                <w:sz w:val="24"/>
                <w:szCs w:val="24"/>
                <w:lang w:val="uk-UA"/>
              </w:rPr>
              <w:t>Визначається згідно з ДБН 360-92** п.3.2, таблиця 3.1.</w:t>
            </w:r>
          </w:p>
          <w:p w:rsidR="0064352A" w:rsidRPr="00435F61" w:rsidRDefault="0064352A" w:rsidP="00C35FB8">
            <w:pPr>
              <w:jc w:val="both"/>
              <w:rPr>
                <w:sz w:val="10"/>
                <w:szCs w:val="10"/>
                <w:lang w:val="uk-UA"/>
              </w:rPr>
            </w:pPr>
          </w:p>
        </w:tc>
      </w:tr>
      <w:tr w:rsidR="0064352A" w:rsidRPr="00435F61" w:rsidTr="00C35FB8">
        <w:tc>
          <w:tcPr>
            <w:tcW w:w="568" w:type="dxa"/>
          </w:tcPr>
          <w:p w:rsidR="0064352A" w:rsidRPr="00435F61" w:rsidRDefault="0064352A" w:rsidP="00C35FB8">
            <w:pPr>
              <w:rPr>
                <w:sz w:val="24"/>
                <w:szCs w:val="24"/>
                <w:lang w:val="uk-UA"/>
              </w:rPr>
            </w:pPr>
            <w:r>
              <w:rPr>
                <w:sz w:val="24"/>
                <w:szCs w:val="24"/>
                <w:lang w:val="uk-UA"/>
              </w:rPr>
              <w:t>4</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64352A" w:rsidRPr="00435F61" w:rsidRDefault="0064352A" w:rsidP="00C35FB8">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п. 3.14 та перед-проектних розробок.</w:t>
            </w:r>
          </w:p>
          <w:p w:rsidR="0064352A" w:rsidRPr="00435F61" w:rsidRDefault="0064352A" w:rsidP="00C35FB8">
            <w:pPr>
              <w:jc w:val="both"/>
              <w:rPr>
                <w:sz w:val="24"/>
                <w:szCs w:val="24"/>
                <w:lang w:val="uk-UA"/>
              </w:rPr>
            </w:pPr>
          </w:p>
        </w:tc>
      </w:tr>
      <w:tr w:rsidR="0064352A" w:rsidRPr="00C47BBF" w:rsidTr="00C35FB8">
        <w:tc>
          <w:tcPr>
            <w:tcW w:w="568" w:type="dxa"/>
          </w:tcPr>
          <w:p w:rsidR="0064352A" w:rsidRPr="00435F61" w:rsidRDefault="0064352A" w:rsidP="00C35FB8">
            <w:pPr>
              <w:rPr>
                <w:sz w:val="24"/>
                <w:szCs w:val="24"/>
                <w:lang w:val="uk-UA"/>
              </w:rPr>
            </w:pPr>
            <w:r>
              <w:rPr>
                <w:sz w:val="24"/>
                <w:szCs w:val="24"/>
                <w:lang w:val="uk-UA"/>
              </w:rPr>
              <w:t>5</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 xml:space="preserve">яток культурної спадщини, зони охоронюваного ландшафту, межі </w:t>
            </w:r>
            <w:r>
              <w:rPr>
                <w:sz w:val="24"/>
                <w:szCs w:val="24"/>
                <w:lang w:val="uk-UA"/>
              </w:rPr>
              <w:t>історичних ареалів, прибережні захисні смуги,</w:t>
            </w:r>
            <w:r w:rsidRPr="00435F61">
              <w:rPr>
                <w:sz w:val="24"/>
                <w:szCs w:val="24"/>
                <w:lang w:val="uk-UA"/>
              </w:rPr>
              <w:t xml:space="preserve"> санітарно-захисні та інші охоронювані зони) </w:t>
            </w:r>
          </w:p>
        </w:tc>
        <w:tc>
          <w:tcPr>
            <w:tcW w:w="4640" w:type="dxa"/>
          </w:tcPr>
          <w:p w:rsidR="0064352A" w:rsidRPr="00435F61" w:rsidRDefault="0064352A" w:rsidP="00C35FB8">
            <w:pPr>
              <w:tabs>
                <w:tab w:val="right" w:pos="9540"/>
              </w:tabs>
              <w:jc w:val="both"/>
              <w:rPr>
                <w:sz w:val="10"/>
                <w:szCs w:val="10"/>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tc>
      </w:tr>
      <w:tr w:rsidR="0064352A" w:rsidRPr="00435F61" w:rsidTr="00C35FB8">
        <w:tc>
          <w:tcPr>
            <w:tcW w:w="568" w:type="dxa"/>
          </w:tcPr>
          <w:p w:rsidR="0064352A" w:rsidRPr="00435F61" w:rsidRDefault="0064352A" w:rsidP="00C35FB8">
            <w:pPr>
              <w:rPr>
                <w:sz w:val="24"/>
                <w:szCs w:val="24"/>
                <w:lang w:val="uk-UA"/>
              </w:rPr>
            </w:pPr>
            <w:r>
              <w:rPr>
                <w:sz w:val="24"/>
                <w:szCs w:val="24"/>
                <w:lang w:val="uk-UA"/>
              </w:rPr>
              <w:t>6</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64352A" w:rsidRPr="00435F61" w:rsidRDefault="0064352A" w:rsidP="00C35FB8">
            <w:pPr>
              <w:tabs>
                <w:tab w:val="right" w:pos="9540"/>
              </w:tabs>
              <w:jc w:val="both"/>
              <w:rPr>
                <w:sz w:val="24"/>
                <w:szCs w:val="24"/>
                <w:lang w:val="uk-UA"/>
              </w:rPr>
            </w:pPr>
            <w:r w:rsidRPr="00435F61">
              <w:rPr>
                <w:sz w:val="24"/>
                <w:szCs w:val="24"/>
                <w:lang w:val="uk-UA"/>
              </w:rPr>
              <w:t>Згідно з ДБН 360-92** п.3.13 Додаток 3.1 з урахуванням санітарних норм та норм інсоляції.</w:t>
            </w:r>
          </w:p>
          <w:p w:rsidR="0064352A" w:rsidRPr="00435F61" w:rsidRDefault="0064352A" w:rsidP="00C35FB8">
            <w:pPr>
              <w:jc w:val="both"/>
              <w:rPr>
                <w:sz w:val="10"/>
                <w:szCs w:val="10"/>
                <w:lang w:val="uk-UA"/>
              </w:rPr>
            </w:pPr>
          </w:p>
        </w:tc>
      </w:tr>
      <w:tr w:rsidR="0064352A" w:rsidRPr="00435F61" w:rsidTr="00C35FB8">
        <w:tc>
          <w:tcPr>
            <w:tcW w:w="568" w:type="dxa"/>
          </w:tcPr>
          <w:p w:rsidR="0064352A" w:rsidRPr="00435F61" w:rsidRDefault="0064352A" w:rsidP="00C35FB8">
            <w:pPr>
              <w:rPr>
                <w:sz w:val="24"/>
                <w:szCs w:val="24"/>
                <w:lang w:val="uk-UA"/>
              </w:rPr>
            </w:pPr>
            <w:r>
              <w:rPr>
                <w:sz w:val="24"/>
                <w:szCs w:val="24"/>
                <w:lang w:val="uk-UA"/>
              </w:rPr>
              <w:t>7</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64352A" w:rsidRPr="000B6DBF" w:rsidRDefault="0064352A" w:rsidP="00C35FB8">
            <w:pPr>
              <w:jc w:val="both"/>
              <w:rPr>
                <w:sz w:val="24"/>
                <w:szCs w:val="24"/>
                <w:lang w:val="uk-UA"/>
              </w:rPr>
            </w:pPr>
            <w:r w:rsidRPr="000B6DBF">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p w:rsidR="0064352A" w:rsidRPr="00435F61" w:rsidRDefault="0064352A" w:rsidP="00C35FB8">
            <w:pPr>
              <w:jc w:val="both"/>
              <w:rPr>
                <w:sz w:val="10"/>
                <w:szCs w:val="10"/>
                <w:lang w:val="uk-UA"/>
              </w:rPr>
            </w:pPr>
          </w:p>
        </w:tc>
      </w:tr>
      <w:tr w:rsidR="0064352A" w:rsidRPr="00435F61" w:rsidTr="00C35FB8">
        <w:tc>
          <w:tcPr>
            <w:tcW w:w="568" w:type="dxa"/>
          </w:tcPr>
          <w:p w:rsidR="0064352A" w:rsidRPr="00435F61" w:rsidRDefault="0064352A" w:rsidP="00C35FB8">
            <w:pPr>
              <w:rPr>
                <w:sz w:val="24"/>
                <w:szCs w:val="24"/>
                <w:lang w:val="uk-UA"/>
              </w:rPr>
            </w:pPr>
            <w:r>
              <w:rPr>
                <w:sz w:val="24"/>
                <w:szCs w:val="24"/>
                <w:lang w:val="uk-UA"/>
              </w:rPr>
              <w:t>8</w:t>
            </w:r>
            <w:r w:rsidRPr="00435F61">
              <w:rPr>
                <w:sz w:val="24"/>
                <w:szCs w:val="24"/>
                <w:lang w:val="uk-UA"/>
              </w:rPr>
              <w:t>.</w:t>
            </w:r>
          </w:p>
        </w:tc>
        <w:tc>
          <w:tcPr>
            <w:tcW w:w="4536" w:type="dxa"/>
          </w:tcPr>
          <w:p w:rsidR="0064352A" w:rsidRPr="000B6DBF" w:rsidRDefault="0064352A" w:rsidP="00C35FB8">
            <w:pPr>
              <w:jc w:val="both"/>
              <w:rPr>
                <w:sz w:val="24"/>
                <w:szCs w:val="24"/>
                <w:lang w:val="uk-UA"/>
              </w:rPr>
            </w:pPr>
            <w:r w:rsidRPr="000B6DBF">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64352A" w:rsidRPr="00435F61" w:rsidRDefault="0064352A" w:rsidP="00C35FB8">
            <w:pPr>
              <w:jc w:val="both"/>
              <w:rPr>
                <w:sz w:val="24"/>
                <w:szCs w:val="24"/>
                <w:lang w:val="uk-UA"/>
              </w:rPr>
            </w:pPr>
          </w:p>
        </w:tc>
        <w:tc>
          <w:tcPr>
            <w:tcW w:w="4640" w:type="dxa"/>
          </w:tcPr>
          <w:p w:rsidR="0064352A" w:rsidRDefault="0064352A" w:rsidP="00C35FB8">
            <w:pPr>
              <w:jc w:val="both"/>
              <w:rPr>
                <w:sz w:val="24"/>
                <w:szCs w:val="24"/>
                <w:lang w:val="uk-UA"/>
              </w:rPr>
            </w:pPr>
            <w:r w:rsidRPr="00435F61">
              <w:rPr>
                <w:sz w:val="24"/>
                <w:szCs w:val="24"/>
                <w:lang w:val="uk-UA"/>
              </w:rPr>
              <w:t>Згідно з ДБН А.2.1-1-2008 «Інженерні вишукування для будівництва»</w:t>
            </w:r>
            <w:r>
              <w:rPr>
                <w:sz w:val="24"/>
                <w:szCs w:val="24"/>
                <w:lang w:val="uk-UA"/>
              </w:rPr>
              <w:t>.</w:t>
            </w:r>
          </w:p>
          <w:p w:rsidR="0064352A" w:rsidRPr="000B6DBF" w:rsidRDefault="0064352A" w:rsidP="00C35FB8">
            <w:pPr>
              <w:shd w:val="clear" w:color="auto" w:fill="FFFFFF"/>
              <w:tabs>
                <w:tab w:val="left" w:pos="763"/>
              </w:tabs>
              <w:spacing w:line="269" w:lineRule="exact"/>
              <w:rPr>
                <w:color w:val="000000"/>
                <w:spacing w:val="1"/>
                <w:sz w:val="24"/>
                <w:szCs w:val="24"/>
                <w:lang w:val="uk-UA"/>
              </w:rPr>
            </w:pPr>
            <w:r w:rsidRPr="000B6DBF">
              <w:rPr>
                <w:color w:val="000000"/>
                <w:spacing w:val="1"/>
                <w:sz w:val="24"/>
                <w:szCs w:val="24"/>
                <w:lang w:val="uk-UA"/>
              </w:rPr>
              <w:t>Вишукувальні роботи проводяться в залежності від стадії проектної документації:</w:t>
            </w:r>
          </w:p>
          <w:p w:rsidR="0064352A" w:rsidRPr="000B6DBF" w:rsidRDefault="0064352A" w:rsidP="0064352A">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0B6DBF">
              <w:rPr>
                <w:color w:val="000000"/>
                <w:spacing w:val="2"/>
                <w:sz w:val="24"/>
                <w:szCs w:val="24"/>
                <w:lang w:val="uk-UA"/>
              </w:rPr>
              <w:t xml:space="preserve">для передпроектних робіт та ескізного проекту (ЕП) </w:t>
            </w:r>
            <w:r w:rsidRPr="000B6DBF">
              <w:rPr>
                <w:color w:val="000000"/>
                <w:spacing w:val="2"/>
                <w:sz w:val="24"/>
                <w:szCs w:val="24"/>
              </w:rPr>
              <w:t xml:space="preserve">- </w:t>
            </w:r>
            <w:r w:rsidRPr="000B6DBF">
              <w:rPr>
                <w:color w:val="000000"/>
                <w:spacing w:val="2"/>
                <w:sz w:val="24"/>
                <w:szCs w:val="24"/>
                <w:lang w:val="uk-UA"/>
              </w:rPr>
              <w:t xml:space="preserve">на основі </w:t>
            </w:r>
            <w:r w:rsidRPr="000B6DBF">
              <w:rPr>
                <w:color w:val="000000"/>
                <w:spacing w:val="7"/>
                <w:sz w:val="24"/>
                <w:szCs w:val="24"/>
                <w:lang w:val="uk-UA"/>
              </w:rPr>
              <w:t xml:space="preserve">літературних, фондових джерел (враховуючи і </w:t>
            </w:r>
            <w:r w:rsidRPr="000B6DBF">
              <w:rPr>
                <w:color w:val="000000"/>
                <w:spacing w:val="7"/>
                <w:sz w:val="24"/>
                <w:szCs w:val="24"/>
                <w:lang w:val="uk-UA"/>
              </w:rPr>
              <w:lastRenderedPageBreak/>
              <w:t xml:space="preserve">державний </w:t>
            </w:r>
            <w:proofErr w:type="spellStart"/>
            <w:r w:rsidRPr="000B6DBF">
              <w:rPr>
                <w:color w:val="000000"/>
                <w:spacing w:val="7"/>
                <w:sz w:val="24"/>
                <w:szCs w:val="24"/>
                <w:lang w:val="uk-UA"/>
              </w:rPr>
              <w:t>картографо</w:t>
            </w:r>
            <w:proofErr w:type="spellEnd"/>
            <w:r w:rsidRPr="000B6DBF">
              <w:rPr>
                <w:color w:val="000000"/>
                <w:spacing w:val="7"/>
                <w:sz w:val="24"/>
                <w:szCs w:val="24"/>
                <w:lang w:val="uk-UA"/>
              </w:rPr>
              <w:t>-геодезичний</w:t>
            </w:r>
            <w:r>
              <w:rPr>
                <w:color w:val="000000"/>
                <w:spacing w:val="7"/>
                <w:sz w:val="24"/>
                <w:szCs w:val="24"/>
                <w:lang w:val="uk-UA"/>
              </w:rPr>
              <w:t xml:space="preserve"> </w:t>
            </w:r>
            <w:r w:rsidRPr="000B6DBF">
              <w:rPr>
                <w:color w:val="000000"/>
                <w:spacing w:val="4"/>
                <w:sz w:val="24"/>
                <w:szCs w:val="24"/>
                <w:lang w:val="uk-UA"/>
              </w:rPr>
              <w:t>фонд) і обґрунтованого обсягу польових і лабораторних робіт;</w:t>
            </w:r>
          </w:p>
          <w:p w:rsidR="0064352A" w:rsidRPr="000B6DBF" w:rsidRDefault="0064352A" w:rsidP="0064352A">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0B6DBF">
              <w:rPr>
                <w:color w:val="000000"/>
                <w:spacing w:val="2"/>
                <w:sz w:val="24"/>
                <w:szCs w:val="24"/>
                <w:lang w:val="uk-UA"/>
              </w:rPr>
              <w:t>на стадіях техніко-економічне обґрунтування (ТЕО), техніко-економічний розраху</w:t>
            </w:r>
            <w:r w:rsidRPr="000B6DBF">
              <w:rPr>
                <w:color w:val="000000"/>
                <w:spacing w:val="5"/>
                <w:sz w:val="24"/>
                <w:szCs w:val="24"/>
                <w:lang w:val="uk-UA"/>
              </w:rPr>
              <w:t>нок (ТЕР), проект (П), робочий проект (РП) - основні обсяги вишукувань (до ста в</w:t>
            </w:r>
            <w:r w:rsidRPr="000B6DBF">
              <w:rPr>
                <w:color w:val="000000"/>
                <w:sz w:val="24"/>
                <w:szCs w:val="24"/>
                <w:lang w:val="uk-UA"/>
              </w:rPr>
              <w:t>ідсотків);</w:t>
            </w:r>
          </w:p>
          <w:p w:rsidR="0064352A" w:rsidRPr="00D04487" w:rsidRDefault="0064352A" w:rsidP="0064352A">
            <w:pPr>
              <w:widowControl w:val="0"/>
              <w:numPr>
                <w:ilvl w:val="0"/>
                <w:numId w:val="41"/>
              </w:numPr>
              <w:shd w:val="clear" w:color="auto" w:fill="FFFFFF"/>
              <w:tabs>
                <w:tab w:val="left" w:pos="634"/>
              </w:tabs>
              <w:autoSpaceDE w:val="0"/>
              <w:autoSpaceDN w:val="0"/>
              <w:adjustRightInd w:val="0"/>
              <w:spacing w:before="91" w:line="259" w:lineRule="exact"/>
              <w:jc w:val="both"/>
              <w:rPr>
                <w:sz w:val="24"/>
                <w:szCs w:val="24"/>
              </w:rPr>
            </w:pPr>
            <w:r w:rsidRPr="00D04487">
              <w:rPr>
                <w:color w:val="000000"/>
                <w:spacing w:val="8"/>
                <w:sz w:val="24"/>
                <w:szCs w:val="24"/>
                <w:lang w:val="uk-UA"/>
              </w:rPr>
              <w:t>на стадії робочої документації (Р) - додаткові обсяги вишукувальних робіт при умові від</w:t>
            </w:r>
            <w:r w:rsidRPr="00D04487">
              <w:rPr>
                <w:color w:val="000000"/>
                <w:spacing w:val="8"/>
                <w:sz w:val="24"/>
                <w:szCs w:val="24"/>
                <w:lang w:val="uk-UA"/>
              </w:rPr>
              <w:softHyphen/>
              <w:t>по</w:t>
            </w:r>
            <w:r w:rsidRPr="00D04487">
              <w:rPr>
                <w:color w:val="000000"/>
                <w:spacing w:val="4"/>
                <w:sz w:val="24"/>
                <w:szCs w:val="24"/>
                <w:lang w:val="uk-UA"/>
              </w:rPr>
              <w:t>відного обґрунтування у технічному завданні.</w:t>
            </w:r>
          </w:p>
          <w:p w:rsidR="0064352A" w:rsidRPr="00435F61" w:rsidRDefault="0064352A" w:rsidP="00C35FB8">
            <w:pPr>
              <w:jc w:val="both"/>
              <w:rPr>
                <w:sz w:val="10"/>
                <w:szCs w:val="10"/>
                <w:lang w:val="uk-UA"/>
              </w:rPr>
            </w:pPr>
          </w:p>
        </w:tc>
      </w:tr>
      <w:tr w:rsidR="0064352A" w:rsidRPr="00435F61" w:rsidTr="00C35FB8">
        <w:tc>
          <w:tcPr>
            <w:tcW w:w="568" w:type="dxa"/>
          </w:tcPr>
          <w:p w:rsidR="0064352A" w:rsidRPr="00435F61" w:rsidRDefault="0064352A" w:rsidP="00C35FB8">
            <w:pPr>
              <w:rPr>
                <w:sz w:val="24"/>
                <w:szCs w:val="24"/>
                <w:lang w:val="uk-UA"/>
              </w:rPr>
            </w:pPr>
            <w:r>
              <w:rPr>
                <w:sz w:val="24"/>
                <w:szCs w:val="24"/>
                <w:lang w:val="uk-UA"/>
              </w:rPr>
              <w:lastRenderedPageBreak/>
              <w:t>9</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64352A" w:rsidRPr="00435F61" w:rsidRDefault="0064352A" w:rsidP="00C35FB8">
            <w:pPr>
              <w:jc w:val="both"/>
              <w:rPr>
                <w:sz w:val="10"/>
                <w:szCs w:val="10"/>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tc>
      </w:tr>
      <w:tr w:rsidR="0064352A" w:rsidRPr="00435F61" w:rsidTr="00C35FB8">
        <w:tc>
          <w:tcPr>
            <w:tcW w:w="568" w:type="dxa"/>
          </w:tcPr>
          <w:p w:rsidR="0064352A" w:rsidRPr="00435F61" w:rsidRDefault="0064352A" w:rsidP="00C35FB8">
            <w:pPr>
              <w:rPr>
                <w:sz w:val="24"/>
                <w:szCs w:val="24"/>
                <w:lang w:val="uk-UA"/>
              </w:rPr>
            </w:pPr>
            <w:r w:rsidRPr="00435F61">
              <w:rPr>
                <w:sz w:val="24"/>
                <w:szCs w:val="24"/>
                <w:lang w:val="uk-UA"/>
              </w:rPr>
              <w:t>1</w:t>
            </w:r>
            <w:r>
              <w:rPr>
                <w:sz w:val="24"/>
                <w:szCs w:val="24"/>
                <w:lang w:val="uk-UA"/>
              </w:rPr>
              <w:t>0</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64352A" w:rsidRPr="00435F61" w:rsidRDefault="0064352A" w:rsidP="00C35FB8">
            <w:pPr>
              <w:jc w:val="both"/>
              <w:rPr>
                <w:sz w:val="24"/>
                <w:szCs w:val="24"/>
                <w:lang w:val="uk-UA"/>
              </w:rPr>
            </w:pPr>
            <w:r w:rsidRPr="00435F61">
              <w:rPr>
                <w:sz w:val="24"/>
                <w:szCs w:val="24"/>
                <w:lang w:val="uk-UA"/>
              </w:rPr>
              <w:t>Визначається згідно з ДБН 360-92** пп.7.26-7.42, ДБН В.2.3-5-2001 «Вулиц</w:t>
            </w:r>
            <w:r>
              <w:rPr>
                <w:sz w:val="24"/>
                <w:szCs w:val="24"/>
                <w:lang w:val="uk-UA"/>
              </w:rPr>
              <w:t>і та дороги населених пунктів»</w:t>
            </w:r>
          </w:p>
          <w:p w:rsidR="0064352A" w:rsidRPr="00435F61" w:rsidRDefault="0064352A" w:rsidP="00C35FB8">
            <w:pPr>
              <w:jc w:val="both"/>
              <w:rPr>
                <w:sz w:val="10"/>
                <w:szCs w:val="10"/>
                <w:lang w:val="uk-UA"/>
              </w:rPr>
            </w:pPr>
          </w:p>
        </w:tc>
      </w:tr>
      <w:tr w:rsidR="0064352A" w:rsidRPr="00435F61" w:rsidTr="00C35FB8">
        <w:tc>
          <w:tcPr>
            <w:tcW w:w="568" w:type="dxa"/>
          </w:tcPr>
          <w:p w:rsidR="0064352A" w:rsidRPr="00435F61" w:rsidRDefault="0064352A" w:rsidP="00C35FB8">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64352A" w:rsidRPr="00435F61" w:rsidRDefault="0064352A" w:rsidP="00C35FB8">
            <w:pPr>
              <w:jc w:val="both"/>
              <w:rPr>
                <w:sz w:val="24"/>
                <w:szCs w:val="24"/>
                <w:lang w:val="uk-UA"/>
              </w:rPr>
            </w:pPr>
            <w:r>
              <w:rPr>
                <w:sz w:val="24"/>
                <w:szCs w:val="24"/>
                <w:lang w:val="uk-UA"/>
              </w:rPr>
              <w:t>Згідно з ДБН 360-92**</w:t>
            </w:r>
            <w:r w:rsidRPr="00435F61">
              <w:rPr>
                <w:sz w:val="24"/>
                <w:szCs w:val="24"/>
                <w:lang w:val="uk-UA"/>
              </w:rPr>
              <w:t xml:space="preserve"> пп. 7.50, 7.51, таблиця 7.5, 7.6 (зміна 4) та ДБН В.2.3-15-2007 «Автостоянки і гаражі для легкових  автомобілів»</w:t>
            </w:r>
            <w:r>
              <w:rPr>
                <w:sz w:val="24"/>
                <w:szCs w:val="24"/>
                <w:lang w:val="uk-UA"/>
              </w:rPr>
              <w:t>.</w:t>
            </w:r>
          </w:p>
          <w:p w:rsidR="0064352A" w:rsidRPr="00435F61" w:rsidRDefault="0064352A" w:rsidP="00C35FB8">
            <w:pPr>
              <w:jc w:val="both"/>
              <w:rPr>
                <w:sz w:val="10"/>
                <w:szCs w:val="10"/>
                <w:lang w:val="uk-UA"/>
              </w:rPr>
            </w:pPr>
          </w:p>
        </w:tc>
      </w:tr>
      <w:tr w:rsidR="0064352A" w:rsidRPr="00435F61" w:rsidTr="00C35FB8">
        <w:tc>
          <w:tcPr>
            <w:tcW w:w="568" w:type="dxa"/>
          </w:tcPr>
          <w:p w:rsidR="0064352A" w:rsidRPr="00435F61" w:rsidRDefault="0064352A" w:rsidP="00C35FB8">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64352A" w:rsidRPr="00435F61" w:rsidRDefault="00F47F31" w:rsidP="00C35FB8">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r w:rsidR="0064352A" w:rsidRPr="00435F61">
              <w:rPr>
                <w:sz w:val="24"/>
                <w:szCs w:val="24"/>
                <w:lang w:val="uk-UA"/>
              </w:rPr>
              <w:t>.</w:t>
            </w:r>
          </w:p>
        </w:tc>
      </w:tr>
      <w:tr w:rsidR="0064352A" w:rsidRPr="00435F61" w:rsidTr="00C35FB8">
        <w:tc>
          <w:tcPr>
            <w:tcW w:w="568" w:type="dxa"/>
          </w:tcPr>
          <w:p w:rsidR="0064352A" w:rsidRPr="00435F61" w:rsidRDefault="0064352A" w:rsidP="00C35FB8">
            <w:pPr>
              <w:rPr>
                <w:sz w:val="24"/>
                <w:szCs w:val="24"/>
                <w:lang w:val="uk-UA"/>
              </w:rPr>
            </w:pPr>
            <w:r>
              <w:rPr>
                <w:sz w:val="24"/>
                <w:szCs w:val="24"/>
                <w:lang w:val="uk-UA"/>
              </w:rPr>
              <w:t>13.</w:t>
            </w:r>
          </w:p>
        </w:tc>
        <w:tc>
          <w:tcPr>
            <w:tcW w:w="4536" w:type="dxa"/>
          </w:tcPr>
          <w:p w:rsidR="0064352A" w:rsidRPr="00435F61" w:rsidRDefault="0064352A" w:rsidP="00C35FB8">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64352A" w:rsidRPr="00435F61" w:rsidRDefault="0064352A" w:rsidP="00C35FB8">
            <w:pPr>
              <w:jc w:val="both"/>
              <w:rPr>
                <w:sz w:val="24"/>
                <w:szCs w:val="24"/>
                <w:lang w:val="uk-UA"/>
              </w:rPr>
            </w:pPr>
            <w:r w:rsidRPr="00435F61">
              <w:rPr>
                <w:sz w:val="24"/>
                <w:szCs w:val="24"/>
                <w:lang w:val="uk-UA"/>
              </w:rPr>
              <w:t>ДБН В.2.2-17</w:t>
            </w:r>
            <w:r>
              <w:rPr>
                <w:sz w:val="24"/>
                <w:szCs w:val="24"/>
                <w:lang w:val="uk-UA"/>
              </w:rPr>
              <w:t>-2006</w:t>
            </w:r>
            <w:r w:rsidRPr="00435F61">
              <w:rPr>
                <w:sz w:val="24"/>
                <w:szCs w:val="24"/>
                <w:lang w:val="uk-UA"/>
              </w:rPr>
              <w:t xml:space="preserve"> «Доступність будинків і споруд для маломобільних груп населення» та згідно перед проектних розробок.</w:t>
            </w:r>
          </w:p>
          <w:p w:rsidR="0064352A" w:rsidRPr="00435F61" w:rsidRDefault="0064352A" w:rsidP="00C35FB8">
            <w:pPr>
              <w:jc w:val="both"/>
              <w:rPr>
                <w:sz w:val="24"/>
                <w:szCs w:val="24"/>
                <w:lang w:val="uk-UA"/>
              </w:rPr>
            </w:pPr>
          </w:p>
        </w:tc>
      </w:tr>
    </w:tbl>
    <w:p w:rsidR="0064352A" w:rsidRDefault="0064352A" w:rsidP="0064352A">
      <w:pPr>
        <w:spacing w:line="360" w:lineRule="auto"/>
        <w:jc w:val="center"/>
        <w:rPr>
          <w:rFonts w:eastAsia="Arial Unicode MS"/>
          <w:i/>
          <w:sz w:val="26"/>
          <w:szCs w:val="26"/>
          <w:lang w:val="uk-UA"/>
        </w:rPr>
      </w:pPr>
    </w:p>
    <w:p w:rsidR="00187875" w:rsidRPr="0064352A" w:rsidRDefault="00187875" w:rsidP="00187875">
      <w:pPr>
        <w:spacing w:line="360" w:lineRule="auto"/>
        <w:jc w:val="center"/>
        <w:rPr>
          <w:rFonts w:eastAsia="Arial Unicode MS"/>
          <w:b/>
          <w:i/>
          <w:sz w:val="24"/>
          <w:szCs w:val="24"/>
          <w:lang w:val="uk-UA"/>
        </w:rPr>
      </w:pPr>
      <w:r>
        <w:rPr>
          <w:rFonts w:eastAsia="Arial Unicode MS"/>
          <w:b/>
          <w:i/>
          <w:sz w:val="26"/>
          <w:szCs w:val="26"/>
          <w:lang w:val="uk-UA"/>
        </w:rPr>
        <w:t>2.</w:t>
      </w:r>
      <w:r w:rsidR="006E07B8">
        <w:rPr>
          <w:rFonts w:eastAsia="Arial Unicode MS"/>
          <w:b/>
          <w:i/>
          <w:sz w:val="26"/>
          <w:szCs w:val="26"/>
          <w:lang w:val="uk-UA"/>
        </w:rPr>
        <w:t>7</w:t>
      </w:r>
      <w:r w:rsidRPr="00C62F67">
        <w:rPr>
          <w:rFonts w:eastAsia="Arial Unicode MS"/>
          <w:b/>
          <w:i/>
          <w:sz w:val="26"/>
          <w:szCs w:val="26"/>
          <w:lang w:val="uk-UA"/>
        </w:rPr>
        <w:t>.З</w:t>
      </w:r>
      <w:r w:rsidRPr="00C62F67">
        <w:rPr>
          <w:rFonts w:eastAsia="Arial Unicode MS"/>
          <w:b/>
          <w:i/>
          <w:sz w:val="26"/>
          <w:szCs w:val="26"/>
        </w:rPr>
        <w:t>она</w:t>
      </w:r>
      <w:r w:rsidR="006E07B8">
        <w:rPr>
          <w:rFonts w:eastAsia="Arial Unicode MS"/>
          <w:b/>
          <w:i/>
          <w:sz w:val="26"/>
          <w:szCs w:val="26"/>
          <w:lang w:val="uk-UA"/>
        </w:rPr>
        <w:t xml:space="preserve"> розміщення</w:t>
      </w:r>
      <w:r w:rsidRPr="00C62F67">
        <w:rPr>
          <w:rFonts w:eastAsia="Arial Unicode MS"/>
          <w:b/>
          <w:i/>
          <w:sz w:val="26"/>
          <w:szCs w:val="26"/>
        </w:rPr>
        <w:t xml:space="preserve"> </w:t>
      </w:r>
      <w:r w:rsidRPr="00C62F67">
        <w:rPr>
          <w:b/>
          <w:i/>
          <w:sz w:val="26"/>
          <w:szCs w:val="26"/>
          <w:lang w:val="uk-UA"/>
        </w:rPr>
        <w:t xml:space="preserve">багатоквартирної житлової забудови </w:t>
      </w:r>
      <w:r w:rsidR="0064352A">
        <w:rPr>
          <w:b/>
          <w:i/>
          <w:sz w:val="26"/>
          <w:szCs w:val="26"/>
          <w:lang w:val="uk-UA"/>
        </w:rPr>
        <w:t xml:space="preserve">7-10 </w:t>
      </w:r>
      <w:r w:rsidRPr="00C62F67">
        <w:rPr>
          <w:b/>
          <w:i/>
          <w:sz w:val="26"/>
          <w:szCs w:val="26"/>
          <w:lang w:val="uk-UA"/>
        </w:rPr>
        <w:t xml:space="preserve"> поверхів </w:t>
      </w:r>
      <w:r w:rsidRPr="00C62F67">
        <w:rPr>
          <w:rFonts w:eastAsia="Arial Unicode MS"/>
          <w:b/>
          <w:i/>
          <w:sz w:val="24"/>
          <w:szCs w:val="24"/>
        </w:rPr>
        <w:t xml:space="preserve">Ж – </w:t>
      </w:r>
      <w:r w:rsidRPr="00C62F67">
        <w:rPr>
          <w:rFonts w:eastAsia="Arial Unicode MS"/>
          <w:b/>
          <w:i/>
          <w:sz w:val="24"/>
          <w:szCs w:val="24"/>
          <w:lang w:val="uk-UA"/>
        </w:rPr>
        <w:t>4-</w:t>
      </w:r>
      <w:r w:rsidR="0064352A">
        <w:rPr>
          <w:rFonts w:eastAsia="Arial Unicode MS"/>
          <w:b/>
          <w:i/>
          <w:sz w:val="24"/>
          <w:szCs w:val="24"/>
          <w:lang w:val="uk-UA"/>
        </w:rPr>
        <w:t>3</w:t>
      </w:r>
    </w:p>
    <w:p w:rsidR="00187875" w:rsidRPr="00435F61" w:rsidRDefault="00187875" w:rsidP="0018787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Pr="00435F61" w:rsidRDefault="00187875" w:rsidP="00187875">
      <w:pPr>
        <w:spacing w:line="360" w:lineRule="auto"/>
        <w:jc w:val="center"/>
        <w:rPr>
          <w:sz w:val="26"/>
          <w:szCs w:val="26"/>
          <w:lang w:val="uk-UA"/>
        </w:rPr>
      </w:pPr>
      <w:r w:rsidRPr="00435F61">
        <w:rPr>
          <w:sz w:val="26"/>
          <w:szCs w:val="26"/>
          <w:lang w:val="uk-UA"/>
        </w:rPr>
        <w:t>що розташована в зоні  Ж-</w:t>
      </w:r>
      <w:r>
        <w:rPr>
          <w:sz w:val="26"/>
          <w:szCs w:val="26"/>
          <w:lang w:val="uk-UA"/>
        </w:rPr>
        <w:t>4-</w:t>
      </w:r>
      <w:r w:rsidR="00D94865">
        <w:rPr>
          <w:sz w:val="26"/>
          <w:szCs w:val="26"/>
          <w:lang w:val="uk-UA"/>
        </w:rPr>
        <w:t>3</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Default="00187875" w:rsidP="00043354">
            <w:pPr>
              <w:tabs>
                <w:tab w:val="right" w:pos="9540"/>
              </w:tabs>
              <w:jc w:val="both"/>
              <w:rPr>
                <w:sz w:val="24"/>
                <w:szCs w:val="24"/>
                <w:lang w:val="uk-UA"/>
              </w:rPr>
            </w:pPr>
            <w:r>
              <w:rPr>
                <w:sz w:val="24"/>
                <w:szCs w:val="24"/>
                <w:lang w:val="uk-UA"/>
              </w:rPr>
              <w:t>Забудова до 1</w:t>
            </w:r>
            <w:r w:rsidR="0064352A">
              <w:rPr>
                <w:sz w:val="24"/>
                <w:szCs w:val="24"/>
                <w:lang w:val="uk-UA"/>
              </w:rPr>
              <w:t>0</w:t>
            </w:r>
            <w:r>
              <w:rPr>
                <w:sz w:val="24"/>
                <w:szCs w:val="24"/>
                <w:lang w:val="uk-UA"/>
              </w:rPr>
              <w:t xml:space="preserve"> поверхів.</w:t>
            </w:r>
          </w:p>
          <w:p w:rsidR="00187875" w:rsidRPr="00435F61" w:rsidRDefault="00187875" w:rsidP="00043354">
            <w:pPr>
              <w:tabs>
                <w:tab w:val="right" w:pos="9540"/>
              </w:tabs>
              <w:jc w:val="both"/>
              <w:rPr>
                <w:sz w:val="24"/>
                <w:szCs w:val="24"/>
                <w:lang w:val="uk-UA"/>
              </w:rPr>
            </w:pPr>
            <w:r w:rsidRPr="00435F61">
              <w:rPr>
                <w:sz w:val="24"/>
                <w:szCs w:val="24"/>
                <w:lang w:val="uk-UA"/>
              </w:rPr>
              <w:t>Згідно з ДБН 360-92** п. 3.19*, ДБН В.В.1-7-2002 «Основні вимоги до будівель і споруд. Пожежна безпека»; ДБН Б.2.2-2-2008 (при розміщенні в зоні земель іс</w:t>
            </w:r>
            <w:r>
              <w:rPr>
                <w:sz w:val="24"/>
                <w:szCs w:val="24"/>
                <w:lang w:val="uk-UA"/>
              </w:rPr>
              <w:t>торико-культурного призначення)</w:t>
            </w:r>
            <w:r w:rsidRPr="00435F61">
              <w:rPr>
                <w:sz w:val="24"/>
                <w:szCs w:val="24"/>
                <w:lang w:val="uk-UA"/>
              </w:rPr>
              <w:t xml:space="preserve"> та згідно з профільним ДБН за типом об’єкту</w:t>
            </w:r>
            <w:r>
              <w:rPr>
                <w:sz w:val="24"/>
                <w:szCs w:val="24"/>
                <w:lang w:val="uk-UA"/>
              </w:rPr>
              <w:t xml:space="preserve">, ДБН В.2.2.-15-2005 «Будинки і споруди. Житлові будинки. Основні </w:t>
            </w:r>
            <w:r>
              <w:rPr>
                <w:sz w:val="24"/>
                <w:szCs w:val="24"/>
                <w:lang w:val="uk-UA"/>
              </w:rPr>
              <w:lastRenderedPageBreak/>
              <w:t>положення».</w:t>
            </w:r>
          </w:p>
          <w:p w:rsidR="00187875" w:rsidRPr="00435F61" w:rsidRDefault="00187875" w:rsidP="00043354">
            <w:pPr>
              <w:tabs>
                <w:tab w:val="right" w:pos="9540"/>
              </w:tabs>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187875" w:rsidRPr="00FC1BBA" w:rsidRDefault="00187875" w:rsidP="00043354">
            <w:pPr>
              <w:jc w:val="both"/>
              <w:rPr>
                <w:sz w:val="24"/>
                <w:szCs w:val="24"/>
                <w:lang w:val="uk-UA"/>
              </w:rPr>
            </w:pPr>
            <w:r w:rsidRPr="00FC1BBA">
              <w:rPr>
                <w:sz w:val="24"/>
                <w:szCs w:val="24"/>
                <w:lang w:val="uk-UA"/>
              </w:rPr>
              <w:t>Для житлових кварталів – 180-450люд./га згідно з п.3.7 ДБН 360-92**;</w:t>
            </w:r>
          </w:p>
          <w:p w:rsidR="00187875" w:rsidRPr="00FC1BBA" w:rsidRDefault="00187875" w:rsidP="00043354">
            <w:pPr>
              <w:jc w:val="both"/>
              <w:rPr>
                <w:sz w:val="24"/>
                <w:szCs w:val="24"/>
                <w:lang w:val="uk-UA"/>
              </w:rPr>
            </w:pPr>
            <w:r w:rsidRPr="00FC1BBA">
              <w:rPr>
                <w:sz w:val="24"/>
                <w:szCs w:val="24"/>
                <w:lang w:val="uk-UA"/>
              </w:rPr>
              <w:t xml:space="preserve">для земельної ділянки окремого будинку – згідно з </w:t>
            </w:r>
            <w:proofErr w:type="spellStart"/>
            <w:r w:rsidRPr="00FC1BBA">
              <w:rPr>
                <w:sz w:val="24"/>
                <w:szCs w:val="24"/>
                <w:lang w:val="uk-UA"/>
              </w:rPr>
              <w:t>передпроектними</w:t>
            </w:r>
            <w:proofErr w:type="spellEnd"/>
            <w:r w:rsidRPr="00FC1BBA">
              <w:rPr>
                <w:sz w:val="24"/>
                <w:szCs w:val="24"/>
                <w:lang w:val="uk-UA"/>
              </w:rPr>
              <w:t xml:space="preserve"> розробками при умові забезпечення вимоги п.3.8* (примітка 1) 3.15, 3.16  ДБН 360-92**.</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3</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187875" w:rsidRPr="00435F61" w:rsidRDefault="00187875" w:rsidP="00043354">
            <w:pPr>
              <w:jc w:val="both"/>
              <w:rPr>
                <w:sz w:val="24"/>
                <w:szCs w:val="24"/>
                <w:lang w:val="uk-UA"/>
              </w:rPr>
            </w:pPr>
            <w:r w:rsidRPr="00435F61">
              <w:rPr>
                <w:sz w:val="24"/>
                <w:szCs w:val="24"/>
                <w:lang w:val="uk-UA"/>
              </w:rPr>
              <w:t>Визначається згідно з ДБН 360-92** п.3.2, таблиця 3.1.</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4</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187875" w:rsidRPr="00435F61" w:rsidRDefault="00187875" w:rsidP="00043354">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п. 3.14 та перед-проектних розробок.</w:t>
            </w:r>
          </w:p>
          <w:p w:rsidR="00187875" w:rsidRPr="00435F61" w:rsidRDefault="00187875" w:rsidP="00043354">
            <w:pPr>
              <w:jc w:val="both"/>
              <w:rPr>
                <w:sz w:val="24"/>
                <w:szCs w:val="24"/>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5</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яток культурної спадщини, зони охоронюваного лан</w:t>
            </w:r>
            <w:r>
              <w:rPr>
                <w:sz w:val="24"/>
                <w:szCs w:val="24"/>
                <w:lang w:val="uk-UA"/>
              </w:rPr>
              <w:t>дшафту, межі історичних ареалів, прибережні захисні смуги,</w:t>
            </w:r>
            <w:r w:rsidRPr="00435F61">
              <w:rPr>
                <w:sz w:val="24"/>
                <w:szCs w:val="24"/>
                <w:lang w:val="uk-UA"/>
              </w:rPr>
              <w:t xml:space="preserve"> 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6</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Згідно з ДБН 360-92** п.3.13 Додаток 3.1 та п. п. 3.24 – 3.25а* та </w:t>
            </w:r>
            <w:r>
              <w:rPr>
                <w:sz w:val="24"/>
                <w:szCs w:val="24"/>
                <w:lang w:val="uk-UA"/>
              </w:rPr>
              <w:t>табл</w:t>
            </w:r>
            <w:r w:rsidRPr="00435F61">
              <w:rPr>
                <w:sz w:val="24"/>
                <w:szCs w:val="24"/>
                <w:lang w:val="uk-UA"/>
              </w:rPr>
              <w:t>. 3.2а* з урахуванням санітарних норм та норм інсоляції.</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7</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Pr="00FC1BBA" w:rsidRDefault="00187875" w:rsidP="00043354">
            <w:pPr>
              <w:jc w:val="both"/>
              <w:rPr>
                <w:sz w:val="24"/>
                <w:szCs w:val="24"/>
                <w:lang w:val="uk-UA"/>
              </w:rPr>
            </w:pPr>
            <w:r w:rsidRPr="00FC1BBA">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8</w:t>
            </w:r>
            <w:r w:rsidRPr="00435F61">
              <w:rPr>
                <w:sz w:val="24"/>
                <w:szCs w:val="24"/>
                <w:lang w:val="uk-UA"/>
              </w:rPr>
              <w:t>.</w:t>
            </w:r>
          </w:p>
        </w:tc>
        <w:tc>
          <w:tcPr>
            <w:tcW w:w="4536" w:type="dxa"/>
          </w:tcPr>
          <w:p w:rsidR="00187875" w:rsidRPr="00FC1BBA" w:rsidRDefault="00187875" w:rsidP="00043354">
            <w:pPr>
              <w:jc w:val="both"/>
              <w:rPr>
                <w:sz w:val="24"/>
                <w:szCs w:val="24"/>
                <w:lang w:val="uk-UA"/>
              </w:rPr>
            </w:pPr>
            <w:r w:rsidRPr="00FC1BBA">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FC1BBA" w:rsidRDefault="00187875" w:rsidP="00043354">
            <w:pPr>
              <w:jc w:val="both"/>
              <w:rPr>
                <w:sz w:val="24"/>
                <w:szCs w:val="24"/>
                <w:lang w:val="uk-UA"/>
              </w:rPr>
            </w:pPr>
          </w:p>
        </w:tc>
        <w:tc>
          <w:tcPr>
            <w:tcW w:w="4640" w:type="dxa"/>
          </w:tcPr>
          <w:p w:rsidR="00187875" w:rsidRDefault="00187875" w:rsidP="00043354">
            <w:pPr>
              <w:jc w:val="both"/>
              <w:rPr>
                <w:sz w:val="24"/>
                <w:szCs w:val="24"/>
                <w:lang w:val="uk-UA"/>
              </w:rPr>
            </w:pPr>
            <w:r w:rsidRPr="00FC1BBA">
              <w:rPr>
                <w:sz w:val="24"/>
                <w:szCs w:val="24"/>
                <w:lang w:val="uk-UA"/>
              </w:rPr>
              <w:t>Згідно з ДБН А.2.1-1-2008 «Інженерні вишукування для будівництва».</w:t>
            </w:r>
          </w:p>
          <w:p w:rsidR="00187875" w:rsidRPr="00FC1BBA" w:rsidRDefault="00187875" w:rsidP="00043354">
            <w:pPr>
              <w:shd w:val="clear" w:color="auto" w:fill="FFFFFF"/>
              <w:tabs>
                <w:tab w:val="left" w:pos="763"/>
              </w:tabs>
              <w:spacing w:line="269" w:lineRule="exact"/>
              <w:jc w:val="both"/>
              <w:rPr>
                <w:color w:val="000000"/>
                <w:spacing w:val="1"/>
                <w:sz w:val="24"/>
                <w:szCs w:val="24"/>
                <w:lang w:val="uk-UA"/>
              </w:rPr>
            </w:pPr>
            <w:r w:rsidRPr="00FC1BBA">
              <w:rPr>
                <w:color w:val="000000"/>
                <w:spacing w:val="1"/>
                <w:sz w:val="24"/>
                <w:szCs w:val="24"/>
                <w:lang w:val="uk-UA"/>
              </w:rPr>
              <w:t>Вишукувальні роботи проводяться в залежності від стадії проектної документації:</w:t>
            </w:r>
          </w:p>
          <w:p w:rsidR="00187875" w:rsidRPr="00FC1BBA" w:rsidRDefault="00187875" w:rsidP="00043354">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FC1BBA">
              <w:rPr>
                <w:color w:val="000000"/>
                <w:spacing w:val="2"/>
                <w:sz w:val="24"/>
                <w:szCs w:val="24"/>
                <w:lang w:val="uk-UA"/>
              </w:rPr>
              <w:t xml:space="preserve">для передпроектних робіт та ескізного проекту (ЕП) </w:t>
            </w:r>
            <w:r w:rsidRPr="00FC1BBA">
              <w:rPr>
                <w:color w:val="000000"/>
                <w:spacing w:val="2"/>
                <w:sz w:val="24"/>
                <w:szCs w:val="24"/>
              </w:rPr>
              <w:t xml:space="preserve">- </w:t>
            </w:r>
            <w:r w:rsidRPr="00FC1BBA">
              <w:rPr>
                <w:color w:val="000000"/>
                <w:spacing w:val="2"/>
                <w:sz w:val="24"/>
                <w:szCs w:val="24"/>
                <w:lang w:val="uk-UA"/>
              </w:rPr>
              <w:t xml:space="preserve">на основі </w:t>
            </w:r>
            <w:r w:rsidRPr="00FC1BBA">
              <w:rPr>
                <w:color w:val="000000"/>
                <w:spacing w:val="7"/>
                <w:sz w:val="24"/>
                <w:szCs w:val="24"/>
                <w:lang w:val="uk-UA"/>
              </w:rPr>
              <w:t xml:space="preserve">літературних, фондових джерел (враховуючи і державний </w:t>
            </w:r>
            <w:proofErr w:type="spellStart"/>
            <w:r w:rsidRPr="00FC1BBA">
              <w:rPr>
                <w:color w:val="000000"/>
                <w:spacing w:val="7"/>
                <w:sz w:val="24"/>
                <w:szCs w:val="24"/>
                <w:lang w:val="uk-UA"/>
              </w:rPr>
              <w:t>картографо</w:t>
            </w:r>
            <w:proofErr w:type="spellEnd"/>
            <w:r w:rsidRPr="00FC1BBA">
              <w:rPr>
                <w:color w:val="000000"/>
                <w:spacing w:val="7"/>
                <w:sz w:val="24"/>
                <w:szCs w:val="24"/>
                <w:lang w:val="uk-UA"/>
              </w:rPr>
              <w:t xml:space="preserve">-геодезичний </w:t>
            </w:r>
            <w:r w:rsidRPr="00FC1BBA">
              <w:rPr>
                <w:color w:val="000000"/>
                <w:spacing w:val="4"/>
                <w:sz w:val="24"/>
                <w:szCs w:val="24"/>
                <w:lang w:val="uk-UA"/>
              </w:rPr>
              <w:t>фонд) і обґрунтованого обсягу польових і лабораторних робіт;</w:t>
            </w:r>
          </w:p>
          <w:p w:rsidR="00187875" w:rsidRPr="00FC1BBA"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FC1BBA">
              <w:rPr>
                <w:color w:val="000000"/>
                <w:spacing w:val="2"/>
                <w:sz w:val="24"/>
                <w:szCs w:val="24"/>
                <w:lang w:val="uk-UA"/>
              </w:rPr>
              <w:t>на стадіях техніко-економічне обґрунтування (ТЕО), техніко-економічний розраху</w:t>
            </w:r>
            <w:r w:rsidRPr="00FC1BBA">
              <w:rPr>
                <w:color w:val="000000"/>
                <w:spacing w:val="5"/>
                <w:sz w:val="24"/>
                <w:szCs w:val="24"/>
                <w:lang w:val="uk-UA"/>
              </w:rPr>
              <w:t>нок (ТЕР), проект (П), робочий проект (РП) - основні обсяги вишукувань (до ста в</w:t>
            </w:r>
            <w:r w:rsidRPr="00FC1BBA">
              <w:rPr>
                <w:color w:val="000000"/>
                <w:sz w:val="24"/>
                <w:szCs w:val="24"/>
                <w:lang w:val="uk-UA"/>
              </w:rPr>
              <w:t>ідсотків);</w:t>
            </w:r>
          </w:p>
          <w:p w:rsidR="00187875" w:rsidRPr="00FC1BBA"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sz w:val="24"/>
                <w:szCs w:val="24"/>
                <w:lang w:val="uk-UA"/>
              </w:rPr>
            </w:pPr>
            <w:r w:rsidRPr="00FC1BBA">
              <w:rPr>
                <w:color w:val="000000"/>
                <w:spacing w:val="8"/>
                <w:sz w:val="24"/>
                <w:szCs w:val="24"/>
                <w:lang w:val="uk-UA"/>
              </w:rPr>
              <w:t>на стадії робочої документації (Р) - додаткові обсяги вишукувальних робіт при умові від</w:t>
            </w:r>
            <w:r w:rsidRPr="00FC1BBA">
              <w:rPr>
                <w:color w:val="000000"/>
                <w:spacing w:val="8"/>
                <w:sz w:val="24"/>
                <w:szCs w:val="24"/>
                <w:lang w:val="uk-UA"/>
              </w:rPr>
              <w:softHyphen/>
              <w:t>по</w:t>
            </w:r>
            <w:r w:rsidRPr="00FC1BBA">
              <w:rPr>
                <w:color w:val="000000"/>
                <w:spacing w:val="4"/>
                <w:sz w:val="24"/>
                <w:szCs w:val="24"/>
                <w:lang w:val="uk-UA"/>
              </w:rPr>
              <w:t xml:space="preserve">відного </w:t>
            </w:r>
            <w:r w:rsidRPr="00FC1BBA">
              <w:rPr>
                <w:color w:val="000000"/>
                <w:spacing w:val="4"/>
                <w:sz w:val="24"/>
                <w:szCs w:val="24"/>
                <w:lang w:val="uk-UA"/>
              </w:rPr>
              <w:lastRenderedPageBreak/>
              <w:t>обґрунтування у технічному завданні</w:t>
            </w:r>
            <w:r>
              <w:rPr>
                <w:color w:val="000000"/>
                <w:spacing w:val="8"/>
                <w:sz w:val="24"/>
                <w:szCs w:val="24"/>
                <w:lang w:val="uk-UA"/>
              </w:rPr>
              <w:t>.</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9</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Pr="00435F61" w:rsidRDefault="00187875" w:rsidP="00043354">
            <w:pPr>
              <w:jc w:val="both"/>
              <w:rPr>
                <w:sz w:val="24"/>
                <w:szCs w:val="24"/>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0</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187875" w:rsidRPr="00435F61" w:rsidRDefault="00187875" w:rsidP="00043354">
            <w:pPr>
              <w:jc w:val="both"/>
              <w:rPr>
                <w:sz w:val="24"/>
                <w:szCs w:val="24"/>
                <w:lang w:val="uk-UA"/>
              </w:rPr>
            </w:pPr>
            <w:r w:rsidRPr="00435F61">
              <w:rPr>
                <w:sz w:val="24"/>
                <w:szCs w:val="24"/>
                <w:lang w:val="uk-UA"/>
              </w:rPr>
              <w:t>Визначається згідно з ДБН 360-92** пп.7.26 – 7.42, ДБН В.2.3-5-2001 «Вулиці та дороги населених пунктів» та згідно передпроектних розробок.</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435F61" w:rsidRDefault="00187875" w:rsidP="00043354">
            <w:pPr>
              <w:jc w:val="both"/>
              <w:rPr>
                <w:sz w:val="24"/>
                <w:szCs w:val="24"/>
                <w:lang w:val="uk-UA"/>
              </w:rPr>
            </w:pPr>
            <w:r>
              <w:rPr>
                <w:sz w:val="24"/>
                <w:szCs w:val="24"/>
                <w:lang w:val="uk-UA"/>
              </w:rPr>
              <w:t>Згідно з ДБН 360-92** пп. 7.50, 7.51, таблиця 7.</w:t>
            </w:r>
            <w:r w:rsidRPr="00435F61">
              <w:rPr>
                <w:sz w:val="24"/>
                <w:szCs w:val="24"/>
                <w:lang w:val="uk-UA"/>
              </w:rPr>
              <w:t>5, 7.6 (зміна 4) та ДБН В.2.3-15-2007 «Автостоянки і гаражі для легкових  автомобілів»</w:t>
            </w:r>
            <w:r>
              <w:rPr>
                <w:sz w:val="24"/>
                <w:szCs w:val="24"/>
                <w:lang w:val="uk-UA"/>
              </w:rPr>
              <w:t>.</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Pr="00435F61" w:rsidRDefault="00F47F31"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13.</w:t>
            </w:r>
          </w:p>
        </w:tc>
        <w:tc>
          <w:tcPr>
            <w:tcW w:w="4536" w:type="dxa"/>
          </w:tcPr>
          <w:p w:rsidR="00187875" w:rsidRPr="00435F61" w:rsidRDefault="00187875" w:rsidP="00043354">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187875" w:rsidRPr="00435F61" w:rsidRDefault="00187875" w:rsidP="00043354">
            <w:pPr>
              <w:jc w:val="both"/>
              <w:rPr>
                <w:sz w:val="24"/>
                <w:szCs w:val="24"/>
                <w:lang w:val="uk-UA"/>
              </w:rPr>
            </w:pPr>
            <w:r w:rsidRPr="00435F61">
              <w:rPr>
                <w:sz w:val="24"/>
                <w:szCs w:val="24"/>
                <w:lang w:val="uk-UA"/>
              </w:rPr>
              <w:t>ДБН В.2.2-17</w:t>
            </w:r>
            <w:r>
              <w:rPr>
                <w:sz w:val="24"/>
                <w:szCs w:val="24"/>
                <w:lang w:val="uk-UA"/>
              </w:rPr>
              <w:t>-2006</w:t>
            </w:r>
            <w:r w:rsidRPr="00435F61">
              <w:rPr>
                <w:sz w:val="24"/>
                <w:szCs w:val="24"/>
                <w:lang w:val="uk-UA"/>
              </w:rPr>
              <w:t xml:space="preserve"> «Доступність будинків і споруд для маломобільних груп населення» та згідно перед проектних розробок.</w:t>
            </w:r>
          </w:p>
        </w:tc>
      </w:tr>
    </w:tbl>
    <w:p w:rsidR="00187875" w:rsidRDefault="00187875" w:rsidP="00187875">
      <w:pPr>
        <w:spacing w:line="360" w:lineRule="auto"/>
        <w:jc w:val="center"/>
        <w:rPr>
          <w:rFonts w:eastAsia="Arial Unicode MS"/>
          <w:b/>
          <w:i/>
          <w:sz w:val="24"/>
          <w:szCs w:val="24"/>
          <w:highlight w:val="green"/>
          <w:lang w:val="uk-UA"/>
        </w:rPr>
      </w:pPr>
    </w:p>
    <w:p w:rsidR="0064352A" w:rsidRPr="002608DF" w:rsidRDefault="006E07B8" w:rsidP="0064352A">
      <w:pPr>
        <w:spacing w:line="360" w:lineRule="auto"/>
        <w:jc w:val="center"/>
        <w:rPr>
          <w:rFonts w:eastAsia="Arial Unicode MS"/>
          <w:b/>
          <w:i/>
          <w:sz w:val="24"/>
          <w:szCs w:val="24"/>
          <w:lang w:val="uk-UA"/>
        </w:rPr>
      </w:pPr>
      <w:r>
        <w:rPr>
          <w:rFonts w:eastAsia="Arial Unicode MS"/>
          <w:b/>
          <w:i/>
          <w:sz w:val="26"/>
          <w:szCs w:val="26"/>
          <w:lang w:val="uk-UA"/>
        </w:rPr>
        <w:t>2.8.</w:t>
      </w:r>
      <w:r w:rsidR="0064352A" w:rsidRPr="002608DF">
        <w:rPr>
          <w:rFonts w:eastAsia="Arial Unicode MS"/>
          <w:b/>
          <w:i/>
          <w:sz w:val="26"/>
          <w:szCs w:val="26"/>
          <w:lang w:val="uk-UA"/>
        </w:rPr>
        <w:t>Зона</w:t>
      </w:r>
      <w:r>
        <w:rPr>
          <w:rFonts w:eastAsia="Arial Unicode MS"/>
          <w:b/>
          <w:i/>
          <w:sz w:val="26"/>
          <w:szCs w:val="26"/>
          <w:lang w:val="uk-UA"/>
        </w:rPr>
        <w:t xml:space="preserve"> розміщення </w:t>
      </w:r>
      <w:r w:rsidRPr="002608DF">
        <w:rPr>
          <w:b/>
          <w:i/>
          <w:sz w:val="26"/>
          <w:szCs w:val="26"/>
          <w:lang w:val="uk-UA"/>
        </w:rPr>
        <w:t>багатоквартирної</w:t>
      </w:r>
      <w:r w:rsidR="0064352A" w:rsidRPr="002608DF">
        <w:rPr>
          <w:rFonts w:eastAsia="Arial Unicode MS"/>
          <w:b/>
          <w:i/>
          <w:sz w:val="26"/>
          <w:szCs w:val="26"/>
          <w:lang w:val="uk-UA"/>
        </w:rPr>
        <w:t xml:space="preserve"> змішаної </w:t>
      </w:r>
      <w:r w:rsidR="0064352A" w:rsidRPr="002608DF">
        <w:rPr>
          <w:b/>
          <w:i/>
          <w:sz w:val="26"/>
          <w:szCs w:val="26"/>
          <w:lang w:val="uk-UA"/>
        </w:rPr>
        <w:t>житлової забудови 3</w:t>
      </w:r>
      <w:r>
        <w:rPr>
          <w:b/>
          <w:i/>
          <w:sz w:val="26"/>
          <w:szCs w:val="26"/>
          <w:lang w:val="uk-UA"/>
        </w:rPr>
        <w:t>-5-9 поверхів</w:t>
      </w:r>
      <w:r w:rsidR="0064352A" w:rsidRPr="002608DF">
        <w:rPr>
          <w:b/>
          <w:i/>
          <w:sz w:val="26"/>
          <w:szCs w:val="26"/>
          <w:lang w:val="uk-UA"/>
        </w:rPr>
        <w:t xml:space="preserve"> </w:t>
      </w:r>
      <w:r w:rsidR="0064352A" w:rsidRPr="006E07B8">
        <w:rPr>
          <w:rFonts w:eastAsia="Arial Unicode MS"/>
          <w:b/>
          <w:i/>
          <w:sz w:val="24"/>
          <w:szCs w:val="24"/>
          <w:lang w:val="uk-UA"/>
        </w:rPr>
        <w:t xml:space="preserve">Ж – </w:t>
      </w:r>
      <w:r w:rsidR="0064352A" w:rsidRPr="002608DF">
        <w:rPr>
          <w:rFonts w:eastAsia="Arial Unicode MS"/>
          <w:b/>
          <w:i/>
          <w:sz w:val="24"/>
          <w:szCs w:val="24"/>
          <w:lang w:val="uk-UA"/>
        </w:rPr>
        <w:t>5</w:t>
      </w:r>
    </w:p>
    <w:p w:rsidR="0064352A" w:rsidRPr="00435F61" w:rsidRDefault="0064352A" w:rsidP="0064352A">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64352A" w:rsidRPr="00435F61" w:rsidRDefault="0064352A" w:rsidP="0064352A">
      <w:pPr>
        <w:spacing w:line="360" w:lineRule="auto"/>
        <w:jc w:val="center"/>
        <w:rPr>
          <w:sz w:val="26"/>
          <w:szCs w:val="26"/>
          <w:lang w:val="uk-UA"/>
        </w:rPr>
      </w:pPr>
      <w:r w:rsidRPr="00435F61">
        <w:rPr>
          <w:sz w:val="26"/>
          <w:szCs w:val="26"/>
          <w:lang w:val="uk-UA"/>
        </w:rPr>
        <w:t>що розташована в зоні  Ж-</w:t>
      </w:r>
      <w:r>
        <w:rPr>
          <w:sz w:val="26"/>
          <w:szCs w:val="26"/>
          <w:lang w:val="uk-UA"/>
        </w:rPr>
        <w:t>5</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64352A" w:rsidRPr="00435F61" w:rsidTr="00C35FB8">
        <w:tc>
          <w:tcPr>
            <w:tcW w:w="568" w:type="dxa"/>
          </w:tcPr>
          <w:p w:rsidR="0064352A" w:rsidRPr="00435F61" w:rsidRDefault="0064352A" w:rsidP="00C35FB8">
            <w:pPr>
              <w:rPr>
                <w:sz w:val="24"/>
                <w:szCs w:val="24"/>
                <w:lang w:val="uk-UA"/>
              </w:rPr>
            </w:pPr>
            <w:r>
              <w:rPr>
                <w:sz w:val="24"/>
                <w:szCs w:val="24"/>
                <w:lang w:val="uk-UA"/>
              </w:rPr>
              <w:t>1</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Гранично допустима висота будівель</w:t>
            </w:r>
          </w:p>
        </w:tc>
        <w:tc>
          <w:tcPr>
            <w:tcW w:w="4640" w:type="dxa"/>
          </w:tcPr>
          <w:p w:rsidR="0064352A" w:rsidRDefault="0064352A" w:rsidP="00C35FB8">
            <w:pPr>
              <w:tabs>
                <w:tab w:val="right" w:pos="9540"/>
              </w:tabs>
              <w:jc w:val="both"/>
              <w:rPr>
                <w:sz w:val="24"/>
                <w:szCs w:val="24"/>
                <w:lang w:val="uk-UA"/>
              </w:rPr>
            </w:pPr>
            <w:r>
              <w:rPr>
                <w:sz w:val="24"/>
                <w:szCs w:val="24"/>
                <w:lang w:val="uk-UA"/>
              </w:rPr>
              <w:t>Забудова 3-16 поверхів.</w:t>
            </w:r>
          </w:p>
          <w:p w:rsidR="0064352A" w:rsidRPr="00435F61" w:rsidRDefault="0064352A" w:rsidP="00C35FB8">
            <w:pPr>
              <w:tabs>
                <w:tab w:val="right" w:pos="9540"/>
              </w:tabs>
              <w:jc w:val="both"/>
              <w:rPr>
                <w:sz w:val="24"/>
                <w:szCs w:val="24"/>
                <w:lang w:val="uk-UA"/>
              </w:rPr>
            </w:pPr>
            <w:r w:rsidRPr="00435F61">
              <w:rPr>
                <w:sz w:val="24"/>
                <w:szCs w:val="24"/>
                <w:lang w:val="uk-UA"/>
              </w:rPr>
              <w:t xml:space="preserve">Згідно з ДБН 360-92** п. 3.19*, </w:t>
            </w:r>
            <w:r w:rsidR="004719AA">
              <w:rPr>
                <w:sz w:val="24"/>
                <w:szCs w:val="24"/>
                <w:lang w:val="uk-UA"/>
              </w:rPr>
              <w:t>ДБН В.2.2.-15-2005 «Житлові будинки. Основні положення»</w:t>
            </w:r>
            <w:r w:rsidRPr="00435F61">
              <w:rPr>
                <w:sz w:val="24"/>
                <w:szCs w:val="24"/>
                <w:lang w:val="uk-UA"/>
              </w:rPr>
              <w:t>,</w:t>
            </w:r>
            <w:r w:rsidRPr="00435F61">
              <w:rPr>
                <w:lang w:val="uk-UA"/>
              </w:rPr>
              <w:t xml:space="preserve"> </w:t>
            </w:r>
            <w:r w:rsidRPr="00435F61">
              <w:rPr>
                <w:sz w:val="24"/>
                <w:szCs w:val="24"/>
                <w:lang w:val="uk-UA"/>
              </w:rPr>
              <w:t>ДБН В.В.1-7-2002  «Основні вимоги до будівель і споруд. Пожежна безпека»; ДБН Б.2.2-2-2008 (при розміщенні в зоні земель історико-культурного призначення); та згідно з профільним ДБН за типом об’єкту</w:t>
            </w:r>
            <w:r>
              <w:rPr>
                <w:sz w:val="24"/>
                <w:szCs w:val="24"/>
                <w:lang w:val="uk-UA"/>
              </w:rPr>
              <w:t>, ДБН В.2.2.-15-2005 «Будинки і споруди. Житлові будинки. Основні положення».</w:t>
            </w:r>
          </w:p>
          <w:p w:rsidR="0064352A" w:rsidRPr="00435F61" w:rsidRDefault="0064352A" w:rsidP="00C35FB8">
            <w:pPr>
              <w:tabs>
                <w:tab w:val="right" w:pos="9540"/>
              </w:tabs>
              <w:jc w:val="both"/>
              <w:rPr>
                <w:sz w:val="10"/>
                <w:szCs w:val="10"/>
                <w:lang w:val="uk-UA"/>
              </w:rPr>
            </w:pPr>
          </w:p>
        </w:tc>
      </w:tr>
      <w:tr w:rsidR="0064352A" w:rsidRPr="00435F61" w:rsidTr="00C35FB8">
        <w:tc>
          <w:tcPr>
            <w:tcW w:w="568" w:type="dxa"/>
          </w:tcPr>
          <w:p w:rsidR="0064352A" w:rsidRPr="00435F61" w:rsidRDefault="0064352A" w:rsidP="00C35FB8">
            <w:pPr>
              <w:rPr>
                <w:sz w:val="24"/>
                <w:szCs w:val="24"/>
                <w:lang w:val="uk-UA"/>
              </w:rPr>
            </w:pPr>
            <w:r>
              <w:rPr>
                <w:sz w:val="24"/>
                <w:szCs w:val="24"/>
                <w:lang w:val="uk-UA"/>
              </w:rPr>
              <w:t>2</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64352A" w:rsidRPr="004F06BA" w:rsidRDefault="0064352A" w:rsidP="00C35FB8">
            <w:pPr>
              <w:jc w:val="both"/>
              <w:rPr>
                <w:sz w:val="24"/>
                <w:szCs w:val="24"/>
                <w:lang w:val="uk-UA"/>
              </w:rPr>
            </w:pPr>
            <w:r w:rsidRPr="004F06BA">
              <w:rPr>
                <w:sz w:val="24"/>
                <w:szCs w:val="24"/>
                <w:lang w:val="uk-UA"/>
              </w:rPr>
              <w:t>Відповідно до передпроектних розробок при умові забезпечення вимоги п.3.8* (примітка 1), 3.15, 3.16 ДБН 360-92**.</w:t>
            </w:r>
          </w:p>
          <w:p w:rsidR="0064352A" w:rsidRPr="004F06BA" w:rsidRDefault="0064352A" w:rsidP="00C35FB8">
            <w:pPr>
              <w:jc w:val="both"/>
              <w:rPr>
                <w:sz w:val="24"/>
                <w:szCs w:val="24"/>
                <w:lang w:val="uk-UA"/>
              </w:rPr>
            </w:pPr>
          </w:p>
        </w:tc>
      </w:tr>
      <w:tr w:rsidR="0064352A" w:rsidRPr="00435F61" w:rsidTr="00C35FB8">
        <w:tc>
          <w:tcPr>
            <w:tcW w:w="568" w:type="dxa"/>
          </w:tcPr>
          <w:p w:rsidR="0064352A" w:rsidRPr="00435F61" w:rsidRDefault="0064352A" w:rsidP="00C35FB8">
            <w:pPr>
              <w:rPr>
                <w:sz w:val="24"/>
                <w:szCs w:val="24"/>
                <w:lang w:val="uk-UA"/>
              </w:rPr>
            </w:pPr>
            <w:r>
              <w:rPr>
                <w:sz w:val="24"/>
                <w:szCs w:val="24"/>
                <w:lang w:val="uk-UA"/>
              </w:rPr>
              <w:t>3</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64352A" w:rsidRPr="004F06BA" w:rsidRDefault="0064352A" w:rsidP="00C35FB8">
            <w:pPr>
              <w:jc w:val="both"/>
              <w:rPr>
                <w:sz w:val="24"/>
                <w:szCs w:val="24"/>
                <w:lang w:val="uk-UA"/>
              </w:rPr>
            </w:pPr>
            <w:r w:rsidRPr="004F06BA">
              <w:rPr>
                <w:sz w:val="24"/>
                <w:szCs w:val="24"/>
                <w:lang w:val="uk-UA"/>
              </w:rPr>
              <w:t>Для житлових кварталів – 180-450люд./га згідно з п.3.7 ДБН 360-92**;</w:t>
            </w:r>
          </w:p>
          <w:p w:rsidR="0064352A" w:rsidRPr="004F06BA" w:rsidRDefault="0064352A" w:rsidP="00C35FB8">
            <w:pPr>
              <w:jc w:val="both"/>
              <w:rPr>
                <w:sz w:val="24"/>
                <w:szCs w:val="24"/>
                <w:lang w:val="uk-UA"/>
              </w:rPr>
            </w:pPr>
            <w:r w:rsidRPr="004F06BA">
              <w:rPr>
                <w:sz w:val="24"/>
                <w:szCs w:val="24"/>
                <w:lang w:val="uk-UA"/>
              </w:rPr>
              <w:lastRenderedPageBreak/>
              <w:t xml:space="preserve">для земельної ділянки окремого будинку – згідно з </w:t>
            </w:r>
            <w:proofErr w:type="spellStart"/>
            <w:r w:rsidRPr="004F06BA">
              <w:rPr>
                <w:sz w:val="24"/>
                <w:szCs w:val="24"/>
                <w:lang w:val="uk-UA"/>
              </w:rPr>
              <w:t>передпроектними</w:t>
            </w:r>
            <w:proofErr w:type="spellEnd"/>
            <w:r w:rsidRPr="004F06BA">
              <w:rPr>
                <w:sz w:val="24"/>
                <w:szCs w:val="24"/>
                <w:lang w:val="uk-UA"/>
              </w:rPr>
              <w:t xml:space="preserve"> розробками при умові забезпечення вимоги п.3.8* (примітка 1) 3.15, 3.16  ДБН 360-92**.</w:t>
            </w:r>
          </w:p>
          <w:p w:rsidR="0064352A" w:rsidRPr="004F06BA" w:rsidRDefault="0064352A" w:rsidP="00C35FB8">
            <w:pPr>
              <w:jc w:val="both"/>
              <w:rPr>
                <w:sz w:val="24"/>
                <w:szCs w:val="24"/>
                <w:lang w:val="uk-UA"/>
              </w:rPr>
            </w:pPr>
          </w:p>
        </w:tc>
      </w:tr>
      <w:tr w:rsidR="0064352A" w:rsidRPr="00435F61" w:rsidTr="00C35FB8">
        <w:tc>
          <w:tcPr>
            <w:tcW w:w="568" w:type="dxa"/>
          </w:tcPr>
          <w:p w:rsidR="0064352A" w:rsidRPr="00435F61" w:rsidRDefault="0064352A" w:rsidP="00C35FB8">
            <w:pPr>
              <w:rPr>
                <w:sz w:val="24"/>
                <w:szCs w:val="24"/>
                <w:lang w:val="uk-UA"/>
              </w:rPr>
            </w:pPr>
            <w:r>
              <w:rPr>
                <w:sz w:val="24"/>
                <w:szCs w:val="24"/>
                <w:lang w:val="uk-UA"/>
              </w:rPr>
              <w:lastRenderedPageBreak/>
              <w:t>4</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64352A" w:rsidRPr="00435F61" w:rsidRDefault="0064352A" w:rsidP="00C35FB8">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п. 3.14 та перед-проектних розробок.</w:t>
            </w:r>
          </w:p>
          <w:p w:rsidR="0064352A" w:rsidRPr="00435F61" w:rsidRDefault="0064352A" w:rsidP="00C35FB8">
            <w:pPr>
              <w:jc w:val="both"/>
              <w:rPr>
                <w:sz w:val="24"/>
                <w:szCs w:val="24"/>
                <w:lang w:val="uk-UA"/>
              </w:rPr>
            </w:pPr>
          </w:p>
        </w:tc>
      </w:tr>
      <w:tr w:rsidR="0064352A" w:rsidRPr="00C47BBF" w:rsidTr="00C35FB8">
        <w:tc>
          <w:tcPr>
            <w:tcW w:w="568" w:type="dxa"/>
          </w:tcPr>
          <w:p w:rsidR="0064352A" w:rsidRPr="00435F61" w:rsidRDefault="0064352A" w:rsidP="00C35FB8">
            <w:pPr>
              <w:rPr>
                <w:sz w:val="24"/>
                <w:szCs w:val="24"/>
                <w:lang w:val="uk-UA"/>
              </w:rPr>
            </w:pPr>
            <w:r>
              <w:rPr>
                <w:sz w:val="24"/>
                <w:szCs w:val="24"/>
                <w:lang w:val="uk-UA"/>
              </w:rPr>
              <w:t>5</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 xml:space="preserve">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64352A" w:rsidRPr="00435F61" w:rsidRDefault="0064352A" w:rsidP="00C35FB8">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64352A" w:rsidRPr="00435F61" w:rsidRDefault="0064352A" w:rsidP="00C35FB8">
            <w:pPr>
              <w:jc w:val="both"/>
              <w:rPr>
                <w:sz w:val="10"/>
                <w:szCs w:val="10"/>
                <w:lang w:val="uk-UA"/>
              </w:rPr>
            </w:pPr>
          </w:p>
        </w:tc>
      </w:tr>
      <w:tr w:rsidR="0064352A" w:rsidRPr="00435F61" w:rsidTr="00C35FB8">
        <w:tc>
          <w:tcPr>
            <w:tcW w:w="568" w:type="dxa"/>
          </w:tcPr>
          <w:p w:rsidR="0064352A" w:rsidRPr="00435F61" w:rsidRDefault="0064352A" w:rsidP="00C35FB8">
            <w:pPr>
              <w:rPr>
                <w:sz w:val="24"/>
                <w:szCs w:val="24"/>
                <w:lang w:val="uk-UA"/>
              </w:rPr>
            </w:pPr>
            <w:r>
              <w:rPr>
                <w:sz w:val="24"/>
                <w:szCs w:val="24"/>
                <w:lang w:val="uk-UA"/>
              </w:rPr>
              <w:t>6</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64352A" w:rsidRPr="00435F61" w:rsidRDefault="0064352A" w:rsidP="00C35FB8">
            <w:pPr>
              <w:tabs>
                <w:tab w:val="right" w:pos="9540"/>
              </w:tabs>
              <w:jc w:val="both"/>
              <w:rPr>
                <w:sz w:val="24"/>
                <w:szCs w:val="24"/>
                <w:lang w:val="uk-UA"/>
              </w:rPr>
            </w:pPr>
            <w:r w:rsidRPr="00435F61">
              <w:rPr>
                <w:sz w:val="24"/>
                <w:szCs w:val="24"/>
                <w:lang w:val="uk-UA"/>
              </w:rPr>
              <w:t xml:space="preserve">Згідно з ДБН 360-92** п.3.13 Додаток 3.1 та п. п. 3.24 – 3.25а* та </w:t>
            </w:r>
            <w:r>
              <w:rPr>
                <w:sz w:val="24"/>
                <w:szCs w:val="24"/>
                <w:lang w:val="uk-UA"/>
              </w:rPr>
              <w:t>табл</w:t>
            </w:r>
            <w:r w:rsidRPr="00435F61">
              <w:rPr>
                <w:sz w:val="24"/>
                <w:szCs w:val="24"/>
                <w:lang w:val="uk-UA"/>
              </w:rPr>
              <w:t>. 3.2а* з урахуванням санітарних норм та норм інсоляції.</w:t>
            </w:r>
          </w:p>
          <w:p w:rsidR="0064352A" w:rsidRPr="00435F61" w:rsidRDefault="0064352A" w:rsidP="00C35FB8">
            <w:pPr>
              <w:jc w:val="both"/>
              <w:rPr>
                <w:sz w:val="10"/>
                <w:szCs w:val="10"/>
                <w:lang w:val="uk-UA"/>
              </w:rPr>
            </w:pPr>
          </w:p>
        </w:tc>
      </w:tr>
      <w:tr w:rsidR="0064352A" w:rsidRPr="00435F61" w:rsidTr="00C35FB8">
        <w:tc>
          <w:tcPr>
            <w:tcW w:w="568" w:type="dxa"/>
          </w:tcPr>
          <w:p w:rsidR="0064352A" w:rsidRPr="00435F61" w:rsidRDefault="0064352A" w:rsidP="00C35FB8">
            <w:pPr>
              <w:rPr>
                <w:sz w:val="24"/>
                <w:szCs w:val="24"/>
                <w:lang w:val="uk-UA"/>
              </w:rPr>
            </w:pPr>
            <w:r>
              <w:rPr>
                <w:sz w:val="24"/>
                <w:szCs w:val="24"/>
                <w:lang w:val="uk-UA"/>
              </w:rPr>
              <w:t>7</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64352A" w:rsidRPr="004F06BA" w:rsidRDefault="0064352A" w:rsidP="00C35FB8">
            <w:pPr>
              <w:jc w:val="both"/>
              <w:rPr>
                <w:sz w:val="24"/>
                <w:szCs w:val="24"/>
                <w:lang w:val="uk-UA"/>
              </w:rPr>
            </w:pPr>
            <w:r w:rsidRPr="004F06BA">
              <w:rPr>
                <w:sz w:val="24"/>
                <w:szCs w:val="24"/>
                <w:lang w:val="uk-UA"/>
              </w:rPr>
              <w:t>Згідно з ДБН 360-92** додаток 8.1, 8.2</w:t>
            </w:r>
            <w:r>
              <w:rPr>
                <w:sz w:val="24"/>
                <w:szCs w:val="24"/>
                <w:lang w:val="uk-UA"/>
              </w:rPr>
              <w:t>;</w:t>
            </w:r>
            <w:r w:rsidRPr="004F06BA">
              <w:rPr>
                <w:sz w:val="24"/>
                <w:szCs w:val="24"/>
                <w:lang w:val="uk-UA"/>
              </w:rPr>
              <w:t xml:space="preserve"> «Правилами охорони магістральних трубопроводів», затвердженими Постановою КМ</w:t>
            </w:r>
            <w:r>
              <w:rPr>
                <w:sz w:val="24"/>
                <w:szCs w:val="24"/>
                <w:lang w:val="uk-UA"/>
              </w:rPr>
              <w:t xml:space="preserve"> України від 16.11.2002р. №1747;</w:t>
            </w:r>
            <w:r w:rsidRPr="004F06BA">
              <w:rPr>
                <w:sz w:val="24"/>
                <w:szCs w:val="24"/>
                <w:lang w:val="uk-UA"/>
              </w:rPr>
              <w:t xml:space="preserve"> «Правилами охорони електричних мереж», затвердженими Постановою </w:t>
            </w:r>
            <w:r>
              <w:rPr>
                <w:sz w:val="24"/>
                <w:szCs w:val="24"/>
                <w:lang w:val="uk-UA"/>
              </w:rPr>
              <w:t>КМ України від 4.03.1997р. №209;</w:t>
            </w:r>
            <w:r w:rsidRPr="004F06BA">
              <w:rPr>
                <w:sz w:val="24"/>
                <w:szCs w:val="24"/>
                <w:lang w:val="uk-UA"/>
              </w:rPr>
              <w:t xml:space="preserve">  профільною нормативною документацією.</w:t>
            </w:r>
          </w:p>
        </w:tc>
      </w:tr>
      <w:tr w:rsidR="0064352A" w:rsidRPr="00435F61" w:rsidTr="00C35FB8">
        <w:tc>
          <w:tcPr>
            <w:tcW w:w="568" w:type="dxa"/>
          </w:tcPr>
          <w:p w:rsidR="0064352A" w:rsidRPr="00435F61" w:rsidRDefault="0064352A" w:rsidP="00C35FB8">
            <w:pPr>
              <w:rPr>
                <w:sz w:val="24"/>
                <w:szCs w:val="24"/>
                <w:lang w:val="uk-UA"/>
              </w:rPr>
            </w:pPr>
            <w:r>
              <w:rPr>
                <w:sz w:val="24"/>
                <w:szCs w:val="24"/>
                <w:lang w:val="uk-UA"/>
              </w:rPr>
              <w:t>8</w:t>
            </w:r>
            <w:r w:rsidRPr="00435F61">
              <w:rPr>
                <w:sz w:val="24"/>
                <w:szCs w:val="24"/>
                <w:lang w:val="uk-UA"/>
              </w:rPr>
              <w:t>.</w:t>
            </w:r>
          </w:p>
        </w:tc>
        <w:tc>
          <w:tcPr>
            <w:tcW w:w="4536" w:type="dxa"/>
          </w:tcPr>
          <w:p w:rsidR="0064352A" w:rsidRPr="004F06BA" w:rsidRDefault="0064352A" w:rsidP="00C35FB8">
            <w:pPr>
              <w:jc w:val="both"/>
              <w:rPr>
                <w:sz w:val="24"/>
                <w:szCs w:val="24"/>
                <w:lang w:val="uk-UA"/>
              </w:rPr>
            </w:pPr>
            <w:r w:rsidRPr="004F06BA">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64352A" w:rsidRPr="004F06BA" w:rsidRDefault="0064352A" w:rsidP="00C35FB8">
            <w:pPr>
              <w:jc w:val="both"/>
              <w:rPr>
                <w:sz w:val="24"/>
                <w:szCs w:val="24"/>
                <w:lang w:val="uk-UA"/>
              </w:rPr>
            </w:pPr>
          </w:p>
        </w:tc>
        <w:tc>
          <w:tcPr>
            <w:tcW w:w="4640" w:type="dxa"/>
          </w:tcPr>
          <w:p w:rsidR="0064352A" w:rsidRDefault="0064352A" w:rsidP="00C35FB8">
            <w:pPr>
              <w:jc w:val="both"/>
              <w:rPr>
                <w:sz w:val="24"/>
                <w:szCs w:val="24"/>
                <w:lang w:val="uk-UA"/>
              </w:rPr>
            </w:pPr>
            <w:r w:rsidRPr="004F06BA">
              <w:rPr>
                <w:sz w:val="24"/>
                <w:szCs w:val="24"/>
                <w:lang w:val="uk-UA"/>
              </w:rPr>
              <w:t>Згідно з ДБН А.2.1-1-2008 «Інженерні вишукування для будівництва».</w:t>
            </w:r>
          </w:p>
          <w:p w:rsidR="0064352A" w:rsidRPr="004F06BA" w:rsidRDefault="0064352A" w:rsidP="00C35FB8">
            <w:pPr>
              <w:shd w:val="clear" w:color="auto" w:fill="FFFFFF"/>
              <w:tabs>
                <w:tab w:val="left" w:pos="763"/>
              </w:tabs>
              <w:spacing w:line="269" w:lineRule="exact"/>
              <w:jc w:val="both"/>
              <w:rPr>
                <w:color w:val="000000"/>
                <w:spacing w:val="1"/>
                <w:sz w:val="24"/>
                <w:szCs w:val="24"/>
                <w:lang w:val="uk-UA"/>
              </w:rPr>
            </w:pPr>
            <w:r w:rsidRPr="004F06BA">
              <w:rPr>
                <w:color w:val="000000"/>
                <w:spacing w:val="1"/>
                <w:sz w:val="24"/>
                <w:szCs w:val="24"/>
                <w:lang w:val="uk-UA"/>
              </w:rPr>
              <w:t>Вишукувальні роботи проводяться в залежності від стадії проектної документації:</w:t>
            </w:r>
          </w:p>
          <w:p w:rsidR="0064352A" w:rsidRPr="004F06BA" w:rsidRDefault="0064352A" w:rsidP="0064352A">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4F06BA">
              <w:rPr>
                <w:color w:val="000000"/>
                <w:spacing w:val="2"/>
                <w:sz w:val="24"/>
                <w:szCs w:val="24"/>
                <w:lang w:val="uk-UA"/>
              </w:rPr>
              <w:t xml:space="preserve">для передпроектних робіт та ескізного проекту (ЕП) </w:t>
            </w:r>
            <w:r w:rsidRPr="004F06BA">
              <w:rPr>
                <w:color w:val="000000"/>
                <w:spacing w:val="2"/>
                <w:sz w:val="24"/>
                <w:szCs w:val="24"/>
              </w:rPr>
              <w:t xml:space="preserve">- </w:t>
            </w:r>
            <w:r w:rsidRPr="004F06BA">
              <w:rPr>
                <w:color w:val="000000"/>
                <w:spacing w:val="2"/>
                <w:sz w:val="24"/>
                <w:szCs w:val="24"/>
                <w:lang w:val="uk-UA"/>
              </w:rPr>
              <w:t xml:space="preserve">на основі </w:t>
            </w:r>
            <w:r w:rsidRPr="004F06BA">
              <w:rPr>
                <w:color w:val="000000"/>
                <w:spacing w:val="7"/>
                <w:sz w:val="24"/>
                <w:szCs w:val="24"/>
                <w:lang w:val="uk-UA"/>
              </w:rPr>
              <w:t xml:space="preserve">літературних, фондових джерел (враховуючи і державний </w:t>
            </w:r>
            <w:proofErr w:type="spellStart"/>
            <w:r w:rsidRPr="004F06BA">
              <w:rPr>
                <w:color w:val="000000"/>
                <w:spacing w:val="7"/>
                <w:sz w:val="24"/>
                <w:szCs w:val="24"/>
                <w:lang w:val="uk-UA"/>
              </w:rPr>
              <w:t>картографо</w:t>
            </w:r>
            <w:proofErr w:type="spellEnd"/>
            <w:r w:rsidRPr="004F06BA">
              <w:rPr>
                <w:color w:val="000000"/>
                <w:spacing w:val="7"/>
                <w:sz w:val="24"/>
                <w:szCs w:val="24"/>
                <w:lang w:val="uk-UA"/>
              </w:rPr>
              <w:t>-геодезичний</w:t>
            </w:r>
            <w:r>
              <w:rPr>
                <w:color w:val="000000"/>
                <w:spacing w:val="7"/>
                <w:sz w:val="24"/>
                <w:szCs w:val="24"/>
                <w:lang w:val="uk-UA"/>
              </w:rPr>
              <w:t xml:space="preserve"> </w:t>
            </w:r>
            <w:r w:rsidRPr="004F06BA">
              <w:rPr>
                <w:color w:val="000000"/>
                <w:spacing w:val="4"/>
                <w:sz w:val="24"/>
                <w:szCs w:val="24"/>
                <w:lang w:val="uk-UA"/>
              </w:rPr>
              <w:t>фонд) і обґрунтованого обсягу польових і лабораторних робіт;</w:t>
            </w:r>
          </w:p>
          <w:p w:rsidR="0064352A" w:rsidRPr="004F06BA" w:rsidRDefault="0064352A" w:rsidP="0064352A">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4F06BA">
              <w:rPr>
                <w:color w:val="000000"/>
                <w:spacing w:val="2"/>
                <w:sz w:val="24"/>
                <w:szCs w:val="24"/>
                <w:lang w:val="uk-UA"/>
              </w:rPr>
              <w:t>на стадіях техніко-економічне обґрунтування (ТЕО), техніко-економічний розраху</w:t>
            </w:r>
            <w:r w:rsidRPr="004F06BA">
              <w:rPr>
                <w:color w:val="000000"/>
                <w:spacing w:val="5"/>
                <w:sz w:val="24"/>
                <w:szCs w:val="24"/>
                <w:lang w:val="uk-UA"/>
              </w:rPr>
              <w:t>нок (ТЕР), проект (П), робочий проект (РП) - основні обсяги вишукувань (до ста в</w:t>
            </w:r>
            <w:r w:rsidRPr="004F06BA">
              <w:rPr>
                <w:color w:val="000000"/>
                <w:sz w:val="24"/>
                <w:szCs w:val="24"/>
                <w:lang w:val="uk-UA"/>
              </w:rPr>
              <w:t>ідсотків);</w:t>
            </w:r>
          </w:p>
          <w:p w:rsidR="0064352A" w:rsidRPr="004F06BA" w:rsidRDefault="0064352A" w:rsidP="0064352A">
            <w:pPr>
              <w:widowControl w:val="0"/>
              <w:numPr>
                <w:ilvl w:val="0"/>
                <w:numId w:val="41"/>
              </w:numPr>
              <w:shd w:val="clear" w:color="auto" w:fill="FFFFFF"/>
              <w:tabs>
                <w:tab w:val="left" w:pos="634"/>
              </w:tabs>
              <w:autoSpaceDE w:val="0"/>
              <w:autoSpaceDN w:val="0"/>
              <w:adjustRightInd w:val="0"/>
              <w:spacing w:before="91" w:line="259" w:lineRule="exact"/>
              <w:jc w:val="both"/>
              <w:rPr>
                <w:sz w:val="24"/>
                <w:szCs w:val="24"/>
                <w:lang w:val="uk-UA"/>
              </w:rPr>
            </w:pPr>
            <w:r w:rsidRPr="004F06BA">
              <w:rPr>
                <w:color w:val="000000"/>
                <w:spacing w:val="8"/>
                <w:sz w:val="24"/>
                <w:szCs w:val="24"/>
                <w:lang w:val="uk-UA"/>
              </w:rPr>
              <w:t>на стадії робочої документації (Р) - додаткові обсяги вишукувальних робіт при умові від</w:t>
            </w:r>
            <w:r w:rsidRPr="004F06BA">
              <w:rPr>
                <w:color w:val="000000"/>
                <w:spacing w:val="8"/>
                <w:sz w:val="24"/>
                <w:szCs w:val="24"/>
                <w:lang w:val="uk-UA"/>
              </w:rPr>
              <w:softHyphen/>
              <w:t>по</w:t>
            </w:r>
            <w:r w:rsidRPr="004F06BA">
              <w:rPr>
                <w:color w:val="000000"/>
                <w:spacing w:val="4"/>
                <w:sz w:val="24"/>
                <w:szCs w:val="24"/>
                <w:lang w:val="uk-UA"/>
              </w:rPr>
              <w:t>відного обґрунтування у технічному завданні</w:t>
            </w:r>
            <w:r>
              <w:rPr>
                <w:color w:val="000000"/>
                <w:spacing w:val="8"/>
                <w:sz w:val="24"/>
                <w:szCs w:val="24"/>
                <w:lang w:val="uk-UA"/>
              </w:rPr>
              <w:t>.</w:t>
            </w:r>
          </w:p>
        </w:tc>
      </w:tr>
      <w:tr w:rsidR="0064352A" w:rsidRPr="00435F61" w:rsidTr="00C35FB8">
        <w:tc>
          <w:tcPr>
            <w:tcW w:w="568" w:type="dxa"/>
          </w:tcPr>
          <w:p w:rsidR="0064352A" w:rsidRPr="00435F61" w:rsidRDefault="0064352A" w:rsidP="00C35FB8">
            <w:pPr>
              <w:rPr>
                <w:sz w:val="24"/>
                <w:szCs w:val="24"/>
                <w:lang w:val="uk-UA"/>
              </w:rPr>
            </w:pPr>
            <w:r>
              <w:rPr>
                <w:sz w:val="24"/>
                <w:szCs w:val="24"/>
                <w:lang w:val="uk-UA"/>
              </w:rPr>
              <w:t>9</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64352A" w:rsidRPr="00435F61" w:rsidRDefault="0064352A" w:rsidP="00C35FB8">
            <w:pPr>
              <w:jc w:val="both"/>
              <w:rPr>
                <w:sz w:val="10"/>
                <w:szCs w:val="10"/>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w:t>
            </w:r>
          </w:p>
        </w:tc>
      </w:tr>
      <w:tr w:rsidR="0064352A" w:rsidRPr="00435F61" w:rsidTr="00C35FB8">
        <w:tc>
          <w:tcPr>
            <w:tcW w:w="568" w:type="dxa"/>
          </w:tcPr>
          <w:p w:rsidR="0064352A" w:rsidRPr="00435F61" w:rsidRDefault="0064352A" w:rsidP="00C35FB8">
            <w:pPr>
              <w:rPr>
                <w:sz w:val="24"/>
                <w:szCs w:val="24"/>
                <w:lang w:val="uk-UA"/>
              </w:rPr>
            </w:pPr>
            <w:r>
              <w:rPr>
                <w:sz w:val="24"/>
                <w:szCs w:val="24"/>
                <w:lang w:val="uk-UA"/>
              </w:rPr>
              <w:lastRenderedPageBreak/>
              <w:t>10</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64352A" w:rsidRPr="00435F61" w:rsidRDefault="0064352A" w:rsidP="00C35FB8">
            <w:pPr>
              <w:jc w:val="both"/>
              <w:rPr>
                <w:sz w:val="24"/>
                <w:szCs w:val="24"/>
                <w:lang w:val="uk-UA"/>
              </w:rPr>
            </w:pPr>
            <w:r w:rsidRPr="00435F61">
              <w:rPr>
                <w:sz w:val="24"/>
                <w:szCs w:val="24"/>
                <w:lang w:val="uk-UA"/>
              </w:rPr>
              <w:t>Визначається згідно з ДБН 360-92** пп.7.26 – 7.42, ДБН В.2.3-5-2001 «Вулиці та дороги населених пунктів» та згідно передпроектних розробок.</w:t>
            </w:r>
          </w:p>
          <w:p w:rsidR="0064352A" w:rsidRPr="00435F61" w:rsidRDefault="0064352A" w:rsidP="00C35FB8">
            <w:pPr>
              <w:jc w:val="both"/>
              <w:rPr>
                <w:sz w:val="10"/>
                <w:szCs w:val="10"/>
                <w:lang w:val="uk-UA"/>
              </w:rPr>
            </w:pPr>
          </w:p>
        </w:tc>
      </w:tr>
      <w:tr w:rsidR="0064352A" w:rsidRPr="00435F61" w:rsidTr="00C35FB8">
        <w:tc>
          <w:tcPr>
            <w:tcW w:w="568" w:type="dxa"/>
          </w:tcPr>
          <w:p w:rsidR="0064352A" w:rsidRPr="00435F61" w:rsidRDefault="0064352A" w:rsidP="00C35FB8">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64352A" w:rsidRPr="00435F61" w:rsidRDefault="0064352A" w:rsidP="00C35FB8">
            <w:pPr>
              <w:jc w:val="both"/>
              <w:rPr>
                <w:sz w:val="10"/>
                <w:szCs w:val="10"/>
                <w:lang w:val="uk-UA"/>
              </w:rPr>
            </w:pPr>
            <w:r>
              <w:rPr>
                <w:sz w:val="24"/>
                <w:szCs w:val="24"/>
                <w:lang w:val="uk-UA"/>
              </w:rPr>
              <w:t>Згідно з ДБН 360-92**</w:t>
            </w:r>
            <w:r w:rsidRPr="00435F61">
              <w:rPr>
                <w:sz w:val="24"/>
                <w:szCs w:val="24"/>
                <w:lang w:val="uk-UA"/>
              </w:rPr>
              <w:t xml:space="preserve"> пп. 7.50, 7</w:t>
            </w:r>
            <w:r>
              <w:rPr>
                <w:sz w:val="24"/>
                <w:szCs w:val="24"/>
                <w:lang w:val="uk-UA"/>
              </w:rPr>
              <w:t>.51, таблиця 7.</w:t>
            </w:r>
            <w:r w:rsidRPr="00435F61">
              <w:rPr>
                <w:sz w:val="24"/>
                <w:szCs w:val="24"/>
                <w:lang w:val="uk-UA"/>
              </w:rPr>
              <w:t>5, 7.6 (зміна 4) та ДБН В.2.3-15-2007 «Автостоянки і гаражі для легкових  автомобілів»</w:t>
            </w:r>
            <w:r>
              <w:rPr>
                <w:sz w:val="24"/>
                <w:szCs w:val="24"/>
                <w:lang w:val="uk-UA"/>
              </w:rPr>
              <w:t>.</w:t>
            </w:r>
          </w:p>
        </w:tc>
      </w:tr>
      <w:tr w:rsidR="0064352A" w:rsidRPr="00435F61" w:rsidTr="00C35FB8">
        <w:tc>
          <w:tcPr>
            <w:tcW w:w="568" w:type="dxa"/>
          </w:tcPr>
          <w:p w:rsidR="0064352A" w:rsidRPr="00435F61" w:rsidRDefault="0064352A" w:rsidP="00C35FB8">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64352A" w:rsidRPr="00435F61" w:rsidRDefault="0064352A" w:rsidP="00C35FB8">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64352A" w:rsidRPr="00435F61" w:rsidRDefault="00F47F31" w:rsidP="00C35FB8">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r w:rsidR="0064352A" w:rsidRPr="00435F61">
              <w:rPr>
                <w:sz w:val="24"/>
                <w:szCs w:val="24"/>
                <w:lang w:val="uk-UA"/>
              </w:rPr>
              <w:t>).</w:t>
            </w:r>
          </w:p>
        </w:tc>
      </w:tr>
      <w:tr w:rsidR="0064352A" w:rsidRPr="00435F61" w:rsidTr="00C35FB8">
        <w:tc>
          <w:tcPr>
            <w:tcW w:w="568" w:type="dxa"/>
          </w:tcPr>
          <w:p w:rsidR="0064352A" w:rsidRPr="00435F61" w:rsidRDefault="0064352A" w:rsidP="00C35FB8">
            <w:pPr>
              <w:rPr>
                <w:sz w:val="24"/>
                <w:szCs w:val="24"/>
                <w:lang w:val="uk-UA"/>
              </w:rPr>
            </w:pPr>
            <w:r>
              <w:rPr>
                <w:sz w:val="24"/>
                <w:szCs w:val="24"/>
                <w:lang w:val="uk-UA"/>
              </w:rPr>
              <w:t>13.</w:t>
            </w:r>
          </w:p>
        </w:tc>
        <w:tc>
          <w:tcPr>
            <w:tcW w:w="4536" w:type="dxa"/>
          </w:tcPr>
          <w:p w:rsidR="0064352A" w:rsidRPr="00435F61" w:rsidRDefault="0064352A" w:rsidP="00C35FB8">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64352A" w:rsidRPr="00435F61" w:rsidRDefault="0064352A" w:rsidP="00C35FB8">
            <w:pPr>
              <w:jc w:val="both"/>
              <w:rPr>
                <w:sz w:val="24"/>
                <w:szCs w:val="24"/>
                <w:lang w:val="uk-UA"/>
              </w:rPr>
            </w:pPr>
            <w:r w:rsidRPr="00435F61">
              <w:rPr>
                <w:sz w:val="24"/>
                <w:szCs w:val="24"/>
                <w:lang w:val="uk-UA"/>
              </w:rPr>
              <w:t>ДБН В.2.2-17</w:t>
            </w:r>
            <w:r>
              <w:rPr>
                <w:sz w:val="24"/>
                <w:szCs w:val="24"/>
                <w:lang w:val="uk-UA"/>
              </w:rPr>
              <w:t>-2006</w:t>
            </w:r>
            <w:r w:rsidRPr="00435F61">
              <w:rPr>
                <w:sz w:val="24"/>
                <w:szCs w:val="24"/>
                <w:lang w:val="uk-UA"/>
              </w:rPr>
              <w:t xml:space="preserve"> «Доступність будинків і споруд для маломобільних груп населення» та згідно перед проектних розробок.</w:t>
            </w:r>
          </w:p>
          <w:p w:rsidR="0064352A" w:rsidRPr="00435F61" w:rsidRDefault="0064352A" w:rsidP="00C35FB8">
            <w:pPr>
              <w:jc w:val="both"/>
              <w:rPr>
                <w:sz w:val="24"/>
                <w:szCs w:val="24"/>
                <w:lang w:val="uk-UA"/>
              </w:rPr>
            </w:pPr>
          </w:p>
        </w:tc>
      </w:tr>
    </w:tbl>
    <w:p w:rsidR="0064352A" w:rsidRDefault="0064352A" w:rsidP="00187875">
      <w:pPr>
        <w:spacing w:line="360" w:lineRule="auto"/>
        <w:jc w:val="center"/>
        <w:rPr>
          <w:rFonts w:eastAsia="Arial Unicode MS"/>
          <w:b/>
          <w:i/>
          <w:sz w:val="24"/>
          <w:szCs w:val="24"/>
          <w:highlight w:val="green"/>
          <w:lang w:val="uk-UA"/>
        </w:rPr>
      </w:pPr>
    </w:p>
    <w:p w:rsidR="00187875" w:rsidRPr="00836235" w:rsidRDefault="00187875" w:rsidP="00187875">
      <w:pPr>
        <w:spacing w:line="360" w:lineRule="auto"/>
        <w:jc w:val="center"/>
        <w:rPr>
          <w:b/>
          <w:i/>
          <w:iCs/>
          <w:sz w:val="24"/>
          <w:szCs w:val="24"/>
          <w:lang w:val="uk-UA"/>
        </w:rPr>
      </w:pPr>
      <w:bookmarkStart w:id="125" w:name="_Toc327862926"/>
      <w:bookmarkStart w:id="126" w:name="_Toc327863096"/>
      <w:bookmarkStart w:id="127" w:name="_Toc349494194"/>
      <w:bookmarkStart w:id="128" w:name="_Toc372555279"/>
      <w:bookmarkStart w:id="129" w:name="_Toc372555452"/>
      <w:r w:rsidRPr="00836235">
        <w:rPr>
          <w:b/>
          <w:i/>
          <w:iCs/>
          <w:sz w:val="24"/>
          <w:szCs w:val="24"/>
          <w:lang w:val="uk-UA"/>
        </w:rPr>
        <w:t xml:space="preserve">3. </w:t>
      </w:r>
      <w:bookmarkEnd w:id="125"/>
      <w:bookmarkEnd w:id="126"/>
      <w:bookmarkEnd w:id="127"/>
      <w:r w:rsidRPr="00836235">
        <w:rPr>
          <w:rFonts w:eastAsia="Arial Unicode MS"/>
          <w:b/>
          <w:i/>
          <w:sz w:val="24"/>
          <w:szCs w:val="24"/>
          <w:lang w:val="uk-UA"/>
        </w:rPr>
        <w:t>ЛАНДШАФТНО-</w:t>
      </w:r>
      <w:r w:rsidRPr="00836235">
        <w:rPr>
          <w:rFonts w:eastAsia="Arial Unicode MS"/>
          <w:b/>
          <w:i/>
          <w:sz w:val="24"/>
          <w:szCs w:val="24"/>
        </w:rPr>
        <w:t xml:space="preserve">РЕКРЕАЦІЙНІ </w:t>
      </w:r>
      <w:r w:rsidRPr="00836235">
        <w:rPr>
          <w:rFonts w:eastAsia="Arial Unicode MS"/>
          <w:b/>
          <w:i/>
          <w:sz w:val="24"/>
          <w:szCs w:val="24"/>
          <w:lang w:val="uk-UA"/>
        </w:rPr>
        <w:t>ЗОНИ</w:t>
      </w:r>
      <w:bookmarkEnd w:id="128"/>
      <w:bookmarkEnd w:id="129"/>
    </w:p>
    <w:p w:rsidR="00187875" w:rsidRDefault="00187875" w:rsidP="00187875">
      <w:pPr>
        <w:spacing w:line="360" w:lineRule="auto"/>
        <w:jc w:val="center"/>
        <w:rPr>
          <w:b/>
          <w:i/>
          <w:sz w:val="26"/>
          <w:szCs w:val="26"/>
          <w:lang w:val="uk-UA"/>
        </w:rPr>
      </w:pPr>
      <w:r>
        <w:rPr>
          <w:b/>
          <w:i/>
          <w:sz w:val="26"/>
          <w:szCs w:val="26"/>
          <w:lang w:val="uk-UA"/>
        </w:rPr>
        <w:t>3</w:t>
      </w:r>
      <w:r w:rsidRPr="00500D6B">
        <w:rPr>
          <w:b/>
          <w:i/>
          <w:sz w:val="26"/>
          <w:szCs w:val="26"/>
          <w:lang w:val="uk-UA"/>
        </w:rPr>
        <w:t>.1.Зона об’єктів природно-заповідного фонду-Р-1</w:t>
      </w:r>
    </w:p>
    <w:p w:rsidR="00187875" w:rsidRPr="00004DF5" w:rsidRDefault="00187875" w:rsidP="006E07B8">
      <w:pPr>
        <w:ind w:firstLine="709"/>
        <w:jc w:val="both"/>
        <w:rPr>
          <w:rFonts w:eastAsia="Arial Unicode MS"/>
          <w:sz w:val="26"/>
          <w:szCs w:val="26"/>
          <w:lang w:val="uk-UA"/>
        </w:rPr>
      </w:pPr>
      <w:r>
        <w:rPr>
          <w:sz w:val="26"/>
          <w:szCs w:val="26"/>
          <w:lang w:val="uk-UA"/>
        </w:rPr>
        <w:t>Використання території зони повинно відбуватися у відповідності до положення про об’єкт природно-заповідного фонду. Будь-яка забудова на території ПЗФ заборонена.</w:t>
      </w:r>
    </w:p>
    <w:p w:rsidR="00187875" w:rsidRPr="00435F61" w:rsidRDefault="00187875" w:rsidP="00187875">
      <w:pPr>
        <w:ind w:left="360"/>
        <w:jc w:val="center"/>
        <w:rPr>
          <w:b/>
          <w:i/>
          <w:sz w:val="26"/>
          <w:szCs w:val="26"/>
          <w:lang w:val="uk-UA"/>
        </w:rPr>
      </w:pPr>
      <w:r>
        <w:rPr>
          <w:b/>
          <w:i/>
          <w:sz w:val="26"/>
          <w:szCs w:val="26"/>
          <w:lang w:val="uk-UA"/>
        </w:rPr>
        <w:t>3.</w:t>
      </w:r>
      <w:r w:rsidR="006E07B8">
        <w:rPr>
          <w:b/>
          <w:i/>
          <w:sz w:val="26"/>
          <w:szCs w:val="26"/>
          <w:lang w:val="uk-UA"/>
        </w:rPr>
        <w:t>2</w:t>
      </w:r>
      <w:r w:rsidRPr="00435F61">
        <w:rPr>
          <w:b/>
          <w:i/>
          <w:sz w:val="26"/>
          <w:szCs w:val="26"/>
          <w:lang w:val="uk-UA"/>
        </w:rPr>
        <w:t>.</w:t>
      </w:r>
      <w:r>
        <w:rPr>
          <w:b/>
          <w:i/>
          <w:sz w:val="26"/>
          <w:szCs w:val="26"/>
          <w:lang w:val="uk-UA"/>
        </w:rPr>
        <w:t>З</w:t>
      </w:r>
      <w:r w:rsidRPr="00435F61">
        <w:rPr>
          <w:b/>
          <w:i/>
          <w:sz w:val="26"/>
          <w:szCs w:val="26"/>
          <w:lang w:val="uk-UA"/>
        </w:rPr>
        <w:t>она озеленених територій загального користування  Р-</w:t>
      </w:r>
      <w:r w:rsidR="006E07B8">
        <w:rPr>
          <w:b/>
          <w:i/>
          <w:sz w:val="26"/>
          <w:szCs w:val="26"/>
          <w:lang w:val="uk-UA"/>
        </w:rPr>
        <w:t>2</w:t>
      </w:r>
    </w:p>
    <w:p w:rsidR="00187875" w:rsidRPr="00435F61" w:rsidRDefault="00187875" w:rsidP="00187875">
      <w:pPr>
        <w:ind w:left="360"/>
        <w:jc w:val="center"/>
        <w:rPr>
          <w:b/>
          <w:i/>
          <w:sz w:val="26"/>
          <w:szCs w:val="26"/>
          <w:lang w:val="uk-UA"/>
        </w:rPr>
      </w:pPr>
      <w:r w:rsidRPr="00435F61">
        <w:rPr>
          <w:b/>
          <w:i/>
          <w:sz w:val="26"/>
          <w:szCs w:val="26"/>
          <w:lang w:val="uk-UA"/>
        </w:rPr>
        <w:t>(</w:t>
      </w:r>
      <w:r w:rsidR="006E07B8">
        <w:rPr>
          <w:b/>
          <w:i/>
          <w:sz w:val="26"/>
          <w:szCs w:val="26"/>
          <w:lang w:val="uk-UA"/>
        </w:rPr>
        <w:t xml:space="preserve">міські </w:t>
      </w:r>
      <w:r w:rsidRPr="00435F61">
        <w:rPr>
          <w:b/>
          <w:i/>
          <w:sz w:val="26"/>
          <w:szCs w:val="26"/>
          <w:lang w:val="uk-UA"/>
        </w:rPr>
        <w:t>парки, сквери, бульвари, набережні</w:t>
      </w:r>
      <w:r>
        <w:rPr>
          <w:b/>
          <w:i/>
          <w:sz w:val="26"/>
          <w:szCs w:val="26"/>
          <w:lang w:val="uk-UA"/>
        </w:rPr>
        <w:t>, меморіальні парки</w:t>
      </w:r>
      <w:r w:rsidRPr="00435F61">
        <w:rPr>
          <w:b/>
          <w:i/>
          <w:sz w:val="26"/>
          <w:szCs w:val="26"/>
          <w:lang w:val="uk-UA"/>
        </w:rPr>
        <w:t>)</w:t>
      </w:r>
    </w:p>
    <w:p w:rsidR="00187875" w:rsidRPr="00435F61" w:rsidRDefault="00187875" w:rsidP="0018787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Pr="00435F61" w:rsidRDefault="00187875" w:rsidP="00187875">
      <w:pPr>
        <w:spacing w:line="360" w:lineRule="auto"/>
        <w:jc w:val="center"/>
        <w:rPr>
          <w:sz w:val="26"/>
          <w:szCs w:val="26"/>
          <w:lang w:val="uk-UA"/>
        </w:rPr>
      </w:pPr>
      <w:r w:rsidRPr="00435F61">
        <w:rPr>
          <w:sz w:val="26"/>
          <w:szCs w:val="26"/>
          <w:lang w:val="uk-UA"/>
        </w:rPr>
        <w:t>що розташована в зоні  Р-</w:t>
      </w:r>
      <w:r w:rsidR="006E07B8">
        <w:rPr>
          <w:sz w:val="26"/>
          <w:szCs w:val="26"/>
          <w:lang w:val="uk-UA"/>
        </w:rPr>
        <w:t>2</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Pr="00435F61" w:rsidRDefault="00187875" w:rsidP="00043354">
            <w:pPr>
              <w:pStyle w:val="af4"/>
              <w:tabs>
                <w:tab w:val="num" w:pos="720"/>
                <w:tab w:val="right" w:pos="9540"/>
              </w:tabs>
              <w:jc w:val="both"/>
              <w:rPr>
                <w:sz w:val="24"/>
                <w:szCs w:val="24"/>
                <w:lang w:val="uk-UA"/>
              </w:rPr>
            </w:pPr>
            <w:r w:rsidRPr="00435F61">
              <w:rPr>
                <w:sz w:val="24"/>
                <w:szCs w:val="24"/>
                <w:lang w:val="uk-UA"/>
              </w:rPr>
              <w:t>Визначається у передпроектних розробках.</w:t>
            </w:r>
          </w:p>
          <w:p w:rsidR="00187875" w:rsidRPr="00435F61" w:rsidRDefault="00187875" w:rsidP="00043354">
            <w:pPr>
              <w:tabs>
                <w:tab w:val="right" w:pos="9540"/>
              </w:tabs>
              <w:ind w:left="360"/>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187875" w:rsidRPr="00435F61" w:rsidRDefault="00187875" w:rsidP="00043354">
            <w:pPr>
              <w:jc w:val="both"/>
              <w:rPr>
                <w:sz w:val="24"/>
                <w:szCs w:val="24"/>
                <w:lang w:val="uk-UA"/>
              </w:rPr>
            </w:pPr>
            <w:r w:rsidRPr="00435F61">
              <w:rPr>
                <w:sz w:val="24"/>
                <w:szCs w:val="24"/>
                <w:lang w:val="uk-UA"/>
              </w:rPr>
              <w:t xml:space="preserve">Згідно ДБН 360-92** </w:t>
            </w:r>
            <w:r>
              <w:rPr>
                <w:sz w:val="24"/>
                <w:szCs w:val="24"/>
                <w:lang w:val="uk-UA"/>
              </w:rPr>
              <w:t>д</w:t>
            </w:r>
            <w:r w:rsidRPr="00435F61">
              <w:rPr>
                <w:sz w:val="24"/>
                <w:szCs w:val="24"/>
                <w:lang w:val="uk-UA"/>
              </w:rPr>
              <w:t>одаток 5.2.</w:t>
            </w:r>
          </w:p>
          <w:p w:rsidR="00187875" w:rsidRPr="00435F61" w:rsidRDefault="00187875" w:rsidP="00043354">
            <w:pPr>
              <w:jc w:val="both"/>
              <w:rPr>
                <w:sz w:val="24"/>
                <w:szCs w:val="24"/>
                <w:lang w:val="uk-UA"/>
              </w:rPr>
            </w:pPr>
            <w:r w:rsidRPr="00435F61">
              <w:rPr>
                <w:sz w:val="24"/>
                <w:szCs w:val="24"/>
                <w:lang w:val="uk-UA"/>
              </w:rPr>
              <w:t>Відповідно до передпроектних розробок та згідно з профільним ДБН за типом об’єкту.</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3</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187875" w:rsidRPr="00435F61" w:rsidRDefault="00187875" w:rsidP="00043354">
            <w:pPr>
              <w:jc w:val="both"/>
              <w:rPr>
                <w:sz w:val="10"/>
                <w:szCs w:val="10"/>
                <w:lang w:val="uk-UA"/>
              </w:rPr>
            </w:pPr>
            <w:r w:rsidRPr="00435F61">
              <w:rPr>
                <w:sz w:val="24"/>
                <w:szCs w:val="24"/>
                <w:lang w:val="uk-UA"/>
              </w:rPr>
              <w:t>Не визначається.</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4</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187875" w:rsidRPr="00435F61" w:rsidRDefault="00187875" w:rsidP="00043354">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та передпроектних розробок.</w:t>
            </w:r>
          </w:p>
          <w:p w:rsidR="00187875" w:rsidRPr="00435F61" w:rsidRDefault="00187875" w:rsidP="00043354">
            <w:pPr>
              <w:jc w:val="both"/>
              <w:rPr>
                <w:sz w:val="24"/>
                <w:szCs w:val="24"/>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5</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яток культурної спадщини, зони охоронюваного ландш</w:t>
            </w:r>
            <w:r>
              <w:rPr>
                <w:sz w:val="24"/>
                <w:szCs w:val="24"/>
                <w:lang w:val="uk-UA"/>
              </w:rPr>
              <w:t>афту, межі історичних ареалів, прибережні захисні смуги,</w:t>
            </w:r>
            <w:r w:rsidRPr="00435F61">
              <w:rPr>
                <w:sz w:val="24"/>
                <w:szCs w:val="24"/>
                <w:lang w:val="uk-UA"/>
              </w:rPr>
              <w:t xml:space="preserve"> 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6</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Згідно з ДБН 360-92** Додаток 3.1 з урахуванням санітарних норм</w:t>
            </w:r>
            <w:r>
              <w:rPr>
                <w:sz w:val="24"/>
                <w:szCs w:val="24"/>
                <w:lang w:val="uk-UA"/>
              </w:rPr>
              <w:t xml:space="preserve"> та згідно передпроектних розробок.</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7</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Pr="00435F61" w:rsidRDefault="00187875" w:rsidP="00043354">
            <w:pPr>
              <w:jc w:val="both"/>
              <w:rPr>
                <w:sz w:val="10"/>
                <w:szCs w:val="10"/>
                <w:lang w:val="uk-UA"/>
              </w:rPr>
            </w:pPr>
            <w:r w:rsidRPr="00C036FF">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8</w:t>
            </w:r>
            <w:r w:rsidRPr="00435F61">
              <w:rPr>
                <w:sz w:val="24"/>
                <w:szCs w:val="24"/>
                <w:lang w:val="uk-UA"/>
              </w:rPr>
              <w:t>.</w:t>
            </w:r>
          </w:p>
        </w:tc>
        <w:tc>
          <w:tcPr>
            <w:tcW w:w="4536" w:type="dxa"/>
          </w:tcPr>
          <w:p w:rsidR="00187875" w:rsidRPr="00C036FF" w:rsidRDefault="00187875" w:rsidP="00043354">
            <w:pPr>
              <w:jc w:val="both"/>
              <w:rPr>
                <w:sz w:val="24"/>
                <w:szCs w:val="24"/>
                <w:lang w:val="uk-UA"/>
              </w:rPr>
            </w:pPr>
            <w:r w:rsidRPr="00C036FF">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435F61" w:rsidRDefault="00187875" w:rsidP="00043354">
            <w:pPr>
              <w:jc w:val="both"/>
              <w:rPr>
                <w:sz w:val="24"/>
                <w:szCs w:val="24"/>
                <w:lang w:val="uk-UA"/>
              </w:rPr>
            </w:pPr>
          </w:p>
        </w:tc>
        <w:tc>
          <w:tcPr>
            <w:tcW w:w="4640" w:type="dxa"/>
          </w:tcPr>
          <w:p w:rsidR="00187875" w:rsidRPr="00C036FF" w:rsidRDefault="00187875" w:rsidP="00043354">
            <w:pPr>
              <w:shd w:val="clear" w:color="auto" w:fill="FFFFFF"/>
              <w:tabs>
                <w:tab w:val="left" w:pos="763"/>
              </w:tabs>
              <w:spacing w:line="269" w:lineRule="exact"/>
              <w:jc w:val="both"/>
              <w:rPr>
                <w:color w:val="000000"/>
                <w:spacing w:val="1"/>
                <w:sz w:val="24"/>
                <w:szCs w:val="24"/>
                <w:lang w:val="uk-UA"/>
              </w:rPr>
            </w:pPr>
            <w:r w:rsidRPr="00C036FF">
              <w:rPr>
                <w:color w:val="000000"/>
                <w:spacing w:val="1"/>
                <w:sz w:val="24"/>
                <w:szCs w:val="24"/>
                <w:lang w:val="uk-UA"/>
              </w:rPr>
              <w:t>Вишукувальні роботи проводяться в залежності від стадії проектної документації:</w:t>
            </w:r>
          </w:p>
          <w:p w:rsidR="00187875" w:rsidRPr="00C036FF" w:rsidRDefault="00187875" w:rsidP="00043354">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C036FF">
              <w:rPr>
                <w:color w:val="000000"/>
                <w:spacing w:val="2"/>
                <w:sz w:val="24"/>
                <w:szCs w:val="24"/>
                <w:lang w:val="uk-UA"/>
              </w:rPr>
              <w:t xml:space="preserve">для передпроектних робіт та ескізного проекту (ЕП) </w:t>
            </w:r>
            <w:r w:rsidRPr="00C036FF">
              <w:rPr>
                <w:color w:val="000000"/>
                <w:spacing w:val="2"/>
                <w:sz w:val="24"/>
                <w:szCs w:val="24"/>
              </w:rPr>
              <w:t xml:space="preserve">- </w:t>
            </w:r>
            <w:r w:rsidRPr="00C036FF">
              <w:rPr>
                <w:color w:val="000000"/>
                <w:spacing w:val="2"/>
                <w:sz w:val="24"/>
                <w:szCs w:val="24"/>
                <w:lang w:val="uk-UA"/>
              </w:rPr>
              <w:t>на основі</w:t>
            </w:r>
            <w:r w:rsidRPr="00C036FF">
              <w:rPr>
                <w:color w:val="000000"/>
                <w:spacing w:val="2"/>
                <w:sz w:val="24"/>
                <w:szCs w:val="24"/>
              </w:rPr>
              <w:t xml:space="preserve"> </w:t>
            </w:r>
            <w:r w:rsidRPr="00C036FF">
              <w:rPr>
                <w:color w:val="000000"/>
                <w:spacing w:val="7"/>
                <w:sz w:val="24"/>
                <w:szCs w:val="24"/>
                <w:lang w:val="uk-UA"/>
              </w:rPr>
              <w:t xml:space="preserve">літературних, фондових джерел (враховуючи і державний </w:t>
            </w:r>
            <w:proofErr w:type="spellStart"/>
            <w:r w:rsidRPr="00C036FF">
              <w:rPr>
                <w:color w:val="000000"/>
                <w:spacing w:val="7"/>
                <w:sz w:val="24"/>
                <w:szCs w:val="24"/>
                <w:lang w:val="uk-UA"/>
              </w:rPr>
              <w:t>картографо</w:t>
            </w:r>
            <w:proofErr w:type="spellEnd"/>
            <w:r w:rsidRPr="00C036FF">
              <w:rPr>
                <w:color w:val="000000"/>
                <w:spacing w:val="7"/>
                <w:sz w:val="24"/>
                <w:szCs w:val="24"/>
                <w:lang w:val="uk-UA"/>
              </w:rPr>
              <w:t>-геодезичний</w:t>
            </w:r>
            <w:r w:rsidRPr="00C036FF">
              <w:rPr>
                <w:color w:val="000000"/>
                <w:spacing w:val="7"/>
                <w:sz w:val="24"/>
                <w:szCs w:val="24"/>
              </w:rPr>
              <w:t xml:space="preserve"> </w:t>
            </w:r>
            <w:r w:rsidRPr="00C036FF">
              <w:rPr>
                <w:color w:val="000000"/>
                <w:spacing w:val="4"/>
                <w:sz w:val="24"/>
                <w:szCs w:val="24"/>
                <w:lang w:val="uk-UA"/>
              </w:rPr>
              <w:t>фонд) і обґрунтованого обсягу польових і лабораторних робіт;</w:t>
            </w:r>
          </w:p>
          <w:p w:rsidR="00187875" w:rsidRPr="00C036FF"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C036FF">
              <w:rPr>
                <w:color w:val="000000"/>
                <w:spacing w:val="2"/>
                <w:sz w:val="24"/>
                <w:szCs w:val="24"/>
                <w:lang w:val="uk-UA"/>
              </w:rPr>
              <w:t>на стадіях техніко-економічне обґрунтування (ТЕО), техніко-економічний розраху</w:t>
            </w:r>
            <w:r w:rsidRPr="00C036FF">
              <w:rPr>
                <w:color w:val="000000"/>
                <w:spacing w:val="5"/>
                <w:sz w:val="24"/>
                <w:szCs w:val="24"/>
                <w:lang w:val="uk-UA"/>
              </w:rPr>
              <w:t>нок (ТЕР), проект (П), робочий проект (РП) - основні обсяги вишукувань (до ста в</w:t>
            </w:r>
            <w:r w:rsidRPr="00C036FF">
              <w:rPr>
                <w:color w:val="000000"/>
                <w:sz w:val="24"/>
                <w:szCs w:val="24"/>
                <w:lang w:val="uk-UA"/>
              </w:rPr>
              <w:t>ідсотків);</w:t>
            </w:r>
          </w:p>
          <w:p w:rsidR="00187875" w:rsidRPr="00871DB8"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sz w:val="10"/>
                <w:szCs w:val="10"/>
              </w:rPr>
            </w:pPr>
            <w:r w:rsidRPr="00C036FF">
              <w:rPr>
                <w:color w:val="000000"/>
                <w:spacing w:val="8"/>
                <w:sz w:val="24"/>
                <w:szCs w:val="24"/>
                <w:lang w:val="uk-UA"/>
              </w:rPr>
              <w:t>на стадії робочої документації (Р) - додаткові обсяги вишукувальних робіт при умові від</w:t>
            </w:r>
            <w:r w:rsidRPr="00C036FF">
              <w:rPr>
                <w:color w:val="000000"/>
                <w:spacing w:val="8"/>
                <w:sz w:val="24"/>
                <w:szCs w:val="24"/>
                <w:lang w:val="uk-UA"/>
              </w:rPr>
              <w:softHyphen/>
              <w:t>по</w:t>
            </w:r>
            <w:r w:rsidRPr="00C036FF">
              <w:rPr>
                <w:color w:val="000000"/>
                <w:spacing w:val="4"/>
                <w:sz w:val="24"/>
                <w:szCs w:val="24"/>
                <w:lang w:val="uk-UA"/>
              </w:rPr>
              <w:t>відного обґрунтування у технічному завданні</w:t>
            </w:r>
            <w:r>
              <w:rPr>
                <w:color w:val="000000"/>
                <w:spacing w:val="4"/>
                <w:sz w:val="24"/>
                <w:szCs w:val="24"/>
                <w:lang w:val="uk-UA"/>
              </w:rPr>
              <w:t>.</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9</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Pr="00435F61" w:rsidRDefault="00187875" w:rsidP="00043354">
            <w:pPr>
              <w:jc w:val="both"/>
              <w:rPr>
                <w:sz w:val="10"/>
                <w:szCs w:val="10"/>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та згідно з профільним ДБН за типом об’єкту.</w:t>
            </w: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0</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187875" w:rsidRPr="00435F61" w:rsidRDefault="00187875" w:rsidP="00043354">
            <w:pPr>
              <w:jc w:val="both"/>
              <w:rPr>
                <w:sz w:val="24"/>
                <w:szCs w:val="24"/>
                <w:lang w:val="uk-UA"/>
              </w:rPr>
            </w:pPr>
            <w:r w:rsidRPr="00435F61">
              <w:rPr>
                <w:sz w:val="24"/>
                <w:szCs w:val="24"/>
                <w:lang w:val="uk-UA"/>
              </w:rPr>
              <w:t xml:space="preserve">Визначається згідно з ДБН 360-92** пп.7.26 – 7.42, ДБН В.2.3-5-2001 «Вулиці та дороги </w:t>
            </w:r>
            <w:r>
              <w:rPr>
                <w:sz w:val="24"/>
                <w:szCs w:val="24"/>
                <w:lang w:val="uk-UA"/>
              </w:rPr>
              <w:t>населених пунктів».</w:t>
            </w:r>
          </w:p>
          <w:p w:rsidR="00187875" w:rsidRPr="00435F61" w:rsidRDefault="00187875" w:rsidP="00043354">
            <w:pPr>
              <w:jc w:val="both"/>
              <w:rPr>
                <w:sz w:val="10"/>
                <w:szCs w:val="10"/>
                <w:lang w:val="uk-UA"/>
              </w:rPr>
            </w:pPr>
          </w:p>
        </w:tc>
      </w:tr>
      <w:tr w:rsidR="00187875" w:rsidRPr="00C47BBF"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435F61" w:rsidRDefault="00187875" w:rsidP="00043354">
            <w:pPr>
              <w:jc w:val="both"/>
              <w:rPr>
                <w:sz w:val="10"/>
                <w:szCs w:val="10"/>
                <w:lang w:val="uk-UA"/>
              </w:rPr>
            </w:pPr>
            <w:r w:rsidRPr="00435F61">
              <w:rPr>
                <w:sz w:val="24"/>
                <w:szCs w:val="24"/>
                <w:lang w:val="uk-UA"/>
              </w:rPr>
              <w:t>Згідно з ДБН 360-92**; пп. 7.50, 7.51, таблиця 7.5, 7.6 (зміна 4).</w:t>
            </w: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Pr="00435F61" w:rsidRDefault="00363D56"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13.</w:t>
            </w:r>
          </w:p>
        </w:tc>
        <w:tc>
          <w:tcPr>
            <w:tcW w:w="4536" w:type="dxa"/>
          </w:tcPr>
          <w:p w:rsidR="00187875" w:rsidRPr="00435F61" w:rsidRDefault="00187875" w:rsidP="00043354">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187875" w:rsidRPr="00435F61" w:rsidRDefault="00187875" w:rsidP="00043354">
            <w:pPr>
              <w:jc w:val="both"/>
              <w:rPr>
                <w:sz w:val="24"/>
                <w:szCs w:val="24"/>
                <w:lang w:val="uk-UA"/>
              </w:rPr>
            </w:pPr>
            <w:r w:rsidRPr="00435F61">
              <w:rPr>
                <w:sz w:val="24"/>
                <w:szCs w:val="24"/>
                <w:lang w:val="uk-UA"/>
              </w:rPr>
              <w:t>ДБН В.2.2-17</w:t>
            </w:r>
            <w:r>
              <w:rPr>
                <w:sz w:val="24"/>
                <w:szCs w:val="24"/>
                <w:lang w:val="uk-UA"/>
              </w:rPr>
              <w:t>-2006</w:t>
            </w:r>
            <w:r w:rsidRPr="00435F61">
              <w:rPr>
                <w:sz w:val="24"/>
                <w:szCs w:val="24"/>
                <w:lang w:val="uk-UA"/>
              </w:rPr>
              <w:t xml:space="preserve"> «Доступність будинків і споруд для маломобільних груп населення» та згідно перед проектних розробок.</w:t>
            </w:r>
          </w:p>
        </w:tc>
      </w:tr>
    </w:tbl>
    <w:p w:rsidR="00187875" w:rsidRPr="00DD16AC" w:rsidRDefault="00187875" w:rsidP="00187875">
      <w:pPr>
        <w:ind w:left="357"/>
        <w:jc w:val="center"/>
        <w:rPr>
          <w:b/>
          <w:i/>
          <w:sz w:val="26"/>
          <w:szCs w:val="26"/>
          <w:lang w:val="uk-UA"/>
        </w:rPr>
      </w:pPr>
      <w:r>
        <w:rPr>
          <w:b/>
          <w:i/>
          <w:sz w:val="26"/>
          <w:szCs w:val="26"/>
          <w:lang w:val="uk-UA"/>
        </w:rPr>
        <w:lastRenderedPageBreak/>
        <w:t>3.</w:t>
      </w:r>
      <w:r w:rsidR="006E07B8">
        <w:rPr>
          <w:b/>
          <w:i/>
          <w:sz w:val="26"/>
          <w:szCs w:val="26"/>
          <w:lang w:val="uk-UA"/>
        </w:rPr>
        <w:t>3</w:t>
      </w:r>
      <w:r>
        <w:rPr>
          <w:b/>
          <w:i/>
          <w:sz w:val="26"/>
          <w:szCs w:val="26"/>
          <w:lang w:val="uk-UA"/>
        </w:rPr>
        <w:t>.</w:t>
      </w:r>
      <w:r w:rsidRPr="00DD16AC">
        <w:rPr>
          <w:b/>
          <w:i/>
          <w:sz w:val="26"/>
          <w:szCs w:val="26"/>
          <w:lang w:val="uk-UA"/>
        </w:rPr>
        <w:t xml:space="preserve">Рекреаційна зона озеленених територій загального користування (лісопарки, лугопарки, </w:t>
      </w:r>
      <w:r w:rsidR="006E07B8">
        <w:rPr>
          <w:b/>
          <w:i/>
          <w:sz w:val="26"/>
          <w:szCs w:val="26"/>
          <w:lang w:val="uk-UA"/>
        </w:rPr>
        <w:t>озеленені простори</w:t>
      </w:r>
      <w:r w:rsidRPr="00DD16AC">
        <w:rPr>
          <w:b/>
          <w:i/>
          <w:sz w:val="26"/>
          <w:szCs w:val="26"/>
          <w:lang w:val="uk-UA"/>
        </w:rPr>
        <w:t>) Р-</w:t>
      </w:r>
      <w:r w:rsidR="006E07B8">
        <w:rPr>
          <w:b/>
          <w:i/>
          <w:sz w:val="26"/>
          <w:szCs w:val="26"/>
          <w:lang w:val="uk-UA"/>
        </w:rPr>
        <w:t>3</w:t>
      </w:r>
    </w:p>
    <w:p w:rsidR="00187875" w:rsidRPr="00DD16AC" w:rsidRDefault="00187875" w:rsidP="00187875">
      <w:pPr>
        <w:spacing w:line="360" w:lineRule="auto"/>
        <w:ind w:left="360"/>
        <w:jc w:val="center"/>
        <w:rPr>
          <w:sz w:val="26"/>
          <w:szCs w:val="26"/>
          <w:lang w:val="uk-UA"/>
        </w:rPr>
      </w:pPr>
      <w:r w:rsidRPr="00DD16AC">
        <w:rPr>
          <w:sz w:val="26"/>
          <w:szCs w:val="26"/>
          <w:lang w:val="uk-UA"/>
        </w:rPr>
        <w:t>Містобудівні умови і обмеження забудови земельної ділянки,</w:t>
      </w:r>
    </w:p>
    <w:p w:rsidR="00187875" w:rsidRPr="00DD16AC" w:rsidRDefault="00187875" w:rsidP="00187875">
      <w:pPr>
        <w:spacing w:line="360" w:lineRule="auto"/>
        <w:jc w:val="center"/>
        <w:rPr>
          <w:sz w:val="26"/>
          <w:szCs w:val="26"/>
          <w:lang w:val="uk-UA"/>
        </w:rPr>
      </w:pPr>
      <w:r w:rsidRPr="00DD16AC">
        <w:rPr>
          <w:sz w:val="26"/>
          <w:szCs w:val="26"/>
          <w:lang w:val="uk-UA"/>
        </w:rPr>
        <w:t>що розташована в зоні  Р-</w:t>
      </w:r>
      <w:r w:rsidR="006E07B8">
        <w:rPr>
          <w:sz w:val="26"/>
          <w:szCs w:val="26"/>
          <w:lang w:val="uk-UA"/>
        </w:rPr>
        <w:t>3</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961C9" w:rsidTr="00043354">
        <w:tc>
          <w:tcPr>
            <w:tcW w:w="568" w:type="dxa"/>
          </w:tcPr>
          <w:p w:rsidR="00187875" w:rsidRPr="00DD16AC" w:rsidRDefault="00187875" w:rsidP="00043354">
            <w:pPr>
              <w:rPr>
                <w:sz w:val="24"/>
                <w:szCs w:val="24"/>
                <w:lang w:val="uk-UA"/>
              </w:rPr>
            </w:pPr>
            <w:r w:rsidRPr="00DD16AC">
              <w:rPr>
                <w:sz w:val="24"/>
                <w:szCs w:val="24"/>
                <w:lang w:val="uk-UA"/>
              </w:rPr>
              <w:t>1</w:t>
            </w:r>
          </w:p>
        </w:tc>
        <w:tc>
          <w:tcPr>
            <w:tcW w:w="4536" w:type="dxa"/>
          </w:tcPr>
          <w:p w:rsidR="00187875" w:rsidRPr="00DD16AC" w:rsidRDefault="00187875" w:rsidP="00043354">
            <w:pPr>
              <w:jc w:val="both"/>
              <w:rPr>
                <w:sz w:val="24"/>
                <w:szCs w:val="24"/>
                <w:lang w:val="uk-UA"/>
              </w:rPr>
            </w:pPr>
            <w:r w:rsidRPr="00DD16AC">
              <w:rPr>
                <w:sz w:val="24"/>
                <w:szCs w:val="24"/>
                <w:lang w:val="uk-UA"/>
              </w:rPr>
              <w:t>Гранично допустима висота будівель</w:t>
            </w:r>
          </w:p>
        </w:tc>
        <w:tc>
          <w:tcPr>
            <w:tcW w:w="4640" w:type="dxa"/>
          </w:tcPr>
          <w:p w:rsidR="00187875" w:rsidRPr="00DD16AC" w:rsidRDefault="00187875" w:rsidP="00043354">
            <w:pPr>
              <w:pStyle w:val="af4"/>
              <w:tabs>
                <w:tab w:val="num" w:pos="720"/>
                <w:tab w:val="right" w:pos="9540"/>
              </w:tabs>
              <w:jc w:val="both"/>
              <w:rPr>
                <w:sz w:val="24"/>
                <w:szCs w:val="24"/>
                <w:lang w:val="uk-UA"/>
              </w:rPr>
            </w:pPr>
            <w:r w:rsidRPr="00DD16AC">
              <w:rPr>
                <w:sz w:val="24"/>
                <w:szCs w:val="24"/>
                <w:lang w:val="uk-UA"/>
              </w:rPr>
              <w:t>Визначається у передпроектних розробках.</w:t>
            </w:r>
          </w:p>
          <w:p w:rsidR="00187875" w:rsidRPr="00DD16AC" w:rsidRDefault="00187875" w:rsidP="00043354">
            <w:pPr>
              <w:tabs>
                <w:tab w:val="right" w:pos="9540"/>
              </w:tabs>
              <w:jc w:val="both"/>
              <w:rPr>
                <w:sz w:val="10"/>
                <w:szCs w:val="10"/>
                <w:lang w:val="uk-UA"/>
              </w:rPr>
            </w:pPr>
          </w:p>
        </w:tc>
      </w:tr>
      <w:tr w:rsidR="00187875" w:rsidRPr="004961C9" w:rsidTr="00043354">
        <w:tc>
          <w:tcPr>
            <w:tcW w:w="568" w:type="dxa"/>
          </w:tcPr>
          <w:p w:rsidR="00187875" w:rsidRPr="00DD16AC" w:rsidRDefault="00187875" w:rsidP="00043354">
            <w:pPr>
              <w:rPr>
                <w:sz w:val="24"/>
                <w:szCs w:val="24"/>
                <w:lang w:val="uk-UA"/>
              </w:rPr>
            </w:pPr>
            <w:r w:rsidRPr="00DD16AC">
              <w:rPr>
                <w:sz w:val="24"/>
                <w:szCs w:val="24"/>
                <w:lang w:val="uk-UA"/>
              </w:rPr>
              <w:t>2</w:t>
            </w:r>
          </w:p>
        </w:tc>
        <w:tc>
          <w:tcPr>
            <w:tcW w:w="4536" w:type="dxa"/>
          </w:tcPr>
          <w:p w:rsidR="00187875" w:rsidRPr="00DD16AC" w:rsidRDefault="00187875" w:rsidP="00043354">
            <w:pPr>
              <w:jc w:val="both"/>
              <w:rPr>
                <w:sz w:val="24"/>
                <w:szCs w:val="24"/>
                <w:lang w:val="uk-UA"/>
              </w:rPr>
            </w:pPr>
            <w:r w:rsidRPr="00DD16AC">
              <w:rPr>
                <w:sz w:val="24"/>
                <w:szCs w:val="24"/>
                <w:lang w:val="uk-UA"/>
              </w:rPr>
              <w:t>Максимально допустимий відсоток забудови земельної ділянки</w:t>
            </w:r>
          </w:p>
        </w:tc>
        <w:tc>
          <w:tcPr>
            <w:tcW w:w="4640" w:type="dxa"/>
          </w:tcPr>
          <w:p w:rsidR="00187875" w:rsidRPr="00DD16AC" w:rsidRDefault="00187875" w:rsidP="00043354">
            <w:pPr>
              <w:jc w:val="both"/>
              <w:rPr>
                <w:sz w:val="24"/>
                <w:szCs w:val="24"/>
                <w:lang w:val="uk-UA"/>
              </w:rPr>
            </w:pPr>
            <w:r w:rsidRPr="00DD16AC">
              <w:rPr>
                <w:sz w:val="24"/>
                <w:szCs w:val="24"/>
                <w:lang w:val="uk-UA"/>
              </w:rPr>
              <w:t>Відповідно до передпроектних розробок та згідно з профільним ДБН за типом об’єкту.</w:t>
            </w:r>
          </w:p>
          <w:p w:rsidR="00187875" w:rsidRPr="00DD16AC" w:rsidRDefault="00187875" w:rsidP="00043354">
            <w:pPr>
              <w:jc w:val="both"/>
              <w:rPr>
                <w:sz w:val="10"/>
                <w:szCs w:val="10"/>
                <w:lang w:val="uk-UA"/>
              </w:rPr>
            </w:pPr>
          </w:p>
        </w:tc>
      </w:tr>
      <w:tr w:rsidR="00187875" w:rsidRPr="004961C9" w:rsidTr="00043354">
        <w:tc>
          <w:tcPr>
            <w:tcW w:w="568" w:type="dxa"/>
          </w:tcPr>
          <w:p w:rsidR="00187875" w:rsidRPr="00DD16AC" w:rsidRDefault="00187875" w:rsidP="00043354">
            <w:pPr>
              <w:rPr>
                <w:sz w:val="24"/>
                <w:szCs w:val="24"/>
                <w:lang w:val="uk-UA"/>
              </w:rPr>
            </w:pPr>
            <w:r w:rsidRPr="00DD16AC">
              <w:rPr>
                <w:sz w:val="24"/>
                <w:szCs w:val="24"/>
                <w:lang w:val="uk-UA"/>
              </w:rPr>
              <w:t>3.</w:t>
            </w:r>
          </w:p>
        </w:tc>
        <w:tc>
          <w:tcPr>
            <w:tcW w:w="4536" w:type="dxa"/>
          </w:tcPr>
          <w:p w:rsidR="00187875" w:rsidRPr="00DD16AC" w:rsidRDefault="00187875" w:rsidP="00043354">
            <w:pPr>
              <w:jc w:val="both"/>
              <w:rPr>
                <w:sz w:val="24"/>
                <w:szCs w:val="24"/>
                <w:lang w:val="uk-UA"/>
              </w:rPr>
            </w:pPr>
            <w:r w:rsidRPr="00DD16AC">
              <w:rPr>
                <w:sz w:val="24"/>
                <w:szCs w:val="24"/>
                <w:lang w:val="uk-UA"/>
              </w:rPr>
              <w:t>Максимально допустима щільність населення (для житлової забудови)</w:t>
            </w:r>
          </w:p>
        </w:tc>
        <w:tc>
          <w:tcPr>
            <w:tcW w:w="4640" w:type="dxa"/>
          </w:tcPr>
          <w:p w:rsidR="00187875" w:rsidRPr="00DD16AC" w:rsidRDefault="00187875" w:rsidP="00043354">
            <w:pPr>
              <w:jc w:val="both"/>
              <w:rPr>
                <w:sz w:val="24"/>
                <w:szCs w:val="24"/>
                <w:lang w:val="uk-UA"/>
              </w:rPr>
            </w:pPr>
            <w:r w:rsidRPr="00DD16AC">
              <w:rPr>
                <w:sz w:val="24"/>
                <w:szCs w:val="24"/>
                <w:lang w:val="uk-UA"/>
              </w:rPr>
              <w:t>Не визначається</w:t>
            </w:r>
          </w:p>
          <w:p w:rsidR="00187875" w:rsidRPr="00DD16AC" w:rsidRDefault="00187875" w:rsidP="00043354">
            <w:pPr>
              <w:jc w:val="both"/>
              <w:rPr>
                <w:sz w:val="10"/>
                <w:szCs w:val="10"/>
                <w:lang w:val="uk-UA"/>
              </w:rPr>
            </w:pPr>
          </w:p>
        </w:tc>
      </w:tr>
      <w:tr w:rsidR="00187875" w:rsidRPr="004961C9" w:rsidTr="00043354">
        <w:tc>
          <w:tcPr>
            <w:tcW w:w="568" w:type="dxa"/>
          </w:tcPr>
          <w:p w:rsidR="00187875" w:rsidRPr="00DD16AC" w:rsidRDefault="00187875" w:rsidP="00043354">
            <w:pPr>
              <w:rPr>
                <w:sz w:val="24"/>
                <w:szCs w:val="24"/>
                <w:lang w:val="uk-UA"/>
              </w:rPr>
            </w:pPr>
            <w:r w:rsidRPr="00DD16AC">
              <w:rPr>
                <w:sz w:val="24"/>
                <w:szCs w:val="24"/>
                <w:lang w:val="uk-UA"/>
              </w:rPr>
              <w:t>4.</w:t>
            </w:r>
          </w:p>
        </w:tc>
        <w:tc>
          <w:tcPr>
            <w:tcW w:w="4536" w:type="dxa"/>
          </w:tcPr>
          <w:p w:rsidR="00187875" w:rsidRPr="00DD16AC" w:rsidRDefault="00187875" w:rsidP="00043354">
            <w:pPr>
              <w:jc w:val="both"/>
              <w:rPr>
                <w:sz w:val="24"/>
                <w:szCs w:val="24"/>
                <w:lang w:val="uk-UA"/>
              </w:rPr>
            </w:pPr>
            <w:r w:rsidRPr="00DD16AC">
              <w:rPr>
                <w:sz w:val="24"/>
                <w:szCs w:val="24"/>
                <w:lang w:val="uk-UA"/>
              </w:rPr>
              <w:t>Відстані від об’єкта, який проектується, до меж червоних ліній та ліній регулювання забудови</w:t>
            </w:r>
          </w:p>
        </w:tc>
        <w:tc>
          <w:tcPr>
            <w:tcW w:w="4640" w:type="dxa"/>
          </w:tcPr>
          <w:p w:rsidR="00187875" w:rsidRPr="00435F61" w:rsidRDefault="00187875" w:rsidP="00043354">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та передпроектних розробок.</w:t>
            </w:r>
          </w:p>
          <w:p w:rsidR="00187875" w:rsidRPr="00DD16AC" w:rsidRDefault="00187875" w:rsidP="00043354">
            <w:pPr>
              <w:jc w:val="both"/>
              <w:rPr>
                <w:sz w:val="10"/>
                <w:szCs w:val="10"/>
                <w:lang w:val="uk-UA"/>
              </w:rPr>
            </w:pPr>
          </w:p>
        </w:tc>
      </w:tr>
      <w:tr w:rsidR="00187875" w:rsidRPr="00C47BBF" w:rsidTr="00043354">
        <w:tc>
          <w:tcPr>
            <w:tcW w:w="568" w:type="dxa"/>
          </w:tcPr>
          <w:p w:rsidR="00187875" w:rsidRPr="00DD16AC" w:rsidRDefault="00187875" w:rsidP="00043354">
            <w:pPr>
              <w:rPr>
                <w:sz w:val="24"/>
                <w:szCs w:val="24"/>
                <w:lang w:val="uk-UA"/>
              </w:rPr>
            </w:pPr>
            <w:r w:rsidRPr="00DD16AC">
              <w:rPr>
                <w:sz w:val="24"/>
                <w:szCs w:val="24"/>
                <w:lang w:val="uk-UA"/>
              </w:rPr>
              <w:t>5.</w:t>
            </w:r>
          </w:p>
        </w:tc>
        <w:tc>
          <w:tcPr>
            <w:tcW w:w="4536" w:type="dxa"/>
          </w:tcPr>
          <w:p w:rsidR="00187875" w:rsidRPr="00DD16AC" w:rsidRDefault="00187875" w:rsidP="00043354">
            <w:pPr>
              <w:jc w:val="both"/>
              <w:rPr>
                <w:sz w:val="24"/>
                <w:szCs w:val="24"/>
                <w:lang w:val="uk-UA"/>
              </w:rPr>
            </w:pPr>
            <w:r w:rsidRPr="00DD16AC">
              <w:rPr>
                <w:sz w:val="24"/>
                <w:szCs w:val="24"/>
                <w:lang w:val="uk-UA"/>
              </w:rPr>
              <w:t xml:space="preserve">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187875" w:rsidRPr="00DD16AC" w:rsidRDefault="00187875" w:rsidP="00043354">
            <w:pPr>
              <w:tabs>
                <w:tab w:val="right" w:pos="9540"/>
              </w:tabs>
              <w:jc w:val="both"/>
              <w:rPr>
                <w:sz w:val="24"/>
                <w:szCs w:val="24"/>
                <w:lang w:val="uk-UA"/>
              </w:rPr>
            </w:pPr>
            <w:r w:rsidRPr="00DD16AC">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DD16AC" w:rsidRDefault="00187875" w:rsidP="00043354">
            <w:pPr>
              <w:jc w:val="both"/>
              <w:rPr>
                <w:sz w:val="10"/>
                <w:szCs w:val="10"/>
                <w:lang w:val="uk-UA"/>
              </w:rPr>
            </w:pPr>
          </w:p>
        </w:tc>
      </w:tr>
      <w:tr w:rsidR="00187875" w:rsidRPr="004961C9" w:rsidTr="00043354">
        <w:tc>
          <w:tcPr>
            <w:tcW w:w="568" w:type="dxa"/>
          </w:tcPr>
          <w:p w:rsidR="00187875" w:rsidRPr="00DD16AC" w:rsidRDefault="00187875" w:rsidP="00043354">
            <w:pPr>
              <w:rPr>
                <w:sz w:val="24"/>
                <w:szCs w:val="24"/>
                <w:lang w:val="uk-UA"/>
              </w:rPr>
            </w:pPr>
            <w:r w:rsidRPr="00DD16AC">
              <w:rPr>
                <w:sz w:val="24"/>
                <w:szCs w:val="24"/>
                <w:lang w:val="uk-UA"/>
              </w:rPr>
              <w:t>6.</w:t>
            </w:r>
          </w:p>
        </w:tc>
        <w:tc>
          <w:tcPr>
            <w:tcW w:w="4536" w:type="dxa"/>
          </w:tcPr>
          <w:p w:rsidR="00187875" w:rsidRPr="00DD16AC" w:rsidRDefault="00187875" w:rsidP="00043354">
            <w:pPr>
              <w:jc w:val="both"/>
              <w:rPr>
                <w:sz w:val="24"/>
                <w:szCs w:val="24"/>
                <w:lang w:val="uk-UA"/>
              </w:rPr>
            </w:pPr>
            <w:r w:rsidRPr="00DD16AC">
              <w:rPr>
                <w:sz w:val="24"/>
                <w:szCs w:val="24"/>
                <w:lang w:val="uk-UA"/>
              </w:rPr>
              <w:t>Мінімально допустимі відстані від об’єктів, які проектуються, до існуючих будинків та споруд</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Згідно з ДБН 360-92** Додаток 3.1 з урахуванням санітарних норм</w:t>
            </w:r>
            <w:r>
              <w:rPr>
                <w:sz w:val="24"/>
                <w:szCs w:val="24"/>
                <w:lang w:val="uk-UA"/>
              </w:rPr>
              <w:t xml:space="preserve"> та згідно передпроектних розробок.</w:t>
            </w:r>
          </w:p>
          <w:p w:rsidR="00187875" w:rsidRPr="00DD16AC" w:rsidRDefault="00187875" w:rsidP="00043354">
            <w:pPr>
              <w:jc w:val="both"/>
              <w:rPr>
                <w:sz w:val="10"/>
                <w:szCs w:val="10"/>
                <w:lang w:val="uk-UA"/>
              </w:rPr>
            </w:pPr>
          </w:p>
        </w:tc>
      </w:tr>
      <w:tr w:rsidR="00187875" w:rsidRPr="004961C9" w:rsidTr="00043354">
        <w:tc>
          <w:tcPr>
            <w:tcW w:w="568" w:type="dxa"/>
          </w:tcPr>
          <w:p w:rsidR="00187875" w:rsidRPr="00DD16AC" w:rsidRDefault="00187875" w:rsidP="00043354">
            <w:pPr>
              <w:rPr>
                <w:sz w:val="24"/>
                <w:szCs w:val="24"/>
                <w:lang w:val="uk-UA"/>
              </w:rPr>
            </w:pPr>
            <w:r w:rsidRPr="00DD16AC">
              <w:rPr>
                <w:sz w:val="24"/>
                <w:szCs w:val="24"/>
                <w:lang w:val="uk-UA"/>
              </w:rPr>
              <w:t>7.</w:t>
            </w:r>
          </w:p>
        </w:tc>
        <w:tc>
          <w:tcPr>
            <w:tcW w:w="4536" w:type="dxa"/>
          </w:tcPr>
          <w:p w:rsidR="00187875" w:rsidRPr="00DD16AC" w:rsidRDefault="00187875" w:rsidP="00043354">
            <w:pPr>
              <w:jc w:val="both"/>
              <w:rPr>
                <w:sz w:val="24"/>
                <w:szCs w:val="24"/>
                <w:lang w:val="uk-UA"/>
              </w:rPr>
            </w:pPr>
            <w:r w:rsidRPr="00DD16AC">
              <w:rPr>
                <w:sz w:val="24"/>
                <w:szCs w:val="24"/>
                <w:lang w:val="uk-UA"/>
              </w:rPr>
              <w:t>Охоронювані зони інженерних комунікацій</w:t>
            </w:r>
          </w:p>
        </w:tc>
        <w:tc>
          <w:tcPr>
            <w:tcW w:w="4640" w:type="dxa"/>
          </w:tcPr>
          <w:p w:rsidR="00187875" w:rsidRPr="00435F61" w:rsidRDefault="00187875" w:rsidP="00043354">
            <w:pPr>
              <w:jc w:val="both"/>
              <w:rPr>
                <w:sz w:val="10"/>
                <w:szCs w:val="10"/>
                <w:lang w:val="uk-UA"/>
              </w:rPr>
            </w:pPr>
            <w:r w:rsidRPr="00C036FF">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tc>
      </w:tr>
      <w:tr w:rsidR="00187875" w:rsidRPr="004961C9" w:rsidTr="00043354">
        <w:tc>
          <w:tcPr>
            <w:tcW w:w="568" w:type="dxa"/>
          </w:tcPr>
          <w:p w:rsidR="00187875" w:rsidRPr="00DD16AC" w:rsidRDefault="00187875" w:rsidP="00043354">
            <w:pPr>
              <w:rPr>
                <w:sz w:val="24"/>
                <w:szCs w:val="24"/>
                <w:lang w:val="uk-UA"/>
              </w:rPr>
            </w:pPr>
            <w:r w:rsidRPr="00DD16AC">
              <w:rPr>
                <w:sz w:val="24"/>
                <w:szCs w:val="24"/>
                <w:lang w:val="uk-UA"/>
              </w:rPr>
              <w:t>8.</w:t>
            </w:r>
          </w:p>
        </w:tc>
        <w:tc>
          <w:tcPr>
            <w:tcW w:w="4536" w:type="dxa"/>
          </w:tcPr>
          <w:p w:rsidR="00187875" w:rsidRPr="00C036FF" w:rsidRDefault="00187875" w:rsidP="00043354">
            <w:pPr>
              <w:jc w:val="both"/>
              <w:rPr>
                <w:sz w:val="24"/>
                <w:szCs w:val="24"/>
                <w:lang w:val="uk-UA"/>
              </w:rPr>
            </w:pPr>
            <w:r w:rsidRPr="00C036FF">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DD16AC" w:rsidRDefault="00187875" w:rsidP="00043354">
            <w:pPr>
              <w:jc w:val="both"/>
              <w:rPr>
                <w:sz w:val="24"/>
                <w:szCs w:val="24"/>
                <w:lang w:val="uk-UA"/>
              </w:rPr>
            </w:pPr>
            <w:r w:rsidRPr="00DD16AC">
              <w:rPr>
                <w:sz w:val="24"/>
                <w:szCs w:val="24"/>
                <w:lang w:val="uk-UA"/>
              </w:rPr>
              <w:t xml:space="preserve"> </w:t>
            </w:r>
          </w:p>
        </w:tc>
        <w:tc>
          <w:tcPr>
            <w:tcW w:w="4640" w:type="dxa"/>
          </w:tcPr>
          <w:p w:rsidR="00187875" w:rsidRPr="00C036FF" w:rsidRDefault="00187875" w:rsidP="00043354">
            <w:pPr>
              <w:shd w:val="clear" w:color="auto" w:fill="FFFFFF"/>
              <w:tabs>
                <w:tab w:val="left" w:pos="763"/>
              </w:tabs>
              <w:spacing w:line="269" w:lineRule="exact"/>
              <w:jc w:val="both"/>
              <w:rPr>
                <w:color w:val="000000"/>
                <w:spacing w:val="1"/>
                <w:sz w:val="24"/>
                <w:szCs w:val="24"/>
                <w:lang w:val="uk-UA"/>
              </w:rPr>
            </w:pPr>
            <w:r w:rsidRPr="00C036FF">
              <w:rPr>
                <w:color w:val="000000"/>
                <w:spacing w:val="1"/>
                <w:sz w:val="24"/>
                <w:szCs w:val="24"/>
                <w:lang w:val="uk-UA"/>
              </w:rPr>
              <w:t>Вишукувальні роботи проводяться в залежності від стадії проектної документації:</w:t>
            </w:r>
          </w:p>
          <w:p w:rsidR="00187875" w:rsidRPr="00C036FF" w:rsidRDefault="00187875" w:rsidP="00043354">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C036FF">
              <w:rPr>
                <w:color w:val="000000"/>
                <w:spacing w:val="2"/>
                <w:sz w:val="24"/>
                <w:szCs w:val="24"/>
                <w:lang w:val="uk-UA"/>
              </w:rPr>
              <w:t xml:space="preserve">для передпроектних робіт та ескізного проекту (ЕП) </w:t>
            </w:r>
            <w:r w:rsidRPr="00C036FF">
              <w:rPr>
                <w:color w:val="000000"/>
                <w:spacing w:val="2"/>
                <w:sz w:val="24"/>
                <w:szCs w:val="24"/>
              </w:rPr>
              <w:t xml:space="preserve">- </w:t>
            </w:r>
            <w:r w:rsidRPr="00C036FF">
              <w:rPr>
                <w:color w:val="000000"/>
                <w:spacing w:val="2"/>
                <w:sz w:val="24"/>
                <w:szCs w:val="24"/>
                <w:lang w:val="uk-UA"/>
              </w:rPr>
              <w:t>на основі</w:t>
            </w:r>
            <w:r w:rsidRPr="00C036FF">
              <w:rPr>
                <w:color w:val="000000"/>
                <w:spacing w:val="2"/>
                <w:sz w:val="24"/>
                <w:szCs w:val="24"/>
              </w:rPr>
              <w:t xml:space="preserve"> </w:t>
            </w:r>
            <w:r w:rsidRPr="00C036FF">
              <w:rPr>
                <w:color w:val="000000"/>
                <w:spacing w:val="7"/>
                <w:sz w:val="24"/>
                <w:szCs w:val="24"/>
                <w:lang w:val="uk-UA"/>
              </w:rPr>
              <w:t xml:space="preserve">літературних, фондових джерел (враховуючи і державний </w:t>
            </w:r>
            <w:proofErr w:type="spellStart"/>
            <w:r w:rsidRPr="00C036FF">
              <w:rPr>
                <w:color w:val="000000"/>
                <w:spacing w:val="7"/>
                <w:sz w:val="24"/>
                <w:szCs w:val="24"/>
                <w:lang w:val="uk-UA"/>
              </w:rPr>
              <w:t>картографо</w:t>
            </w:r>
            <w:proofErr w:type="spellEnd"/>
            <w:r w:rsidRPr="00C036FF">
              <w:rPr>
                <w:color w:val="000000"/>
                <w:spacing w:val="7"/>
                <w:sz w:val="24"/>
                <w:szCs w:val="24"/>
                <w:lang w:val="uk-UA"/>
              </w:rPr>
              <w:t>-геодезичний</w:t>
            </w:r>
            <w:r w:rsidRPr="00C036FF">
              <w:rPr>
                <w:color w:val="000000"/>
                <w:spacing w:val="7"/>
                <w:sz w:val="24"/>
                <w:szCs w:val="24"/>
              </w:rPr>
              <w:t xml:space="preserve"> </w:t>
            </w:r>
            <w:r w:rsidRPr="00C036FF">
              <w:rPr>
                <w:color w:val="000000"/>
                <w:spacing w:val="4"/>
                <w:sz w:val="24"/>
                <w:szCs w:val="24"/>
                <w:lang w:val="uk-UA"/>
              </w:rPr>
              <w:t>фонд) і обґрунтованого обсягу польових і лабораторних робіт;</w:t>
            </w:r>
          </w:p>
          <w:p w:rsidR="00187875" w:rsidRPr="00C036FF"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C036FF">
              <w:rPr>
                <w:color w:val="000000"/>
                <w:spacing w:val="2"/>
                <w:sz w:val="24"/>
                <w:szCs w:val="24"/>
                <w:lang w:val="uk-UA"/>
              </w:rPr>
              <w:t>на стадіях техніко-економічне обґрунтування (ТЕО), техніко-економічний розраху</w:t>
            </w:r>
            <w:r w:rsidRPr="00C036FF">
              <w:rPr>
                <w:color w:val="000000"/>
                <w:spacing w:val="5"/>
                <w:sz w:val="24"/>
                <w:szCs w:val="24"/>
                <w:lang w:val="uk-UA"/>
              </w:rPr>
              <w:t>нок (ТЕР), проект (П), робочий проект (РП) - основні обсяги вишукувань (до ста в</w:t>
            </w:r>
            <w:r w:rsidRPr="00C036FF">
              <w:rPr>
                <w:color w:val="000000"/>
                <w:sz w:val="24"/>
                <w:szCs w:val="24"/>
                <w:lang w:val="uk-UA"/>
              </w:rPr>
              <w:t>ідсотків);</w:t>
            </w:r>
          </w:p>
          <w:p w:rsidR="00187875" w:rsidRPr="00C036FF"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color w:val="000000"/>
                <w:sz w:val="24"/>
                <w:szCs w:val="24"/>
              </w:rPr>
            </w:pPr>
            <w:r w:rsidRPr="00C036FF">
              <w:rPr>
                <w:color w:val="000000"/>
                <w:spacing w:val="8"/>
                <w:sz w:val="24"/>
                <w:szCs w:val="24"/>
                <w:lang w:val="uk-UA"/>
              </w:rPr>
              <w:t>на стадії робочої документації (Р) - додаткові обсяги вишукувальних робіт при умові від</w:t>
            </w:r>
            <w:r w:rsidRPr="00C036FF">
              <w:rPr>
                <w:color w:val="000000"/>
                <w:spacing w:val="8"/>
                <w:sz w:val="24"/>
                <w:szCs w:val="24"/>
                <w:lang w:val="uk-UA"/>
              </w:rPr>
              <w:softHyphen/>
              <w:t>по</w:t>
            </w:r>
            <w:r w:rsidRPr="00C036FF">
              <w:rPr>
                <w:color w:val="000000"/>
                <w:spacing w:val="4"/>
                <w:sz w:val="24"/>
                <w:szCs w:val="24"/>
                <w:lang w:val="uk-UA"/>
              </w:rPr>
              <w:t xml:space="preserve">відного </w:t>
            </w:r>
            <w:r w:rsidRPr="00C036FF">
              <w:rPr>
                <w:color w:val="000000"/>
                <w:spacing w:val="4"/>
                <w:sz w:val="24"/>
                <w:szCs w:val="24"/>
                <w:lang w:val="uk-UA"/>
              </w:rPr>
              <w:lastRenderedPageBreak/>
              <w:t>обґрунтування у технічному завданні</w:t>
            </w:r>
            <w:r>
              <w:rPr>
                <w:color w:val="000000"/>
                <w:spacing w:val="4"/>
                <w:sz w:val="24"/>
                <w:szCs w:val="24"/>
                <w:lang w:val="uk-UA"/>
              </w:rPr>
              <w:t>.</w:t>
            </w:r>
            <w:r w:rsidRPr="00C036FF">
              <w:rPr>
                <w:color w:val="000000"/>
                <w:spacing w:val="8"/>
                <w:sz w:val="24"/>
                <w:szCs w:val="24"/>
                <w:lang w:val="uk-UA"/>
              </w:rPr>
              <w:t xml:space="preserve"> </w:t>
            </w:r>
          </w:p>
          <w:p w:rsidR="00187875" w:rsidRPr="00AF7FB2" w:rsidRDefault="00187875" w:rsidP="00043354">
            <w:pPr>
              <w:jc w:val="both"/>
              <w:rPr>
                <w:sz w:val="10"/>
                <w:szCs w:val="10"/>
              </w:rPr>
            </w:pPr>
          </w:p>
        </w:tc>
      </w:tr>
      <w:tr w:rsidR="00187875" w:rsidRPr="004961C9" w:rsidTr="00043354">
        <w:tc>
          <w:tcPr>
            <w:tcW w:w="568" w:type="dxa"/>
          </w:tcPr>
          <w:p w:rsidR="00187875" w:rsidRPr="00DD16AC" w:rsidRDefault="00187875" w:rsidP="00043354">
            <w:pPr>
              <w:rPr>
                <w:sz w:val="24"/>
                <w:szCs w:val="24"/>
                <w:lang w:val="uk-UA"/>
              </w:rPr>
            </w:pPr>
            <w:r w:rsidRPr="00DD16AC">
              <w:rPr>
                <w:sz w:val="24"/>
                <w:szCs w:val="24"/>
                <w:lang w:val="uk-UA"/>
              </w:rPr>
              <w:lastRenderedPageBreak/>
              <w:t>9.</w:t>
            </w:r>
          </w:p>
        </w:tc>
        <w:tc>
          <w:tcPr>
            <w:tcW w:w="4536" w:type="dxa"/>
          </w:tcPr>
          <w:p w:rsidR="00187875" w:rsidRPr="00DD16AC" w:rsidRDefault="00187875" w:rsidP="00043354">
            <w:pPr>
              <w:jc w:val="both"/>
              <w:rPr>
                <w:sz w:val="24"/>
                <w:szCs w:val="24"/>
                <w:lang w:val="uk-UA"/>
              </w:rPr>
            </w:pPr>
            <w:r w:rsidRPr="00DD16AC">
              <w:rPr>
                <w:sz w:val="24"/>
                <w:szCs w:val="24"/>
                <w:lang w:val="uk-UA"/>
              </w:rPr>
              <w:t>Вимоги щодо благоустрою (в тому числі щодо відновлення благоустрою)</w:t>
            </w:r>
          </w:p>
        </w:tc>
        <w:tc>
          <w:tcPr>
            <w:tcW w:w="4640" w:type="dxa"/>
          </w:tcPr>
          <w:p w:rsidR="00187875" w:rsidRPr="00DD16AC" w:rsidRDefault="00187875" w:rsidP="00043354">
            <w:pPr>
              <w:jc w:val="both"/>
              <w:rPr>
                <w:sz w:val="24"/>
                <w:szCs w:val="24"/>
                <w:lang w:val="uk-UA"/>
              </w:rPr>
            </w:pPr>
            <w:r w:rsidRPr="00DD16AC">
              <w:rPr>
                <w:sz w:val="24"/>
                <w:szCs w:val="24"/>
                <w:lang w:val="uk-UA"/>
              </w:rPr>
              <w:t xml:space="preserve">Відповідно до ЗУ «Про благоустрій населених пунктів» </w:t>
            </w:r>
            <w:r w:rsidRPr="00DD16AC">
              <w:rPr>
                <w:iCs/>
                <w:sz w:val="24"/>
                <w:szCs w:val="24"/>
                <w:lang w:val="uk-UA"/>
              </w:rPr>
              <w:t xml:space="preserve">№ 4220-VI від 22.12.2011; </w:t>
            </w:r>
            <w:r w:rsidRPr="00DD16AC">
              <w:rPr>
                <w:sz w:val="24"/>
                <w:szCs w:val="24"/>
                <w:lang w:val="uk-UA"/>
              </w:rPr>
              <w:t>ДБН 360-92** додаток 5.2. та згідно з профільним ДБН за типом об’єкту.</w:t>
            </w:r>
          </w:p>
          <w:p w:rsidR="00187875" w:rsidRPr="00DD16AC" w:rsidRDefault="00187875" w:rsidP="00043354">
            <w:pPr>
              <w:jc w:val="both"/>
              <w:rPr>
                <w:sz w:val="10"/>
                <w:szCs w:val="10"/>
                <w:lang w:val="uk-UA"/>
              </w:rPr>
            </w:pPr>
          </w:p>
        </w:tc>
      </w:tr>
      <w:tr w:rsidR="00187875" w:rsidRPr="004961C9" w:rsidTr="00043354">
        <w:tc>
          <w:tcPr>
            <w:tcW w:w="568" w:type="dxa"/>
          </w:tcPr>
          <w:p w:rsidR="00187875" w:rsidRPr="00DD16AC" w:rsidRDefault="00187875" w:rsidP="00043354">
            <w:pPr>
              <w:rPr>
                <w:sz w:val="24"/>
                <w:szCs w:val="24"/>
                <w:lang w:val="uk-UA"/>
              </w:rPr>
            </w:pPr>
            <w:r w:rsidRPr="00DD16AC">
              <w:rPr>
                <w:sz w:val="24"/>
                <w:szCs w:val="24"/>
                <w:lang w:val="uk-UA"/>
              </w:rPr>
              <w:t>10.</w:t>
            </w:r>
          </w:p>
        </w:tc>
        <w:tc>
          <w:tcPr>
            <w:tcW w:w="4536" w:type="dxa"/>
          </w:tcPr>
          <w:p w:rsidR="00187875" w:rsidRPr="00DD16AC" w:rsidRDefault="00187875" w:rsidP="00043354">
            <w:pPr>
              <w:jc w:val="both"/>
              <w:rPr>
                <w:sz w:val="24"/>
                <w:szCs w:val="24"/>
                <w:lang w:val="uk-UA"/>
              </w:rPr>
            </w:pPr>
            <w:r w:rsidRPr="00DD16AC">
              <w:rPr>
                <w:sz w:val="24"/>
                <w:szCs w:val="24"/>
                <w:lang w:val="uk-UA"/>
              </w:rPr>
              <w:t>Забезпечення умов транспортно-пішохідного зв’язку</w:t>
            </w:r>
          </w:p>
        </w:tc>
        <w:tc>
          <w:tcPr>
            <w:tcW w:w="4640" w:type="dxa"/>
          </w:tcPr>
          <w:p w:rsidR="00187875" w:rsidRPr="00DD16AC" w:rsidRDefault="00187875" w:rsidP="00043354">
            <w:pPr>
              <w:jc w:val="both"/>
              <w:rPr>
                <w:sz w:val="24"/>
                <w:szCs w:val="24"/>
                <w:lang w:val="uk-UA"/>
              </w:rPr>
            </w:pPr>
            <w:r w:rsidRPr="00DD16AC">
              <w:rPr>
                <w:sz w:val="24"/>
                <w:szCs w:val="24"/>
                <w:lang w:val="uk-UA"/>
              </w:rPr>
              <w:t>Визначається згідно з ДБН 360-92** пп.7.26 – 7.42 та п. 3.22, ДБН В.2.3-5-2001 «Вулиці та дороги населених пунктів» та згідно передпроектних розробок.</w:t>
            </w:r>
          </w:p>
          <w:p w:rsidR="00187875" w:rsidRPr="00DD16AC" w:rsidRDefault="00187875" w:rsidP="00043354">
            <w:pPr>
              <w:jc w:val="both"/>
              <w:rPr>
                <w:sz w:val="10"/>
                <w:szCs w:val="10"/>
                <w:lang w:val="uk-UA"/>
              </w:rPr>
            </w:pPr>
          </w:p>
        </w:tc>
      </w:tr>
      <w:tr w:rsidR="00187875" w:rsidRPr="004961C9" w:rsidTr="00043354">
        <w:tc>
          <w:tcPr>
            <w:tcW w:w="568" w:type="dxa"/>
          </w:tcPr>
          <w:p w:rsidR="00187875" w:rsidRPr="00DD16AC" w:rsidRDefault="00187875" w:rsidP="00043354">
            <w:pPr>
              <w:rPr>
                <w:sz w:val="24"/>
                <w:szCs w:val="24"/>
                <w:lang w:val="uk-UA"/>
              </w:rPr>
            </w:pPr>
            <w:r w:rsidRPr="00DD16AC">
              <w:rPr>
                <w:sz w:val="24"/>
                <w:szCs w:val="24"/>
                <w:lang w:val="uk-UA"/>
              </w:rPr>
              <w:t>11.</w:t>
            </w:r>
          </w:p>
        </w:tc>
        <w:tc>
          <w:tcPr>
            <w:tcW w:w="4536" w:type="dxa"/>
          </w:tcPr>
          <w:p w:rsidR="00187875" w:rsidRPr="00DD16AC" w:rsidRDefault="00187875" w:rsidP="00043354">
            <w:pPr>
              <w:jc w:val="both"/>
              <w:rPr>
                <w:sz w:val="24"/>
                <w:szCs w:val="24"/>
                <w:lang w:val="uk-UA"/>
              </w:rPr>
            </w:pPr>
            <w:r w:rsidRPr="00DD16AC">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DD16AC" w:rsidRDefault="00187875" w:rsidP="00043354">
            <w:pPr>
              <w:jc w:val="both"/>
              <w:rPr>
                <w:sz w:val="24"/>
                <w:szCs w:val="24"/>
                <w:lang w:val="uk-UA"/>
              </w:rPr>
            </w:pPr>
            <w:r w:rsidRPr="00DD16AC">
              <w:rPr>
                <w:sz w:val="24"/>
                <w:szCs w:val="24"/>
                <w:lang w:val="uk-UA"/>
              </w:rPr>
              <w:t>Згідно з ДБН 360-92**; пп. 7.50, 7.51, таблиця 7,5, 7.6 (зміна 4) та ДБН В.2.3-15-2007 «Автостоянки і гаражі для легкових  автомобілів»</w:t>
            </w:r>
          </w:p>
          <w:p w:rsidR="00187875" w:rsidRPr="00DD16AC" w:rsidRDefault="00187875" w:rsidP="00043354">
            <w:pPr>
              <w:jc w:val="both"/>
              <w:rPr>
                <w:sz w:val="10"/>
                <w:szCs w:val="10"/>
                <w:lang w:val="uk-UA"/>
              </w:rPr>
            </w:pPr>
          </w:p>
        </w:tc>
      </w:tr>
      <w:tr w:rsidR="00187875" w:rsidRPr="00435F61" w:rsidTr="00043354">
        <w:tc>
          <w:tcPr>
            <w:tcW w:w="568" w:type="dxa"/>
          </w:tcPr>
          <w:p w:rsidR="00187875" w:rsidRPr="00DD16AC" w:rsidRDefault="00187875" w:rsidP="00043354">
            <w:pPr>
              <w:rPr>
                <w:sz w:val="24"/>
                <w:szCs w:val="24"/>
                <w:lang w:val="uk-UA"/>
              </w:rPr>
            </w:pPr>
            <w:r w:rsidRPr="00DD16AC">
              <w:rPr>
                <w:sz w:val="24"/>
                <w:szCs w:val="24"/>
                <w:lang w:val="uk-UA"/>
              </w:rPr>
              <w:t>12.</w:t>
            </w:r>
          </w:p>
        </w:tc>
        <w:tc>
          <w:tcPr>
            <w:tcW w:w="4536" w:type="dxa"/>
          </w:tcPr>
          <w:p w:rsidR="00187875" w:rsidRPr="00DD16AC" w:rsidRDefault="00187875" w:rsidP="00043354">
            <w:pPr>
              <w:jc w:val="both"/>
              <w:rPr>
                <w:sz w:val="24"/>
                <w:szCs w:val="24"/>
                <w:lang w:val="uk-UA"/>
              </w:rPr>
            </w:pPr>
            <w:r w:rsidRPr="00DD16AC">
              <w:rPr>
                <w:sz w:val="24"/>
                <w:szCs w:val="24"/>
                <w:lang w:val="uk-UA"/>
              </w:rPr>
              <w:t xml:space="preserve">Вимоги щодо охорони культурної спадщини </w:t>
            </w:r>
          </w:p>
        </w:tc>
        <w:tc>
          <w:tcPr>
            <w:tcW w:w="4640" w:type="dxa"/>
          </w:tcPr>
          <w:p w:rsidR="00187875" w:rsidRPr="00DD16AC" w:rsidRDefault="00363D56"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187875" w:rsidRPr="00435F61" w:rsidTr="00043354">
        <w:tc>
          <w:tcPr>
            <w:tcW w:w="568" w:type="dxa"/>
          </w:tcPr>
          <w:p w:rsidR="00187875" w:rsidRPr="00DD16AC" w:rsidRDefault="00187875" w:rsidP="00043354">
            <w:pPr>
              <w:rPr>
                <w:sz w:val="24"/>
                <w:szCs w:val="24"/>
                <w:lang w:val="uk-UA"/>
              </w:rPr>
            </w:pPr>
            <w:r w:rsidRPr="00DD16AC">
              <w:rPr>
                <w:sz w:val="24"/>
                <w:szCs w:val="24"/>
                <w:lang w:val="uk-UA"/>
              </w:rPr>
              <w:t>13.</w:t>
            </w:r>
          </w:p>
        </w:tc>
        <w:tc>
          <w:tcPr>
            <w:tcW w:w="4536" w:type="dxa"/>
          </w:tcPr>
          <w:p w:rsidR="00187875" w:rsidRPr="00DD16AC" w:rsidRDefault="00187875" w:rsidP="00043354">
            <w:pPr>
              <w:jc w:val="both"/>
              <w:rPr>
                <w:sz w:val="24"/>
                <w:szCs w:val="24"/>
                <w:lang w:val="uk-UA"/>
              </w:rPr>
            </w:pPr>
            <w:proofErr w:type="spellStart"/>
            <w:r w:rsidRPr="00DD16AC">
              <w:rPr>
                <w:sz w:val="24"/>
                <w:szCs w:val="24"/>
              </w:rPr>
              <w:t>Вимоги</w:t>
            </w:r>
            <w:proofErr w:type="spellEnd"/>
            <w:r w:rsidRPr="00DD16AC">
              <w:rPr>
                <w:sz w:val="24"/>
                <w:szCs w:val="24"/>
              </w:rPr>
              <w:t xml:space="preserve"> </w:t>
            </w:r>
            <w:proofErr w:type="spellStart"/>
            <w:r w:rsidRPr="00DD16AC">
              <w:rPr>
                <w:sz w:val="24"/>
                <w:szCs w:val="24"/>
              </w:rPr>
              <w:t>щодо</w:t>
            </w:r>
            <w:proofErr w:type="spellEnd"/>
            <w:r w:rsidRPr="00DD16AC">
              <w:rPr>
                <w:sz w:val="24"/>
                <w:szCs w:val="24"/>
              </w:rPr>
              <w:t xml:space="preserve"> </w:t>
            </w:r>
            <w:proofErr w:type="spellStart"/>
            <w:r w:rsidRPr="00DD16AC">
              <w:rPr>
                <w:sz w:val="24"/>
                <w:szCs w:val="24"/>
              </w:rPr>
              <w:t>створення</w:t>
            </w:r>
            <w:proofErr w:type="spellEnd"/>
            <w:r w:rsidRPr="00DD16AC">
              <w:rPr>
                <w:sz w:val="24"/>
                <w:szCs w:val="24"/>
              </w:rPr>
              <w:t xml:space="preserve"> </w:t>
            </w:r>
            <w:proofErr w:type="spellStart"/>
            <w:r w:rsidRPr="00DD16AC">
              <w:rPr>
                <w:sz w:val="24"/>
                <w:szCs w:val="24"/>
              </w:rPr>
              <w:t>безперешкодного</w:t>
            </w:r>
            <w:proofErr w:type="spellEnd"/>
            <w:r w:rsidRPr="00DD16AC">
              <w:rPr>
                <w:sz w:val="24"/>
                <w:szCs w:val="24"/>
              </w:rPr>
              <w:t xml:space="preserve"> </w:t>
            </w:r>
            <w:proofErr w:type="spellStart"/>
            <w:r w:rsidRPr="00DD16AC">
              <w:rPr>
                <w:sz w:val="24"/>
                <w:szCs w:val="24"/>
              </w:rPr>
              <w:t>життєвого</w:t>
            </w:r>
            <w:proofErr w:type="spellEnd"/>
            <w:r w:rsidRPr="00DD16AC">
              <w:rPr>
                <w:sz w:val="24"/>
                <w:szCs w:val="24"/>
              </w:rPr>
              <w:t xml:space="preserve"> </w:t>
            </w:r>
            <w:proofErr w:type="spellStart"/>
            <w:r w:rsidRPr="00DD16AC">
              <w:rPr>
                <w:sz w:val="24"/>
                <w:szCs w:val="24"/>
              </w:rPr>
              <w:t>середовища</w:t>
            </w:r>
            <w:proofErr w:type="spellEnd"/>
            <w:r w:rsidRPr="00DD16AC">
              <w:rPr>
                <w:sz w:val="24"/>
                <w:szCs w:val="24"/>
              </w:rPr>
              <w:t xml:space="preserve"> для </w:t>
            </w:r>
            <w:proofErr w:type="spellStart"/>
            <w:r w:rsidRPr="00DD16AC">
              <w:rPr>
                <w:sz w:val="24"/>
                <w:szCs w:val="24"/>
              </w:rPr>
              <w:t>осіб</w:t>
            </w:r>
            <w:proofErr w:type="spellEnd"/>
            <w:r w:rsidRPr="00DD16AC">
              <w:rPr>
                <w:sz w:val="24"/>
                <w:szCs w:val="24"/>
              </w:rPr>
              <w:t xml:space="preserve"> з </w:t>
            </w:r>
            <w:proofErr w:type="spellStart"/>
            <w:r w:rsidRPr="00DD16AC">
              <w:rPr>
                <w:sz w:val="24"/>
                <w:szCs w:val="24"/>
              </w:rPr>
              <w:t>обмеженими</w:t>
            </w:r>
            <w:proofErr w:type="spellEnd"/>
            <w:r w:rsidRPr="00DD16AC">
              <w:rPr>
                <w:sz w:val="24"/>
                <w:szCs w:val="24"/>
              </w:rPr>
              <w:t xml:space="preserve"> </w:t>
            </w:r>
            <w:proofErr w:type="spellStart"/>
            <w:r w:rsidRPr="00DD16AC">
              <w:rPr>
                <w:sz w:val="24"/>
                <w:szCs w:val="24"/>
              </w:rPr>
              <w:t>фізичними</w:t>
            </w:r>
            <w:proofErr w:type="spellEnd"/>
            <w:r w:rsidRPr="00DD16AC">
              <w:rPr>
                <w:sz w:val="24"/>
                <w:szCs w:val="24"/>
              </w:rPr>
              <w:t xml:space="preserve"> </w:t>
            </w:r>
            <w:proofErr w:type="spellStart"/>
            <w:r w:rsidRPr="00DD16AC">
              <w:rPr>
                <w:sz w:val="24"/>
                <w:szCs w:val="24"/>
              </w:rPr>
              <w:t>можливостями</w:t>
            </w:r>
            <w:proofErr w:type="spellEnd"/>
            <w:r w:rsidRPr="00DD16AC">
              <w:rPr>
                <w:sz w:val="24"/>
                <w:szCs w:val="24"/>
              </w:rPr>
              <w:t xml:space="preserve"> та </w:t>
            </w:r>
            <w:proofErr w:type="spellStart"/>
            <w:r w:rsidRPr="00DD16AC">
              <w:rPr>
                <w:sz w:val="24"/>
                <w:szCs w:val="24"/>
              </w:rPr>
              <w:t>інших</w:t>
            </w:r>
            <w:proofErr w:type="spellEnd"/>
            <w:r w:rsidRPr="00DD16AC">
              <w:rPr>
                <w:sz w:val="24"/>
                <w:szCs w:val="24"/>
              </w:rPr>
              <w:t xml:space="preserve"> </w:t>
            </w:r>
            <w:proofErr w:type="spellStart"/>
            <w:r w:rsidRPr="00DD16AC">
              <w:rPr>
                <w:sz w:val="24"/>
                <w:szCs w:val="24"/>
              </w:rPr>
              <w:t>маломобільних</w:t>
            </w:r>
            <w:proofErr w:type="spellEnd"/>
            <w:r w:rsidRPr="00DD16AC">
              <w:rPr>
                <w:sz w:val="24"/>
                <w:szCs w:val="24"/>
              </w:rPr>
              <w:t xml:space="preserve"> </w:t>
            </w:r>
            <w:proofErr w:type="spellStart"/>
            <w:r w:rsidRPr="00DD16AC">
              <w:rPr>
                <w:sz w:val="24"/>
                <w:szCs w:val="24"/>
              </w:rPr>
              <w:t>груп</w:t>
            </w:r>
            <w:proofErr w:type="spellEnd"/>
            <w:r w:rsidRPr="00DD16AC">
              <w:rPr>
                <w:sz w:val="24"/>
                <w:szCs w:val="24"/>
              </w:rPr>
              <w:t xml:space="preserve"> </w:t>
            </w:r>
            <w:proofErr w:type="spellStart"/>
            <w:r w:rsidRPr="00DD16AC">
              <w:rPr>
                <w:sz w:val="24"/>
                <w:szCs w:val="24"/>
              </w:rPr>
              <w:t>населення</w:t>
            </w:r>
            <w:proofErr w:type="spellEnd"/>
            <w:r w:rsidRPr="00DD16AC">
              <w:rPr>
                <w:sz w:val="24"/>
                <w:szCs w:val="24"/>
                <w:lang w:val="uk-UA"/>
              </w:rPr>
              <w:t xml:space="preserve"> </w:t>
            </w:r>
          </w:p>
        </w:tc>
        <w:tc>
          <w:tcPr>
            <w:tcW w:w="4640" w:type="dxa"/>
          </w:tcPr>
          <w:p w:rsidR="00187875" w:rsidRPr="00DD16AC" w:rsidRDefault="00187875" w:rsidP="00043354">
            <w:pPr>
              <w:jc w:val="both"/>
              <w:rPr>
                <w:sz w:val="24"/>
                <w:szCs w:val="24"/>
                <w:lang w:val="uk-UA"/>
              </w:rPr>
            </w:pPr>
            <w:r w:rsidRPr="00435F61">
              <w:rPr>
                <w:sz w:val="24"/>
                <w:szCs w:val="24"/>
                <w:lang w:val="uk-UA"/>
              </w:rPr>
              <w:t>ДБН В.2.2-17</w:t>
            </w:r>
            <w:r>
              <w:rPr>
                <w:sz w:val="24"/>
                <w:szCs w:val="24"/>
                <w:lang w:val="uk-UA"/>
              </w:rPr>
              <w:t>-2006</w:t>
            </w:r>
            <w:r w:rsidRPr="00435F61">
              <w:rPr>
                <w:sz w:val="24"/>
                <w:szCs w:val="24"/>
                <w:lang w:val="uk-UA"/>
              </w:rPr>
              <w:t xml:space="preserve"> «Доступність будинків і споруд для маломобільних груп населення» та згідно перед проектних розробок.</w:t>
            </w:r>
          </w:p>
        </w:tc>
      </w:tr>
    </w:tbl>
    <w:p w:rsidR="00187875" w:rsidRDefault="00187875" w:rsidP="00187875">
      <w:pPr>
        <w:spacing w:line="360" w:lineRule="auto"/>
        <w:jc w:val="center"/>
        <w:rPr>
          <w:b/>
          <w:i/>
          <w:sz w:val="26"/>
          <w:szCs w:val="26"/>
          <w:lang w:val="uk-UA"/>
        </w:rPr>
      </w:pPr>
    </w:p>
    <w:p w:rsidR="00187875" w:rsidRDefault="00187875" w:rsidP="00187875">
      <w:pPr>
        <w:spacing w:line="360" w:lineRule="auto"/>
        <w:jc w:val="center"/>
        <w:rPr>
          <w:b/>
          <w:i/>
          <w:sz w:val="26"/>
          <w:szCs w:val="26"/>
          <w:lang w:val="uk-UA"/>
        </w:rPr>
      </w:pPr>
      <w:r>
        <w:rPr>
          <w:b/>
          <w:i/>
          <w:sz w:val="26"/>
          <w:szCs w:val="26"/>
          <w:lang w:val="uk-UA"/>
        </w:rPr>
        <w:t>3.</w:t>
      </w:r>
      <w:r w:rsidR="00324CE5">
        <w:rPr>
          <w:b/>
          <w:i/>
          <w:sz w:val="26"/>
          <w:szCs w:val="26"/>
          <w:lang w:val="uk-UA"/>
        </w:rPr>
        <w:t>4</w:t>
      </w:r>
      <w:r>
        <w:rPr>
          <w:b/>
          <w:i/>
          <w:sz w:val="26"/>
          <w:szCs w:val="26"/>
          <w:lang w:val="uk-UA"/>
        </w:rPr>
        <w:t>.</w:t>
      </w:r>
      <w:r w:rsidRPr="00001B84">
        <w:rPr>
          <w:b/>
          <w:i/>
          <w:sz w:val="26"/>
          <w:szCs w:val="26"/>
          <w:lang w:val="uk-UA"/>
        </w:rPr>
        <w:t>Зона розміщення дач та колективних садів</w:t>
      </w:r>
      <w:r w:rsidRPr="00001B84">
        <w:rPr>
          <w:b/>
          <w:i/>
          <w:sz w:val="26"/>
          <w:szCs w:val="26"/>
        </w:rPr>
        <w:t>-Р-4</w:t>
      </w:r>
    </w:p>
    <w:p w:rsidR="00187875" w:rsidRPr="00004DF5" w:rsidRDefault="00187875" w:rsidP="00187875">
      <w:pPr>
        <w:pStyle w:val="af4"/>
        <w:ind w:firstLine="567"/>
        <w:jc w:val="center"/>
        <w:rPr>
          <w:sz w:val="26"/>
          <w:szCs w:val="26"/>
          <w:lang w:val="uk-UA"/>
        </w:rPr>
      </w:pPr>
      <w:r w:rsidRPr="00004DF5">
        <w:rPr>
          <w:sz w:val="26"/>
          <w:szCs w:val="26"/>
          <w:lang w:val="uk-UA"/>
        </w:rPr>
        <w:t>Містобудівні умови і обмеження забудови земельної ділянки,</w:t>
      </w:r>
    </w:p>
    <w:p w:rsidR="00187875" w:rsidRPr="00004DF5" w:rsidRDefault="00187875" w:rsidP="00187875">
      <w:pPr>
        <w:spacing w:line="360" w:lineRule="auto"/>
        <w:jc w:val="center"/>
        <w:rPr>
          <w:sz w:val="26"/>
          <w:szCs w:val="26"/>
          <w:lang w:val="uk-UA"/>
        </w:rPr>
      </w:pPr>
      <w:r w:rsidRPr="00004DF5">
        <w:rPr>
          <w:sz w:val="26"/>
          <w:szCs w:val="26"/>
          <w:lang w:val="uk-UA"/>
        </w:rPr>
        <w:t>що розташована в зоні  Р-4</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1.</w:t>
            </w:r>
          </w:p>
        </w:tc>
        <w:tc>
          <w:tcPr>
            <w:tcW w:w="4536" w:type="dxa"/>
          </w:tcPr>
          <w:p w:rsidR="00187875" w:rsidRPr="00004DF5" w:rsidRDefault="00187875" w:rsidP="00043354">
            <w:pPr>
              <w:shd w:val="clear" w:color="auto" w:fill="FFFFFF"/>
              <w:tabs>
                <w:tab w:val="right" w:pos="9540"/>
              </w:tabs>
              <w:ind w:left="4"/>
              <w:jc w:val="both"/>
              <w:rPr>
                <w:sz w:val="24"/>
                <w:szCs w:val="24"/>
                <w:lang w:val="uk-UA"/>
              </w:rPr>
            </w:pPr>
            <w:r w:rsidRPr="00004DF5">
              <w:rPr>
                <w:sz w:val="24"/>
                <w:szCs w:val="24"/>
                <w:lang w:val="uk-UA"/>
              </w:rPr>
              <w:t>Вид об'єкта містобудування</w:t>
            </w:r>
          </w:p>
        </w:tc>
        <w:tc>
          <w:tcPr>
            <w:tcW w:w="4640" w:type="dxa"/>
          </w:tcPr>
          <w:p w:rsidR="00187875" w:rsidRPr="00004DF5" w:rsidRDefault="00187875" w:rsidP="00043354">
            <w:pPr>
              <w:tabs>
                <w:tab w:val="right" w:pos="9540"/>
              </w:tabs>
              <w:jc w:val="both"/>
              <w:rPr>
                <w:sz w:val="24"/>
                <w:szCs w:val="24"/>
                <w:lang w:val="uk-UA"/>
              </w:rPr>
            </w:pPr>
            <w:r w:rsidRPr="00004DF5">
              <w:rPr>
                <w:sz w:val="24"/>
                <w:szCs w:val="24"/>
                <w:lang w:val="uk-UA"/>
              </w:rPr>
              <w:t>Відповідно до переліку переважних, супутніх та допустимих видів використання.</w:t>
            </w:r>
          </w:p>
          <w:p w:rsidR="00187875" w:rsidRPr="00004DF5" w:rsidRDefault="00187875" w:rsidP="00043354">
            <w:pPr>
              <w:tabs>
                <w:tab w:val="right" w:pos="9540"/>
              </w:tabs>
              <w:jc w:val="both"/>
              <w:rPr>
                <w:sz w:val="10"/>
                <w:szCs w:val="10"/>
                <w:lang w:val="uk-UA"/>
              </w:rPr>
            </w:pPr>
          </w:p>
        </w:tc>
      </w:tr>
      <w:tr w:rsidR="00187875" w:rsidRPr="00C47BBF" w:rsidTr="00043354">
        <w:tc>
          <w:tcPr>
            <w:tcW w:w="568" w:type="dxa"/>
          </w:tcPr>
          <w:p w:rsidR="00187875" w:rsidRPr="00004DF5" w:rsidRDefault="00187875" w:rsidP="00043354">
            <w:pPr>
              <w:rPr>
                <w:sz w:val="24"/>
                <w:szCs w:val="24"/>
                <w:lang w:val="uk-UA"/>
              </w:rPr>
            </w:pPr>
            <w:r w:rsidRPr="00004DF5">
              <w:rPr>
                <w:sz w:val="24"/>
                <w:szCs w:val="24"/>
                <w:lang w:val="uk-UA"/>
              </w:rPr>
              <w:t>2.</w:t>
            </w:r>
          </w:p>
        </w:tc>
        <w:tc>
          <w:tcPr>
            <w:tcW w:w="4536" w:type="dxa"/>
          </w:tcPr>
          <w:p w:rsidR="00187875" w:rsidRPr="00004DF5" w:rsidRDefault="00187875" w:rsidP="00043354">
            <w:pPr>
              <w:tabs>
                <w:tab w:val="right" w:pos="9540"/>
              </w:tabs>
              <w:ind w:left="4"/>
              <w:jc w:val="both"/>
              <w:rPr>
                <w:sz w:val="24"/>
                <w:szCs w:val="24"/>
                <w:lang w:val="uk-UA"/>
              </w:rPr>
            </w:pPr>
            <w:r w:rsidRPr="00004DF5">
              <w:rPr>
                <w:sz w:val="24"/>
                <w:szCs w:val="24"/>
                <w:lang w:val="uk-UA"/>
              </w:rPr>
              <w:t xml:space="preserve">Площа земельної ділянки </w:t>
            </w:r>
          </w:p>
        </w:tc>
        <w:tc>
          <w:tcPr>
            <w:tcW w:w="4640" w:type="dxa"/>
          </w:tcPr>
          <w:p w:rsidR="00187875" w:rsidRPr="00004DF5" w:rsidRDefault="00187875" w:rsidP="00043354">
            <w:pPr>
              <w:tabs>
                <w:tab w:val="right" w:pos="9540"/>
              </w:tabs>
              <w:jc w:val="both"/>
              <w:rPr>
                <w:sz w:val="24"/>
                <w:szCs w:val="24"/>
                <w:lang w:val="uk-UA"/>
              </w:rPr>
            </w:pPr>
            <w:r w:rsidRPr="00004DF5">
              <w:rPr>
                <w:sz w:val="24"/>
                <w:szCs w:val="24"/>
                <w:lang w:val="uk-UA"/>
              </w:rPr>
              <w:t xml:space="preserve">Згідно з </w:t>
            </w:r>
            <w:r w:rsidR="004719AA">
              <w:rPr>
                <w:sz w:val="24"/>
                <w:szCs w:val="24"/>
                <w:lang w:val="uk-UA"/>
              </w:rPr>
              <w:t xml:space="preserve">ДБН В.2.2.-15-2005 «Будинки і споруди. Житлові будинки. Основні положення» </w:t>
            </w:r>
            <w:r w:rsidRPr="00004DF5">
              <w:rPr>
                <w:sz w:val="24"/>
                <w:szCs w:val="24"/>
                <w:lang w:val="uk-UA"/>
              </w:rPr>
              <w:t>для об’єктів громадської забудови – згідно ДБН 360-92** табл.6.1. та ДБН В.2.2-9-2009 «Громадські будинки та споруди» та згідно з профільним ДБН за типом об’єкту.</w:t>
            </w:r>
          </w:p>
          <w:p w:rsidR="00187875" w:rsidRPr="00004DF5" w:rsidRDefault="00187875" w:rsidP="00043354">
            <w:pPr>
              <w:tabs>
                <w:tab w:val="right" w:pos="9540"/>
              </w:tabs>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3.</w:t>
            </w:r>
          </w:p>
        </w:tc>
        <w:tc>
          <w:tcPr>
            <w:tcW w:w="4536" w:type="dxa"/>
          </w:tcPr>
          <w:p w:rsidR="00187875" w:rsidRPr="00004DF5" w:rsidRDefault="00187875" w:rsidP="00043354">
            <w:pPr>
              <w:jc w:val="both"/>
              <w:rPr>
                <w:sz w:val="24"/>
                <w:szCs w:val="24"/>
                <w:lang w:val="uk-UA"/>
              </w:rPr>
            </w:pPr>
            <w:r w:rsidRPr="00004DF5">
              <w:rPr>
                <w:sz w:val="24"/>
                <w:szCs w:val="24"/>
                <w:lang w:val="uk-UA"/>
              </w:rPr>
              <w:t>Гранично допустима висота будівель</w:t>
            </w:r>
          </w:p>
        </w:tc>
        <w:tc>
          <w:tcPr>
            <w:tcW w:w="4640" w:type="dxa"/>
          </w:tcPr>
          <w:p w:rsidR="00187875" w:rsidRPr="00004DF5" w:rsidRDefault="00187875" w:rsidP="00043354">
            <w:pPr>
              <w:tabs>
                <w:tab w:val="right" w:pos="9540"/>
              </w:tabs>
              <w:jc w:val="both"/>
              <w:rPr>
                <w:sz w:val="24"/>
                <w:szCs w:val="24"/>
                <w:lang w:val="uk-UA"/>
              </w:rPr>
            </w:pPr>
            <w:r w:rsidRPr="00004DF5">
              <w:rPr>
                <w:sz w:val="24"/>
                <w:szCs w:val="24"/>
                <w:lang w:val="uk-UA"/>
              </w:rPr>
              <w:t>Згідно з ДБН 360-92** пп. 3.38-3.51, ДБН 79-92 «Житлові будинки для індивідуальних забудовників України»,</w:t>
            </w:r>
            <w:r w:rsidRPr="00004DF5">
              <w:rPr>
                <w:lang w:val="uk-UA"/>
              </w:rPr>
              <w:t xml:space="preserve"> </w:t>
            </w:r>
            <w:r w:rsidRPr="00004DF5">
              <w:rPr>
                <w:sz w:val="24"/>
                <w:szCs w:val="24"/>
                <w:lang w:val="uk-UA"/>
              </w:rPr>
              <w:t xml:space="preserve">ДБН В.В.1-7-2002  «Основні вимоги до будівель і споруд. Пожежна безпека»; ДБН Б.2.2-2-2008 (при розміщенні в зоні земель історико-культурного </w:t>
            </w:r>
            <w:proofErr w:type="spellStart"/>
            <w:r w:rsidRPr="00004DF5">
              <w:rPr>
                <w:sz w:val="24"/>
                <w:szCs w:val="24"/>
                <w:lang w:val="uk-UA"/>
              </w:rPr>
              <w:t>призначен</w:t>
            </w:r>
            <w:proofErr w:type="spellEnd"/>
            <w:r w:rsidRPr="00004DF5">
              <w:rPr>
                <w:sz w:val="24"/>
                <w:szCs w:val="24"/>
                <w:lang w:val="uk-UA"/>
              </w:rPr>
              <w:t>-</w:t>
            </w:r>
            <w:r w:rsidRPr="00004DF5">
              <w:rPr>
                <w:sz w:val="24"/>
                <w:szCs w:val="24"/>
                <w:lang w:val="uk-UA"/>
              </w:rPr>
              <w:lastRenderedPageBreak/>
              <w:t>ня); та згідно з профільним ДБН за типом об’єкту.</w:t>
            </w:r>
          </w:p>
          <w:p w:rsidR="00187875" w:rsidRPr="00004DF5" w:rsidRDefault="00187875" w:rsidP="00043354">
            <w:pPr>
              <w:tabs>
                <w:tab w:val="right" w:pos="9540"/>
              </w:tabs>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lastRenderedPageBreak/>
              <w:t>4.</w:t>
            </w:r>
          </w:p>
        </w:tc>
        <w:tc>
          <w:tcPr>
            <w:tcW w:w="4536" w:type="dxa"/>
          </w:tcPr>
          <w:p w:rsidR="00187875" w:rsidRPr="00004DF5" w:rsidRDefault="00187875" w:rsidP="00043354">
            <w:pPr>
              <w:jc w:val="both"/>
              <w:rPr>
                <w:sz w:val="24"/>
                <w:szCs w:val="24"/>
                <w:lang w:val="uk-UA"/>
              </w:rPr>
            </w:pPr>
            <w:r w:rsidRPr="00004DF5">
              <w:rPr>
                <w:sz w:val="24"/>
                <w:szCs w:val="24"/>
                <w:lang w:val="uk-UA"/>
              </w:rPr>
              <w:t>Максимально допустимий відсоток забудови земельної ділянки</w:t>
            </w:r>
          </w:p>
        </w:tc>
        <w:tc>
          <w:tcPr>
            <w:tcW w:w="4640" w:type="dxa"/>
          </w:tcPr>
          <w:p w:rsidR="00187875" w:rsidRPr="00004DF5" w:rsidRDefault="00187875" w:rsidP="00043354">
            <w:pPr>
              <w:jc w:val="both"/>
              <w:rPr>
                <w:sz w:val="24"/>
                <w:szCs w:val="24"/>
                <w:lang w:val="uk-UA"/>
              </w:rPr>
            </w:pPr>
            <w:r w:rsidRPr="00004DF5">
              <w:rPr>
                <w:sz w:val="24"/>
                <w:szCs w:val="24"/>
                <w:lang w:val="uk-UA"/>
              </w:rPr>
              <w:t>Відповідно до передпроектних розробок та згідно з профільним ДБН за типом об’єкту.</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5.</w:t>
            </w:r>
          </w:p>
        </w:tc>
        <w:tc>
          <w:tcPr>
            <w:tcW w:w="4536" w:type="dxa"/>
          </w:tcPr>
          <w:p w:rsidR="00187875" w:rsidRPr="00004DF5" w:rsidRDefault="00187875" w:rsidP="00043354">
            <w:pPr>
              <w:jc w:val="both"/>
              <w:rPr>
                <w:sz w:val="24"/>
                <w:szCs w:val="24"/>
                <w:lang w:val="uk-UA"/>
              </w:rPr>
            </w:pPr>
            <w:r w:rsidRPr="00004DF5">
              <w:rPr>
                <w:sz w:val="24"/>
                <w:szCs w:val="24"/>
                <w:lang w:val="uk-UA"/>
              </w:rPr>
              <w:t>Максимально допустима щільність населення (для житлової забудови)</w:t>
            </w:r>
          </w:p>
        </w:tc>
        <w:tc>
          <w:tcPr>
            <w:tcW w:w="4640" w:type="dxa"/>
          </w:tcPr>
          <w:p w:rsidR="00187875" w:rsidRPr="00004DF5" w:rsidRDefault="00187875" w:rsidP="00043354">
            <w:pPr>
              <w:jc w:val="both"/>
              <w:rPr>
                <w:sz w:val="24"/>
                <w:szCs w:val="24"/>
                <w:lang w:val="uk-UA"/>
              </w:rPr>
            </w:pPr>
            <w:r w:rsidRPr="00004DF5">
              <w:rPr>
                <w:sz w:val="24"/>
                <w:szCs w:val="24"/>
                <w:lang w:val="uk-UA"/>
              </w:rPr>
              <w:t>Визначається згідно з ДБН 360-92** додаток 3.2.</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6.</w:t>
            </w:r>
          </w:p>
        </w:tc>
        <w:tc>
          <w:tcPr>
            <w:tcW w:w="4536" w:type="dxa"/>
          </w:tcPr>
          <w:p w:rsidR="00187875" w:rsidRPr="00004DF5" w:rsidRDefault="00187875" w:rsidP="00043354">
            <w:pPr>
              <w:jc w:val="both"/>
              <w:rPr>
                <w:sz w:val="24"/>
                <w:szCs w:val="24"/>
                <w:lang w:val="uk-UA"/>
              </w:rPr>
            </w:pPr>
            <w:r w:rsidRPr="00004DF5">
              <w:rPr>
                <w:sz w:val="24"/>
                <w:szCs w:val="24"/>
                <w:lang w:val="uk-UA"/>
              </w:rPr>
              <w:t>Відстані від об'єкта, який проектується, до меж червоних ліній та ліній регулювання забудови</w:t>
            </w:r>
          </w:p>
        </w:tc>
        <w:tc>
          <w:tcPr>
            <w:tcW w:w="4640" w:type="dxa"/>
          </w:tcPr>
          <w:p w:rsidR="00187875" w:rsidRPr="00004DF5" w:rsidRDefault="00187875" w:rsidP="00043354">
            <w:pPr>
              <w:pStyle w:val="af4"/>
              <w:tabs>
                <w:tab w:val="num" w:pos="720"/>
                <w:tab w:val="right" w:pos="9540"/>
              </w:tabs>
              <w:jc w:val="both"/>
              <w:rPr>
                <w:rFonts w:eastAsia="Arial Unicode MS"/>
                <w:sz w:val="24"/>
                <w:szCs w:val="24"/>
                <w:lang w:val="uk-UA"/>
              </w:rPr>
            </w:pPr>
            <w:r w:rsidRPr="00004DF5">
              <w:rPr>
                <w:sz w:val="24"/>
                <w:szCs w:val="24"/>
                <w:lang w:val="uk-UA"/>
              </w:rPr>
              <w:t>Згідно з ДБН 360-92** пп. 3.38-3.51, ДБН 79-92 «Житлові будинки для індивідуальних забудовників України» та перед-проектних розробок.</w:t>
            </w:r>
          </w:p>
          <w:p w:rsidR="00187875" w:rsidRPr="00004DF5" w:rsidRDefault="00187875" w:rsidP="00043354">
            <w:pPr>
              <w:jc w:val="both"/>
              <w:rPr>
                <w:sz w:val="10"/>
                <w:szCs w:val="10"/>
                <w:lang w:val="uk-UA"/>
              </w:rPr>
            </w:pPr>
          </w:p>
        </w:tc>
      </w:tr>
      <w:tr w:rsidR="00187875" w:rsidRPr="00C47BBF" w:rsidTr="00043354">
        <w:tc>
          <w:tcPr>
            <w:tcW w:w="568" w:type="dxa"/>
          </w:tcPr>
          <w:p w:rsidR="00187875" w:rsidRPr="00004DF5" w:rsidRDefault="00187875" w:rsidP="00043354">
            <w:pPr>
              <w:rPr>
                <w:sz w:val="24"/>
                <w:szCs w:val="24"/>
                <w:lang w:val="uk-UA"/>
              </w:rPr>
            </w:pPr>
            <w:r w:rsidRPr="00004DF5">
              <w:rPr>
                <w:sz w:val="24"/>
                <w:szCs w:val="24"/>
                <w:lang w:val="uk-UA"/>
              </w:rPr>
              <w:t>7.</w:t>
            </w:r>
          </w:p>
        </w:tc>
        <w:tc>
          <w:tcPr>
            <w:tcW w:w="4536" w:type="dxa"/>
          </w:tcPr>
          <w:p w:rsidR="00187875" w:rsidRPr="00004DF5" w:rsidRDefault="00187875" w:rsidP="00043354">
            <w:pPr>
              <w:jc w:val="both"/>
              <w:rPr>
                <w:sz w:val="24"/>
                <w:szCs w:val="24"/>
                <w:lang w:val="uk-UA"/>
              </w:rPr>
            </w:pPr>
            <w:r w:rsidRPr="00004DF5">
              <w:rPr>
                <w:sz w:val="24"/>
                <w:szCs w:val="24"/>
                <w:lang w:val="uk-UA"/>
              </w:rPr>
              <w:t xml:space="preserve">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8.</w:t>
            </w:r>
          </w:p>
        </w:tc>
        <w:tc>
          <w:tcPr>
            <w:tcW w:w="4536" w:type="dxa"/>
          </w:tcPr>
          <w:p w:rsidR="00187875" w:rsidRPr="00004DF5" w:rsidRDefault="00187875" w:rsidP="00043354">
            <w:pPr>
              <w:jc w:val="both"/>
              <w:rPr>
                <w:sz w:val="24"/>
                <w:szCs w:val="24"/>
                <w:lang w:val="uk-UA"/>
              </w:rPr>
            </w:pPr>
            <w:r w:rsidRPr="00004DF5">
              <w:rPr>
                <w:sz w:val="24"/>
                <w:szCs w:val="24"/>
                <w:lang w:val="uk-UA"/>
              </w:rPr>
              <w:t>Мінімально допустимі відстані від об'єктів, які проектуються, до існуючих будинків та споруд</w:t>
            </w:r>
          </w:p>
        </w:tc>
        <w:tc>
          <w:tcPr>
            <w:tcW w:w="4640" w:type="dxa"/>
          </w:tcPr>
          <w:p w:rsidR="00187875" w:rsidRPr="00004DF5" w:rsidRDefault="00187875" w:rsidP="00043354">
            <w:pPr>
              <w:tabs>
                <w:tab w:val="right" w:pos="9540"/>
              </w:tabs>
              <w:jc w:val="both"/>
              <w:rPr>
                <w:sz w:val="24"/>
                <w:szCs w:val="24"/>
                <w:lang w:val="uk-UA"/>
              </w:rPr>
            </w:pPr>
            <w:r w:rsidRPr="00004DF5">
              <w:rPr>
                <w:sz w:val="24"/>
                <w:szCs w:val="24"/>
                <w:lang w:val="uk-UA"/>
              </w:rPr>
              <w:t xml:space="preserve">Згідно з ДБН 360-92** п.3.13 Додаток 3.1 та </w:t>
            </w:r>
            <w:proofErr w:type="spellStart"/>
            <w:r w:rsidRPr="00004DF5">
              <w:rPr>
                <w:sz w:val="24"/>
                <w:szCs w:val="24"/>
                <w:lang w:val="uk-UA"/>
              </w:rPr>
              <w:t>п.п</w:t>
            </w:r>
            <w:proofErr w:type="spellEnd"/>
            <w:r w:rsidRPr="00004DF5">
              <w:rPr>
                <w:sz w:val="24"/>
                <w:szCs w:val="24"/>
                <w:lang w:val="uk-UA"/>
              </w:rPr>
              <w:t>. 3.24 – 3.25а* та табл.. 3.2а* з урахуванням санітарних норм та норм інсоляції.</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9.</w:t>
            </w:r>
          </w:p>
        </w:tc>
        <w:tc>
          <w:tcPr>
            <w:tcW w:w="4536" w:type="dxa"/>
          </w:tcPr>
          <w:p w:rsidR="00187875" w:rsidRPr="00004DF5" w:rsidRDefault="00187875" w:rsidP="00043354">
            <w:pPr>
              <w:jc w:val="both"/>
              <w:rPr>
                <w:sz w:val="24"/>
                <w:szCs w:val="24"/>
                <w:lang w:val="uk-UA"/>
              </w:rPr>
            </w:pPr>
            <w:r w:rsidRPr="00004DF5">
              <w:rPr>
                <w:sz w:val="24"/>
                <w:szCs w:val="24"/>
                <w:lang w:val="uk-UA"/>
              </w:rPr>
              <w:t>Охоронювані зони інженерних комунікацій</w:t>
            </w:r>
          </w:p>
        </w:tc>
        <w:tc>
          <w:tcPr>
            <w:tcW w:w="4640" w:type="dxa"/>
          </w:tcPr>
          <w:p w:rsidR="00187875" w:rsidRPr="00004DF5" w:rsidRDefault="00187875" w:rsidP="00043354">
            <w:pPr>
              <w:jc w:val="both"/>
              <w:rPr>
                <w:sz w:val="24"/>
                <w:szCs w:val="24"/>
                <w:lang w:val="uk-UA"/>
              </w:rPr>
            </w:pPr>
            <w:r w:rsidRPr="00004DF5">
              <w:rPr>
                <w:sz w:val="24"/>
                <w:szCs w:val="24"/>
                <w:lang w:val="uk-UA"/>
              </w:rPr>
              <w:t>Згідно з ДБН 360-92** додаток 8.1, 8.2; профільної нормативної документації та передпроектних розробок.</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10.</w:t>
            </w:r>
          </w:p>
        </w:tc>
        <w:tc>
          <w:tcPr>
            <w:tcW w:w="4536" w:type="dxa"/>
          </w:tcPr>
          <w:p w:rsidR="00187875" w:rsidRPr="00004DF5" w:rsidRDefault="00187875" w:rsidP="00043354">
            <w:pPr>
              <w:jc w:val="both"/>
              <w:rPr>
                <w:sz w:val="24"/>
                <w:szCs w:val="24"/>
                <w:lang w:val="uk-UA"/>
              </w:rPr>
            </w:pPr>
            <w:r w:rsidRPr="00004DF5">
              <w:rPr>
                <w:sz w:val="24"/>
                <w:szCs w:val="24"/>
                <w:lang w:val="uk-UA"/>
              </w:rPr>
              <w:t xml:space="preserve">Вимоги до необхідності проведення інженерних вишукувань </w:t>
            </w:r>
          </w:p>
        </w:tc>
        <w:tc>
          <w:tcPr>
            <w:tcW w:w="4640" w:type="dxa"/>
          </w:tcPr>
          <w:p w:rsidR="00187875" w:rsidRPr="00004DF5" w:rsidRDefault="00187875" w:rsidP="00043354">
            <w:pPr>
              <w:jc w:val="both"/>
              <w:rPr>
                <w:sz w:val="24"/>
                <w:szCs w:val="24"/>
                <w:lang w:val="uk-UA"/>
              </w:rPr>
            </w:pPr>
            <w:r w:rsidRPr="00004DF5">
              <w:rPr>
                <w:sz w:val="24"/>
                <w:szCs w:val="24"/>
                <w:lang w:val="uk-UA"/>
              </w:rPr>
              <w:t>Згідно з ДБН А.2.1-1-2008 «Інженерні вишукування для будівництва»</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11.</w:t>
            </w:r>
          </w:p>
        </w:tc>
        <w:tc>
          <w:tcPr>
            <w:tcW w:w="4536" w:type="dxa"/>
          </w:tcPr>
          <w:p w:rsidR="00187875" w:rsidRPr="00004DF5" w:rsidRDefault="00187875" w:rsidP="00043354">
            <w:pPr>
              <w:jc w:val="both"/>
              <w:rPr>
                <w:sz w:val="24"/>
                <w:szCs w:val="24"/>
                <w:lang w:val="uk-UA"/>
              </w:rPr>
            </w:pPr>
            <w:r w:rsidRPr="00004DF5">
              <w:rPr>
                <w:sz w:val="24"/>
                <w:szCs w:val="24"/>
                <w:lang w:val="uk-UA"/>
              </w:rPr>
              <w:t>Вимоги щодо благоустрою (в тому числі щодо відновлення благоустрою)</w:t>
            </w:r>
          </w:p>
        </w:tc>
        <w:tc>
          <w:tcPr>
            <w:tcW w:w="4640" w:type="dxa"/>
          </w:tcPr>
          <w:p w:rsidR="00187875" w:rsidRPr="00004DF5" w:rsidRDefault="00187875" w:rsidP="00043354">
            <w:pPr>
              <w:jc w:val="both"/>
              <w:rPr>
                <w:sz w:val="24"/>
                <w:szCs w:val="24"/>
                <w:lang w:val="uk-UA"/>
              </w:rPr>
            </w:pPr>
            <w:r w:rsidRPr="00004DF5">
              <w:rPr>
                <w:sz w:val="24"/>
                <w:szCs w:val="24"/>
                <w:lang w:val="uk-UA"/>
              </w:rPr>
              <w:t xml:space="preserve">Відповідно до ЗУ «Про благоустрій населених пунктів» </w:t>
            </w:r>
            <w:r w:rsidRPr="00004DF5">
              <w:rPr>
                <w:iCs/>
                <w:sz w:val="24"/>
                <w:szCs w:val="24"/>
                <w:lang w:val="uk-UA"/>
              </w:rPr>
              <w:t xml:space="preserve">№ 4220-VI від 22.12.2011; </w:t>
            </w:r>
            <w:r w:rsidRPr="00004DF5">
              <w:rPr>
                <w:sz w:val="24"/>
                <w:szCs w:val="24"/>
                <w:lang w:val="uk-UA"/>
              </w:rPr>
              <w:t>ДБН 360-92** додаток 5.2. та згідно з профільним ДБН за типом об’єкту.</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12.</w:t>
            </w:r>
          </w:p>
        </w:tc>
        <w:tc>
          <w:tcPr>
            <w:tcW w:w="4536" w:type="dxa"/>
          </w:tcPr>
          <w:p w:rsidR="00187875" w:rsidRPr="00004DF5" w:rsidRDefault="00187875" w:rsidP="00043354">
            <w:pPr>
              <w:jc w:val="both"/>
              <w:rPr>
                <w:sz w:val="24"/>
                <w:szCs w:val="24"/>
                <w:lang w:val="uk-UA"/>
              </w:rPr>
            </w:pPr>
            <w:r w:rsidRPr="00004DF5">
              <w:rPr>
                <w:sz w:val="24"/>
                <w:szCs w:val="24"/>
                <w:lang w:val="uk-UA"/>
              </w:rPr>
              <w:t>Забезпечення умов транспортно-пішохідного зв'язку</w:t>
            </w:r>
          </w:p>
        </w:tc>
        <w:tc>
          <w:tcPr>
            <w:tcW w:w="4640" w:type="dxa"/>
          </w:tcPr>
          <w:p w:rsidR="00187875" w:rsidRPr="00004DF5" w:rsidRDefault="00187875" w:rsidP="00043354">
            <w:pPr>
              <w:jc w:val="both"/>
              <w:rPr>
                <w:sz w:val="24"/>
                <w:szCs w:val="24"/>
                <w:lang w:val="uk-UA"/>
              </w:rPr>
            </w:pPr>
            <w:r w:rsidRPr="00004DF5">
              <w:rPr>
                <w:sz w:val="24"/>
                <w:szCs w:val="24"/>
                <w:lang w:val="uk-UA"/>
              </w:rPr>
              <w:t>Визначається згідно з ДБН 360-92** пп.7.26 – 7.42 та п. 3.22, ДБН В.2.3-5-2001 «Вулиці та дороги населених пунктів» та згідно передпроектних розробок.</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13.</w:t>
            </w:r>
          </w:p>
        </w:tc>
        <w:tc>
          <w:tcPr>
            <w:tcW w:w="4536" w:type="dxa"/>
          </w:tcPr>
          <w:p w:rsidR="00187875" w:rsidRPr="00004DF5" w:rsidRDefault="00187875" w:rsidP="00043354">
            <w:pPr>
              <w:jc w:val="both"/>
              <w:rPr>
                <w:sz w:val="24"/>
                <w:szCs w:val="24"/>
                <w:lang w:val="uk-UA"/>
              </w:rPr>
            </w:pPr>
            <w:r w:rsidRPr="00004DF5">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004DF5" w:rsidRDefault="00187875" w:rsidP="00043354">
            <w:pPr>
              <w:jc w:val="both"/>
              <w:rPr>
                <w:sz w:val="24"/>
                <w:szCs w:val="24"/>
                <w:lang w:val="uk-UA"/>
              </w:rPr>
            </w:pPr>
            <w:r w:rsidRPr="00004DF5">
              <w:rPr>
                <w:sz w:val="24"/>
                <w:szCs w:val="24"/>
                <w:lang w:val="uk-UA"/>
              </w:rPr>
              <w:t>Згідно з ДБН 360-92**; пп. 7.50, 7.51, таблиця 7,5, 7.6 (зміна 4) та ДБН В.2.3-15-2007 «Автостоянки і гаражі для легкових  автомобілів»</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14.</w:t>
            </w:r>
          </w:p>
        </w:tc>
        <w:tc>
          <w:tcPr>
            <w:tcW w:w="4536" w:type="dxa"/>
          </w:tcPr>
          <w:p w:rsidR="00187875" w:rsidRPr="00004DF5" w:rsidRDefault="00187875" w:rsidP="00043354">
            <w:pPr>
              <w:jc w:val="both"/>
              <w:rPr>
                <w:sz w:val="24"/>
                <w:szCs w:val="24"/>
                <w:lang w:val="uk-UA"/>
              </w:rPr>
            </w:pPr>
            <w:r w:rsidRPr="00004DF5">
              <w:rPr>
                <w:sz w:val="24"/>
                <w:szCs w:val="24"/>
                <w:lang w:val="uk-UA"/>
              </w:rPr>
              <w:t xml:space="preserve">Вимоги щодо охорони культурної спадщини </w:t>
            </w:r>
          </w:p>
        </w:tc>
        <w:tc>
          <w:tcPr>
            <w:tcW w:w="4640" w:type="dxa"/>
          </w:tcPr>
          <w:p w:rsidR="00187875" w:rsidRPr="00004DF5" w:rsidRDefault="00187875" w:rsidP="004719AA">
            <w:pPr>
              <w:jc w:val="both"/>
              <w:rPr>
                <w:sz w:val="24"/>
                <w:szCs w:val="24"/>
                <w:lang w:val="uk-UA"/>
              </w:rPr>
            </w:pPr>
            <w:r w:rsidRPr="00033CF9">
              <w:rPr>
                <w:sz w:val="24"/>
                <w:szCs w:val="24"/>
                <w:lang w:val="uk-UA"/>
              </w:rPr>
              <w:t xml:space="preserve">Відповідно до проекту </w:t>
            </w:r>
            <w:r w:rsidRPr="007C4F88">
              <w:rPr>
                <w:sz w:val="24"/>
                <w:szCs w:val="24"/>
                <w:lang w:val="uk-UA"/>
              </w:rPr>
              <w:t>«Схема зон охорони культурної спадщин</w:t>
            </w:r>
            <w:r>
              <w:rPr>
                <w:sz w:val="24"/>
                <w:szCs w:val="24"/>
                <w:lang w:val="uk-UA"/>
              </w:rPr>
              <w:t>и</w:t>
            </w:r>
            <w:r w:rsidRPr="007C4F88">
              <w:rPr>
                <w:sz w:val="24"/>
                <w:szCs w:val="24"/>
                <w:lang w:val="uk-UA"/>
              </w:rPr>
              <w:t xml:space="preserve"> м.</w:t>
            </w:r>
            <w:r w:rsidR="004719AA">
              <w:rPr>
                <w:sz w:val="24"/>
                <w:szCs w:val="24"/>
                <w:lang w:val="uk-UA"/>
              </w:rPr>
              <w:t xml:space="preserve"> Фастів</w:t>
            </w:r>
            <w:r w:rsidRPr="007C4F88">
              <w:rPr>
                <w:sz w:val="24"/>
                <w:szCs w:val="24"/>
                <w:lang w:val="uk-UA"/>
              </w:rPr>
              <w:t>»; ЗУ «Про охорону</w:t>
            </w:r>
            <w:r w:rsidRPr="00033CF9">
              <w:rPr>
                <w:sz w:val="24"/>
                <w:szCs w:val="24"/>
                <w:lang w:val="uk-UA"/>
              </w:rPr>
              <w:t xml:space="preserve"> культурної спадщини»</w:t>
            </w:r>
            <w:r w:rsidRPr="00033CF9">
              <w:rPr>
                <w:rFonts w:ascii="Arial" w:hAnsi="Arial"/>
                <w:b/>
                <w:noProof/>
                <w:lang w:val="uk-UA"/>
              </w:rPr>
              <w:t xml:space="preserve"> </w:t>
            </w:r>
            <w:r w:rsidRPr="00033CF9">
              <w:rPr>
                <w:noProof/>
                <w:sz w:val="24"/>
                <w:szCs w:val="24"/>
                <w:lang w:val="uk-UA"/>
              </w:rPr>
              <w:t>№2921-III</w:t>
            </w:r>
            <w:r w:rsidRPr="00033CF9">
              <w:rPr>
                <w:sz w:val="24"/>
                <w:szCs w:val="24"/>
                <w:lang w:val="uk-UA"/>
              </w:rPr>
              <w:t xml:space="preserve"> та ДБН Б.2.2-2-2008 (при розміщенні в зоні земель історико-культурного призначення).</w:t>
            </w:r>
          </w:p>
        </w:tc>
      </w:tr>
      <w:tr w:rsidR="00187875" w:rsidRPr="00004DF5" w:rsidTr="00043354">
        <w:tc>
          <w:tcPr>
            <w:tcW w:w="568" w:type="dxa"/>
          </w:tcPr>
          <w:p w:rsidR="00187875" w:rsidRPr="00004DF5" w:rsidRDefault="00187875" w:rsidP="00043354">
            <w:pPr>
              <w:rPr>
                <w:sz w:val="24"/>
                <w:szCs w:val="24"/>
                <w:lang w:val="uk-UA"/>
              </w:rPr>
            </w:pPr>
            <w:r>
              <w:rPr>
                <w:sz w:val="24"/>
                <w:szCs w:val="24"/>
                <w:lang w:val="uk-UA"/>
              </w:rPr>
              <w:t>15.</w:t>
            </w:r>
          </w:p>
        </w:tc>
        <w:tc>
          <w:tcPr>
            <w:tcW w:w="4536" w:type="dxa"/>
          </w:tcPr>
          <w:p w:rsidR="00187875" w:rsidRPr="00004DF5" w:rsidRDefault="00187875" w:rsidP="00043354">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lastRenderedPageBreak/>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p>
        </w:tc>
        <w:tc>
          <w:tcPr>
            <w:tcW w:w="4640" w:type="dxa"/>
          </w:tcPr>
          <w:p w:rsidR="00187875" w:rsidRPr="00217E7B" w:rsidRDefault="00187875" w:rsidP="00043354">
            <w:pPr>
              <w:jc w:val="both"/>
              <w:rPr>
                <w:sz w:val="24"/>
                <w:szCs w:val="24"/>
                <w:lang w:val="uk-UA"/>
              </w:rPr>
            </w:pPr>
            <w:r w:rsidRPr="00217E7B">
              <w:rPr>
                <w:sz w:val="24"/>
                <w:szCs w:val="24"/>
                <w:lang w:val="uk-UA"/>
              </w:rPr>
              <w:lastRenderedPageBreak/>
              <w:t xml:space="preserve">ДБН В 2.2-17 «Доступність будинків і </w:t>
            </w:r>
            <w:r w:rsidRPr="00217E7B">
              <w:rPr>
                <w:sz w:val="24"/>
                <w:szCs w:val="24"/>
                <w:lang w:val="uk-UA"/>
              </w:rPr>
              <w:lastRenderedPageBreak/>
              <w:t xml:space="preserve">споруд для маломобільних груп населення» та згідно з </w:t>
            </w:r>
            <w:proofErr w:type="spellStart"/>
            <w:r w:rsidRPr="00217E7B">
              <w:rPr>
                <w:sz w:val="24"/>
                <w:szCs w:val="24"/>
                <w:lang w:val="uk-UA"/>
              </w:rPr>
              <w:t>передпроектними</w:t>
            </w:r>
            <w:proofErr w:type="spellEnd"/>
            <w:r w:rsidRPr="00217E7B">
              <w:rPr>
                <w:sz w:val="24"/>
                <w:szCs w:val="24"/>
                <w:lang w:val="uk-UA"/>
              </w:rPr>
              <w:t xml:space="preserve"> розробками.</w:t>
            </w:r>
          </w:p>
          <w:p w:rsidR="00187875" w:rsidRPr="00033CF9" w:rsidRDefault="00187875" w:rsidP="00043354">
            <w:pPr>
              <w:jc w:val="both"/>
              <w:rPr>
                <w:sz w:val="24"/>
                <w:szCs w:val="24"/>
                <w:lang w:val="uk-UA"/>
              </w:rPr>
            </w:pPr>
          </w:p>
        </w:tc>
      </w:tr>
    </w:tbl>
    <w:p w:rsidR="00324CE5" w:rsidRDefault="00324CE5" w:rsidP="00187875">
      <w:pPr>
        <w:jc w:val="center"/>
        <w:rPr>
          <w:b/>
          <w:bCs/>
          <w:i/>
          <w:sz w:val="24"/>
          <w:lang w:val="uk-UA"/>
        </w:rPr>
      </w:pPr>
      <w:bookmarkStart w:id="130" w:name="_Toc327862931"/>
      <w:bookmarkStart w:id="131" w:name="_Toc327863101"/>
      <w:bookmarkStart w:id="132" w:name="_Toc349494195"/>
      <w:bookmarkStart w:id="133" w:name="_Toc372555280"/>
      <w:bookmarkStart w:id="134" w:name="_Toc372555453"/>
    </w:p>
    <w:p w:rsidR="00EB5CC3" w:rsidRDefault="00EB5CC3" w:rsidP="00EB5CC3">
      <w:pPr>
        <w:spacing w:line="360" w:lineRule="auto"/>
        <w:jc w:val="center"/>
        <w:rPr>
          <w:b/>
          <w:i/>
          <w:sz w:val="26"/>
          <w:szCs w:val="26"/>
          <w:lang w:val="uk-UA"/>
        </w:rPr>
      </w:pPr>
      <w:r>
        <w:rPr>
          <w:b/>
          <w:i/>
          <w:sz w:val="26"/>
          <w:szCs w:val="26"/>
          <w:lang w:val="uk-UA"/>
        </w:rPr>
        <w:t>3.5.</w:t>
      </w:r>
      <w:r w:rsidRPr="00001B84">
        <w:rPr>
          <w:b/>
          <w:i/>
          <w:sz w:val="26"/>
          <w:szCs w:val="26"/>
          <w:lang w:val="uk-UA"/>
        </w:rPr>
        <w:t xml:space="preserve">Зона розміщення </w:t>
      </w:r>
      <w:r>
        <w:rPr>
          <w:b/>
          <w:i/>
          <w:sz w:val="26"/>
          <w:szCs w:val="26"/>
          <w:lang w:val="uk-UA"/>
        </w:rPr>
        <w:t>зелених насаджень спеціального призначення П</w:t>
      </w:r>
      <w:r w:rsidRPr="00001B84">
        <w:rPr>
          <w:b/>
          <w:i/>
          <w:sz w:val="26"/>
          <w:szCs w:val="26"/>
        </w:rPr>
        <w:t>Р-</w:t>
      </w:r>
      <w:r>
        <w:rPr>
          <w:b/>
          <w:i/>
          <w:sz w:val="26"/>
          <w:szCs w:val="26"/>
          <w:lang w:val="uk-UA"/>
        </w:rPr>
        <w:t>5</w:t>
      </w:r>
    </w:p>
    <w:p w:rsidR="00EB5CC3" w:rsidRPr="00CB2281" w:rsidRDefault="00EB5CC3" w:rsidP="00EB5CC3">
      <w:pPr>
        <w:spacing w:line="360" w:lineRule="auto"/>
        <w:ind w:left="360"/>
        <w:jc w:val="center"/>
        <w:rPr>
          <w:sz w:val="26"/>
          <w:szCs w:val="26"/>
          <w:lang w:val="uk-UA"/>
        </w:rPr>
      </w:pPr>
      <w:r w:rsidRPr="00CB2281">
        <w:rPr>
          <w:sz w:val="26"/>
          <w:szCs w:val="26"/>
          <w:lang w:val="uk-UA"/>
        </w:rPr>
        <w:t>Містобудівні умови і обмеження забудови земельної ділянки,</w:t>
      </w:r>
    </w:p>
    <w:p w:rsidR="00EB5CC3" w:rsidRPr="00CB2281" w:rsidRDefault="00EB5CC3" w:rsidP="00EB5CC3">
      <w:pPr>
        <w:spacing w:line="360" w:lineRule="auto"/>
        <w:jc w:val="center"/>
        <w:rPr>
          <w:sz w:val="26"/>
          <w:szCs w:val="26"/>
          <w:lang w:val="uk-UA"/>
        </w:rPr>
      </w:pPr>
      <w:r w:rsidRPr="00CB2281">
        <w:rPr>
          <w:sz w:val="26"/>
          <w:szCs w:val="26"/>
          <w:lang w:val="uk-UA"/>
        </w:rPr>
        <w:t xml:space="preserve">що розташована в зоні  </w:t>
      </w:r>
      <w:r>
        <w:rPr>
          <w:sz w:val="26"/>
          <w:szCs w:val="26"/>
          <w:lang w:val="uk-UA"/>
        </w:rPr>
        <w:t>ПР-5</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EB5CC3" w:rsidRPr="00CB2281" w:rsidTr="00C35FB8">
        <w:tc>
          <w:tcPr>
            <w:tcW w:w="568" w:type="dxa"/>
          </w:tcPr>
          <w:p w:rsidR="00EB5CC3" w:rsidRPr="00CB2281" w:rsidRDefault="00EB5CC3" w:rsidP="00C35FB8">
            <w:pPr>
              <w:rPr>
                <w:sz w:val="24"/>
                <w:szCs w:val="24"/>
                <w:lang w:val="uk-UA"/>
              </w:rPr>
            </w:pPr>
            <w:r>
              <w:rPr>
                <w:sz w:val="24"/>
                <w:szCs w:val="24"/>
                <w:lang w:val="uk-UA"/>
              </w:rPr>
              <w:t>1</w:t>
            </w:r>
            <w:r w:rsidRPr="00CB2281">
              <w:rPr>
                <w:sz w:val="24"/>
                <w:szCs w:val="24"/>
                <w:lang w:val="uk-UA"/>
              </w:rPr>
              <w:t>.</w:t>
            </w:r>
          </w:p>
        </w:tc>
        <w:tc>
          <w:tcPr>
            <w:tcW w:w="4536" w:type="dxa"/>
          </w:tcPr>
          <w:p w:rsidR="00EB5CC3" w:rsidRPr="00CB2281" w:rsidRDefault="00EB5CC3" w:rsidP="00C35FB8">
            <w:pPr>
              <w:jc w:val="both"/>
              <w:rPr>
                <w:sz w:val="24"/>
                <w:szCs w:val="24"/>
                <w:lang w:val="uk-UA"/>
              </w:rPr>
            </w:pPr>
            <w:r w:rsidRPr="00CB2281">
              <w:rPr>
                <w:sz w:val="24"/>
                <w:szCs w:val="24"/>
                <w:lang w:val="uk-UA"/>
              </w:rPr>
              <w:t>Гранично допустима висота будівель</w:t>
            </w:r>
          </w:p>
        </w:tc>
        <w:tc>
          <w:tcPr>
            <w:tcW w:w="4640" w:type="dxa"/>
          </w:tcPr>
          <w:p w:rsidR="00EB5CC3" w:rsidRPr="00CB2281" w:rsidRDefault="00EB5CC3" w:rsidP="00C35FB8">
            <w:pPr>
              <w:tabs>
                <w:tab w:val="right" w:pos="9540"/>
              </w:tabs>
              <w:jc w:val="both"/>
              <w:rPr>
                <w:sz w:val="24"/>
                <w:szCs w:val="24"/>
                <w:lang w:val="uk-UA"/>
              </w:rPr>
            </w:pPr>
            <w:r w:rsidRPr="00CB2281">
              <w:rPr>
                <w:sz w:val="24"/>
                <w:szCs w:val="24"/>
                <w:lang w:val="uk-UA"/>
              </w:rPr>
              <w:t>Згідно з ДБН В.В.1-7-2002  «Основні вимоги до будівель і споруд. Пожежна безпека» відповідно до передпроектних розробок та згідно з профільним ДБН за типом об’єкту.</w:t>
            </w:r>
          </w:p>
          <w:p w:rsidR="00EB5CC3" w:rsidRPr="00CB2281" w:rsidRDefault="00EB5CC3" w:rsidP="00C35FB8">
            <w:pPr>
              <w:tabs>
                <w:tab w:val="right" w:pos="9540"/>
              </w:tabs>
              <w:jc w:val="both"/>
              <w:rPr>
                <w:sz w:val="10"/>
                <w:szCs w:val="10"/>
                <w:lang w:val="uk-UA"/>
              </w:rPr>
            </w:pPr>
          </w:p>
        </w:tc>
      </w:tr>
      <w:tr w:rsidR="00EB5CC3" w:rsidRPr="00CB2281" w:rsidTr="00C35FB8">
        <w:tc>
          <w:tcPr>
            <w:tcW w:w="568" w:type="dxa"/>
          </w:tcPr>
          <w:p w:rsidR="00EB5CC3" w:rsidRPr="00CB2281" w:rsidRDefault="00EB5CC3" w:rsidP="00C35FB8">
            <w:pPr>
              <w:rPr>
                <w:sz w:val="24"/>
                <w:szCs w:val="24"/>
                <w:lang w:val="uk-UA"/>
              </w:rPr>
            </w:pPr>
            <w:r>
              <w:rPr>
                <w:sz w:val="24"/>
                <w:szCs w:val="24"/>
                <w:lang w:val="uk-UA"/>
              </w:rPr>
              <w:t>2</w:t>
            </w:r>
            <w:r w:rsidRPr="00CB2281">
              <w:rPr>
                <w:sz w:val="24"/>
                <w:szCs w:val="24"/>
                <w:lang w:val="uk-UA"/>
              </w:rPr>
              <w:t>.</w:t>
            </w:r>
          </w:p>
        </w:tc>
        <w:tc>
          <w:tcPr>
            <w:tcW w:w="4536" w:type="dxa"/>
          </w:tcPr>
          <w:p w:rsidR="00EB5CC3" w:rsidRPr="00CB2281" w:rsidRDefault="00EB5CC3" w:rsidP="00C35FB8">
            <w:pPr>
              <w:jc w:val="both"/>
              <w:rPr>
                <w:sz w:val="24"/>
                <w:szCs w:val="24"/>
                <w:lang w:val="uk-UA"/>
              </w:rPr>
            </w:pPr>
            <w:r w:rsidRPr="00CB2281">
              <w:rPr>
                <w:sz w:val="24"/>
                <w:szCs w:val="24"/>
                <w:lang w:val="uk-UA"/>
              </w:rPr>
              <w:t>Максимально допустимий відсоток забудови земельної ділянки</w:t>
            </w:r>
          </w:p>
        </w:tc>
        <w:tc>
          <w:tcPr>
            <w:tcW w:w="4640" w:type="dxa"/>
          </w:tcPr>
          <w:p w:rsidR="00EB5CC3" w:rsidRPr="00CB2281" w:rsidRDefault="00EB5CC3" w:rsidP="00C35FB8">
            <w:pPr>
              <w:tabs>
                <w:tab w:val="right" w:pos="9540"/>
              </w:tabs>
              <w:jc w:val="both"/>
              <w:rPr>
                <w:sz w:val="24"/>
                <w:szCs w:val="24"/>
                <w:lang w:val="uk-UA"/>
              </w:rPr>
            </w:pPr>
            <w:r w:rsidRPr="00CB2281">
              <w:rPr>
                <w:sz w:val="24"/>
                <w:szCs w:val="24"/>
                <w:lang w:val="uk-UA"/>
              </w:rPr>
              <w:t>Згідно «Державних санітарних правил планування та забудови населених пунктів», затверджених наказом МОЗ України №173 від 19.06.96р та ДБН 360-92**.</w:t>
            </w:r>
          </w:p>
          <w:p w:rsidR="00EB5CC3" w:rsidRPr="00CB2281" w:rsidRDefault="00EB5CC3" w:rsidP="00C35FB8">
            <w:pPr>
              <w:tabs>
                <w:tab w:val="right" w:pos="9540"/>
              </w:tabs>
              <w:jc w:val="both"/>
              <w:rPr>
                <w:sz w:val="10"/>
                <w:szCs w:val="10"/>
                <w:lang w:val="uk-UA"/>
              </w:rPr>
            </w:pPr>
          </w:p>
        </w:tc>
      </w:tr>
      <w:tr w:rsidR="00EB5CC3" w:rsidRPr="00CB2281" w:rsidTr="00C35FB8">
        <w:tc>
          <w:tcPr>
            <w:tcW w:w="568" w:type="dxa"/>
          </w:tcPr>
          <w:p w:rsidR="00EB5CC3" w:rsidRPr="00CB2281" w:rsidRDefault="00EB5CC3" w:rsidP="00C35FB8">
            <w:pPr>
              <w:rPr>
                <w:sz w:val="24"/>
                <w:szCs w:val="24"/>
                <w:lang w:val="uk-UA"/>
              </w:rPr>
            </w:pPr>
            <w:r>
              <w:rPr>
                <w:sz w:val="24"/>
                <w:szCs w:val="24"/>
                <w:lang w:val="uk-UA"/>
              </w:rPr>
              <w:t>3</w:t>
            </w:r>
            <w:r w:rsidRPr="00CB2281">
              <w:rPr>
                <w:sz w:val="24"/>
                <w:szCs w:val="24"/>
                <w:lang w:val="uk-UA"/>
              </w:rPr>
              <w:t>.</w:t>
            </w:r>
          </w:p>
        </w:tc>
        <w:tc>
          <w:tcPr>
            <w:tcW w:w="4536" w:type="dxa"/>
          </w:tcPr>
          <w:p w:rsidR="00EB5CC3" w:rsidRPr="00CB2281" w:rsidRDefault="00EB5CC3" w:rsidP="00C35FB8">
            <w:pPr>
              <w:jc w:val="both"/>
              <w:rPr>
                <w:sz w:val="24"/>
                <w:szCs w:val="24"/>
                <w:lang w:val="uk-UA"/>
              </w:rPr>
            </w:pPr>
            <w:r w:rsidRPr="00CB2281">
              <w:rPr>
                <w:sz w:val="24"/>
                <w:szCs w:val="24"/>
                <w:lang w:val="uk-UA"/>
              </w:rPr>
              <w:t>Максимально допустима щільність населення (для житлової забудови)</w:t>
            </w:r>
          </w:p>
        </w:tc>
        <w:tc>
          <w:tcPr>
            <w:tcW w:w="4640" w:type="dxa"/>
          </w:tcPr>
          <w:p w:rsidR="00EB5CC3" w:rsidRPr="00CB2281" w:rsidRDefault="00EB5CC3" w:rsidP="00C35FB8">
            <w:pPr>
              <w:jc w:val="both"/>
              <w:rPr>
                <w:sz w:val="10"/>
                <w:szCs w:val="10"/>
                <w:lang w:val="uk-UA"/>
              </w:rPr>
            </w:pPr>
            <w:r w:rsidRPr="00CB2281">
              <w:rPr>
                <w:sz w:val="24"/>
                <w:szCs w:val="24"/>
                <w:lang w:val="uk-UA"/>
              </w:rPr>
              <w:t>Не визначається.</w:t>
            </w:r>
          </w:p>
        </w:tc>
      </w:tr>
      <w:tr w:rsidR="00EB5CC3" w:rsidRPr="00CB2281" w:rsidTr="00C35FB8">
        <w:tc>
          <w:tcPr>
            <w:tcW w:w="568" w:type="dxa"/>
          </w:tcPr>
          <w:p w:rsidR="00EB5CC3" w:rsidRPr="00CB2281" w:rsidRDefault="00EB5CC3" w:rsidP="00C35FB8">
            <w:pPr>
              <w:rPr>
                <w:sz w:val="24"/>
                <w:szCs w:val="24"/>
                <w:lang w:val="uk-UA"/>
              </w:rPr>
            </w:pPr>
            <w:r>
              <w:rPr>
                <w:sz w:val="24"/>
                <w:szCs w:val="24"/>
                <w:lang w:val="uk-UA"/>
              </w:rPr>
              <w:t>4</w:t>
            </w:r>
            <w:r w:rsidRPr="00CB2281">
              <w:rPr>
                <w:sz w:val="24"/>
                <w:szCs w:val="24"/>
                <w:lang w:val="uk-UA"/>
              </w:rPr>
              <w:t>.</w:t>
            </w:r>
          </w:p>
        </w:tc>
        <w:tc>
          <w:tcPr>
            <w:tcW w:w="4536" w:type="dxa"/>
          </w:tcPr>
          <w:p w:rsidR="00EB5CC3" w:rsidRPr="00CB2281" w:rsidRDefault="00EB5CC3" w:rsidP="00C35FB8">
            <w:pPr>
              <w:jc w:val="both"/>
              <w:rPr>
                <w:sz w:val="24"/>
                <w:szCs w:val="24"/>
                <w:lang w:val="uk-UA"/>
              </w:rPr>
            </w:pPr>
            <w:r w:rsidRPr="00CB2281">
              <w:rPr>
                <w:sz w:val="24"/>
                <w:szCs w:val="24"/>
                <w:lang w:val="uk-UA"/>
              </w:rPr>
              <w:t>Відстані від об</w:t>
            </w:r>
            <w:r>
              <w:rPr>
                <w:sz w:val="24"/>
                <w:szCs w:val="24"/>
                <w:lang w:val="uk-UA"/>
              </w:rPr>
              <w:t>’</w:t>
            </w:r>
            <w:r w:rsidRPr="00CB2281">
              <w:rPr>
                <w:sz w:val="24"/>
                <w:szCs w:val="24"/>
                <w:lang w:val="uk-UA"/>
              </w:rPr>
              <w:t>єкта, який проектується, до меж червоних ліній та ліній регулювання забудови</w:t>
            </w:r>
          </w:p>
        </w:tc>
        <w:tc>
          <w:tcPr>
            <w:tcW w:w="4640" w:type="dxa"/>
          </w:tcPr>
          <w:p w:rsidR="00EB5CC3" w:rsidRPr="00CB2281" w:rsidRDefault="00EB5CC3" w:rsidP="00C35FB8">
            <w:pPr>
              <w:pStyle w:val="af4"/>
              <w:tabs>
                <w:tab w:val="num" w:pos="720"/>
                <w:tab w:val="right" w:pos="9540"/>
              </w:tabs>
              <w:jc w:val="both"/>
              <w:rPr>
                <w:rFonts w:eastAsia="Arial Unicode MS"/>
                <w:sz w:val="24"/>
                <w:szCs w:val="24"/>
                <w:lang w:val="uk-UA"/>
              </w:rPr>
            </w:pPr>
            <w:r w:rsidRPr="00CB2281">
              <w:rPr>
                <w:sz w:val="24"/>
                <w:szCs w:val="24"/>
                <w:lang w:val="uk-UA"/>
              </w:rPr>
              <w:t>Відповідно до передпроектних розробок з урахуванням спеціалізованих норм.</w:t>
            </w:r>
          </w:p>
          <w:p w:rsidR="00EB5CC3" w:rsidRPr="00CB2281" w:rsidRDefault="00EB5CC3" w:rsidP="00C35FB8">
            <w:pPr>
              <w:jc w:val="both"/>
              <w:rPr>
                <w:sz w:val="10"/>
                <w:szCs w:val="10"/>
                <w:lang w:val="uk-UA"/>
              </w:rPr>
            </w:pPr>
          </w:p>
        </w:tc>
      </w:tr>
      <w:tr w:rsidR="00EB5CC3" w:rsidRPr="00C47BBF" w:rsidTr="00C35FB8">
        <w:tc>
          <w:tcPr>
            <w:tcW w:w="568" w:type="dxa"/>
          </w:tcPr>
          <w:p w:rsidR="00EB5CC3" w:rsidRPr="00CB2281" w:rsidRDefault="00EB5CC3" w:rsidP="00C35FB8">
            <w:pPr>
              <w:rPr>
                <w:sz w:val="24"/>
                <w:szCs w:val="24"/>
                <w:lang w:val="uk-UA"/>
              </w:rPr>
            </w:pPr>
            <w:r>
              <w:rPr>
                <w:sz w:val="24"/>
                <w:szCs w:val="24"/>
                <w:lang w:val="uk-UA"/>
              </w:rPr>
              <w:t>5</w:t>
            </w:r>
            <w:r w:rsidRPr="00CB2281">
              <w:rPr>
                <w:sz w:val="24"/>
                <w:szCs w:val="24"/>
                <w:lang w:val="uk-UA"/>
              </w:rPr>
              <w:t>.</w:t>
            </w:r>
          </w:p>
        </w:tc>
        <w:tc>
          <w:tcPr>
            <w:tcW w:w="4536" w:type="dxa"/>
          </w:tcPr>
          <w:p w:rsidR="00EB5CC3" w:rsidRPr="00CB2281" w:rsidRDefault="00EB5CC3" w:rsidP="00C35FB8">
            <w:pPr>
              <w:jc w:val="both"/>
              <w:rPr>
                <w:sz w:val="24"/>
                <w:szCs w:val="24"/>
                <w:lang w:val="uk-UA"/>
              </w:rPr>
            </w:pPr>
            <w:r w:rsidRPr="00CB2281">
              <w:rPr>
                <w:sz w:val="24"/>
                <w:szCs w:val="24"/>
                <w:lang w:val="uk-UA"/>
              </w:rPr>
              <w:t>Планувальні обмеження (зони охорони пам</w:t>
            </w:r>
            <w:r>
              <w:rPr>
                <w:sz w:val="24"/>
                <w:szCs w:val="24"/>
                <w:lang w:val="uk-UA"/>
              </w:rPr>
              <w:t>’</w:t>
            </w:r>
            <w:r w:rsidRPr="00CB2281">
              <w:rPr>
                <w:sz w:val="24"/>
                <w:szCs w:val="24"/>
                <w:lang w:val="uk-UA"/>
              </w:rPr>
              <w:t>яток культурної спадщини, зони охоронюваного ландшафту, межі історичних ареалів</w:t>
            </w:r>
            <w:r>
              <w:rPr>
                <w:sz w:val="24"/>
                <w:szCs w:val="24"/>
                <w:lang w:val="uk-UA"/>
              </w:rPr>
              <w:t>,</w:t>
            </w:r>
            <w:r w:rsidRPr="00CB2281">
              <w:rPr>
                <w:sz w:val="24"/>
                <w:szCs w:val="24"/>
                <w:lang w:val="uk-UA"/>
              </w:rPr>
              <w:t xml:space="preserve"> прибережні захисні смуги</w:t>
            </w:r>
            <w:r>
              <w:rPr>
                <w:sz w:val="24"/>
                <w:szCs w:val="24"/>
                <w:lang w:val="uk-UA"/>
              </w:rPr>
              <w:t>,</w:t>
            </w:r>
            <w:r w:rsidRPr="00CB2281">
              <w:rPr>
                <w:sz w:val="24"/>
                <w:szCs w:val="24"/>
                <w:lang w:val="uk-UA"/>
              </w:rPr>
              <w:t xml:space="preserve"> санітарно-захисні та інші охоронювані зони) </w:t>
            </w:r>
          </w:p>
        </w:tc>
        <w:tc>
          <w:tcPr>
            <w:tcW w:w="4640" w:type="dxa"/>
          </w:tcPr>
          <w:p w:rsidR="00EB5CC3" w:rsidRPr="00CB2281" w:rsidRDefault="00EB5CC3" w:rsidP="00C35FB8">
            <w:pPr>
              <w:tabs>
                <w:tab w:val="right" w:pos="9540"/>
              </w:tabs>
              <w:jc w:val="both"/>
              <w:rPr>
                <w:sz w:val="24"/>
                <w:szCs w:val="24"/>
                <w:lang w:val="uk-UA"/>
              </w:rPr>
            </w:pPr>
            <w:r w:rsidRPr="00CB228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EB5CC3" w:rsidRPr="00CB2281" w:rsidRDefault="00EB5CC3" w:rsidP="00C35FB8">
            <w:pPr>
              <w:jc w:val="both"/>
              <w:rPr>
                <w:sz w:val="10"/>
                <w:szCs w:val="10"/>
                <w:lang w:val="uk-UA"/>
              </w:rPr>
            </w:pPr>
          </w:p>
        </w:tc>
      </w:tr>
      <w:tr w:rsidR="00EB5CC3" w:rsidRPr="00CB2281" w:rsidTr="00C35FB8">
        <w:tc>
          <w:tcPr>
            <w:tcW w:w="568" w:type="dxa"/>
          </w:tcPr>
          <w:p w:rsidR="00EB5CC3" w:rsidRPr="00CB2281" w:rsidRDefault="00EB5CC3" w:rsidP="00C35FB8">
            <w:pPr>
              <w:rPr>
                <w:sz w:val="24"/>
                <w:szCs w:val="24"/>
                <w:lang w:val="uk-UA"/>
              </w:rPr>
            </w:pPr>
            <w:r>
              <w:rPr>
                <w:sz w:val="24"/>
                <w:szCs w:val="24"/>
                <w:lang w:val="uk-UA"/>
              </w:rPr>
              <w:t>6</w:t>
            </w:r>
            <w:r w:rsidRPr="00CB2281">
              <w:rPr>
                <w:sz w:val="24"/>
                <w:szCs w:val="24"/>
                <w:lang w:val="uk-UA"/>
              </w:rPr>
              <w:t>.</w:t>
            </w:r>
          </w:p>
        </w:tc>
        <w:tc>
          <w:tcPr>
            <w:tcW w:w="4536" w:type="dxa"/>
          </w:tcPr>
          <w:p w:rsidR="00EB5CC3" w:rsidRPr="00CB2281" w:rsidRDefault="00EB5CC3" w:rsidP="00C35FB8">
            <w:pPr>
              <w:jc w:val="both"/>
              <w:rPr>
                <w:sz w:val="24"/>
                <w:szCs w:val="24"/>
                <w:lang w:val="uk-UA"/>
              </w:rPr>
            </w:pPr>
            <w:r w:rsidRPr="00CB2281">
              <w:rPr>
                <w:sz w:val="24"/>
                <w:szCs w:val="24"/>
                <w:lang w:val="uk-UA"/>
              </w:rPr>
              <w:t>Мінімально допустимі відстані від об</w:t>
            </w:r>
            <w:r>
              <w:rPr>
                <w:sz w:val="24"/>
                <w:szCs w:val="24"/>
                <w:lang w:val="uk-UA"/>
              </w:rPr>
              <w:t>’</w:t>
            </w:r>
            <w:r w:rsidRPr="00CB2281">
              <w:rPr>
                <w:sz w:val="24"/>
                <w:szCs w:val="24"/>
                <w:lang w:val="uk-UA"/>
              </w:rPr>
              <w:t>єктів, які проектуються, до існуючих будинків та споруд</w:t>
            </w:r>
          </w:p>
        </w:tc>
        <w:tc>
          <w:tcPr>
            <w:tcW w:w="4640" w:type="dxa"/>
          </w:tcPr>
          <w:p w:rsidR="00EB5CC3" w:rsidRPr="00CB2281" w:rsidRDefault="00EB5CC3" w:rsidP="00C35FB8">
            <w:pPr>
              <w:tabs>
                <w:tab w:val="right" w:pos="9540"/>
              </w:tabs>
              <w:jc w:val="both"/>
              <w:rPr>
                <w:sz w:val="24"/>
                <w:szCs w:val="24"/>
                <w:lang w:val="uk-UA"/>
              </w:rPr>
            </w:pPr>
            <w:r w:rsidRPr="00CB2281">
              <w:rPr>
                <w:sz w:val="24"/>
                <w:szCs w:val="24"/>
                <w:lang w:val="uk-UA"/>
              </w:rPr>
              <w:t>Згідно з ДБН 360-92** додаток 3.1 та відповідно до передпроектних розробок з урахуванням спеціалізованих норм.</w:t>
            </w:r>
          </w:p>
          <w:p w:rsidR="00EB5CC3" w:rsidRPr="00CB2281" w:rsidRDefault="00EB5CC3" w:rsidP="00C35FB8">
            <w:pPr>
              <w:jc w:val="both"/>
              <w:rPr>
                <w:sz w:val="10"/>
                <w:szCs w:val="10"/>
                <w:lang w:val="uk-UA"/>
              </w:rPr>
            </w:pPr>
          </w:p>
        </w:tc>
      </w:tr>
      <w:tr w:rsidR="00EB5CC3" w:rsidRPr="00CB2281" w:rsidTr="00C35FB8">
        <w:tc>
          <w:tcPr>
            <w:tcW w:w="568" w:type="dxa"/>
          </w:tcPr>
          <w:p w:rsidR="00EB5CC3" w:rsidRPr="00CB2281" w:rsidRDefault="00EB5CC3" w:rsidP="00C35FB8">
            <w:pPr>
              <w:rPr>
                <w:sz w:val="24"/>
                <w:szCs w:val="24"/>
                <w:lang w:val="uk-UA"/>
              </w:rPr>
            </w:pPr>
            <w:r>
              <w:rPr>
                <w:sz w:val="24"/>
                <w:szCs w:val="24"/>
                <w:lang w:val="uk-UA"/>
              </w:rPr>
              <w:t>7</w:t>
            </w:r>
            <w:r w:rsidRPr="00CB2281">
              <w:rPr>
                <w:sz w:val="24"/>
                <w:szCs w:val="24"/>
                <w:lang w:val="uk-UA"/>
              </w:rPr>
              <w:t>.</w:t>
            </w:r>
          </w:p>
        </w:tc>
        <w:tc>
          <w:tcPr>
            <w:tcW w:w="4536" w:type="dxa"/>
          </w:tcPr>
          <w:p w:rsidR="00EB5CC3" w:rsidRPr="00CB2281" w:rsidRDefault="00EB5CC3" w:rsidP="00C35FB8">
            <w:pPr>
              <w:jc w:val="both"/>
              <w:rPr>
                <w:sz w:val="24"/>
                <w:szCs w:val="24"/>
                <w:lang w:val="uk-UA"/>
              </w:rPr>
            </w:pPr>
            <w:r w:rsidRPr="00CB2281">
              <w:rPr>
                <w:sz w:val="24"/>
                <w:szCs w:val="24"/>
                <w:lang w:val="uk-UA"/>
              </w:rPr>
              <w:t>Охоронювані зони інженерних комунікацій</w:t>
            </w:r>
          </w:p>
        </w:tc>
        <w:tc>
          <w:tcPr>
            <w:tcW w:w="4640" w:type="dxa"/>
          </w:tcPr>
          <w:p w:rsidR="00EB5CC3" w:rsidRPr="002E2A05" w:rsidRDefault="00EB5CC3" w:rsidP="00C35FB8">
            <w:pPr>
              <w:jc w:val="both"/>
              <w:rPr>
                <w:sz w:val="24"/>
                <w:szCs w:val="24"/>
                <w:lang w:val="uk-UA"/>
              </w:rPr>
            </w:pPr>
            <w:r w:rsidRPr="002E2A05">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tc>
      </w:tr>
      <w:tr w:rsidR="00EB5CC3" w:rsidRPr="00CB2281" w:rsidTr="00C35FB8">
        <w:tc>
          <w:tcPr>
            <w:tcW w:w="568" w:type="dxa"/>
          </w:tcPr>
          <w:p w:rsidR="00EB5CC3" w:rsidRPr="00CB2281" w:rsidRDefault="00EB5CC3" w:rsidP="00C35FB8">
            <w:pPr>
              <w:rPr>
                <w:sz w:val="24"/>
                <w:szCs w:val="24"/>
                <w:lang w:val="uk-UA"/>
              </w:rPr>
            </w:pPr>
            <w:r>
              <w:rPr>
                <w:sz w:val="24"/>
                <w:szCs w:val="24"/>
                <w:lang w:val="uk-UA"/>
              </w:rPr>
              <w:t>8</w:t>
            </w:r>
            <w:r w:rsidRPr="00CB2281">
              <w:rPr>
                <w:sz w:val="24"/>
                <w:szCs w:val="24"/>
                <w:lang w:val="uk-UA"/>
              </w:rPr>
              <w:t>.</w:t>
            </w:r>
          </w:p>
        </w:tc>
        <w:tc>
          <w:tcPr>
            <w:tcW w:w="4536" w:type="dxa"/>
          </w:tcPr>
          <w:p w:rsidR="00EB5CC3" w:rsidRPr="002E2A05" w:rsidRDefault="00EB5CC3" w:rsidP="00C35FB8">
            <w:pPr>
              <w:jc w:val="both"/>
              <w:rPr>
                <w:sz w:val="24"/>
                <w:szCs w:val="24"/>
                <w:lang w:val="uk-UA"/>
              </w:rPr>
            </w:pPr>
            <w:r w:rsidRPr="002E2A05">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EB5CC3" w:rsidRPr="002E2A05" w:rsidRDefault="00EB5CC3" w:rsidP="00C35FB8">
            <w:pPr>
              <w:jc w:val="both"/>
              <w:rPr>
                <w:sz w:val="24"/>
                <w:szCs w:val="24"/>
                <w:lang w:val="uk-UA"/>
              </w:rPr>
            </w:pPr>
          </w:p>
        </w:tc>
        <w:tc>
          <w:tcPr>
            <w:tcW w:w="4640" w:type="dxa"/>
          </w:tcPr>
          <w:p w:rsidR="00EB5CC3" w:rsidRPr="002E2A05" w:rsidRDefault="00EB5CC3" w:rsidP="00C35FB8">
            <w:pPr>
              <w:shd w:val="clear" w:color="auto" w:fill="FFFFFF"/>
              <w:tabs>
                <w:tab w:val="left" w:pos="763"/>
              </w:tabs>
              <w:spacing w:line="269" w:lineRule="exact"/>
              <w:jc w:val="both"/>
              <w:rPr>
                <w:color w:val="000000"/>
                <w:spacing w:val="1"/>
                <w:sz w:val="24"/>
                <w:szCs w:val="24"/>
                <w:lang w:val="uk-UA"/>
              </w:rPr>
            </w:pPr>
            <w:r w:rsidRPr="002E2A05">
              <w:rPr>
                <w:color w:val="000000"/>
                <w:spacing w:val="1"/>
                <w:sz w:val="24"/>
                <w:szCs w:val="24"/>
                <w:lang w:val="uk-UA"/>
              </w:rPr>
              <w:t>Вишукувальні роботи проводяться в залежності від стадії проектної документації:</w:t>
            </w:r>
          </w:p>
          <w:p w:rsidR="00EB5CC3" w:rsidRPr="002E2A05" w:rsidRDefault="00EB5CC3" w:rsidP="00C35FB8">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2E2A05">
              <w:rPr>
                <w:color w:val="000000"/>
                <w:spacing w:val="2"/>
                <w:sz w:val="24"/>
                <w:szCs w:val="24"/>
                <w:lang w:val="uk-UA"/>
              </w:rPr>
              <w:t xml:space="preserve">для передпроектних робіт та ескізного проекту (ЕП) </w:t>
            </w:r>
            <w:r w:rsidRPr="002E2A05">
              <w:rPr>
                <w:color w:val="000000"/>
                <w:spacing w:val="2"/>
                <w:sz w:val="24"/>
                <w:szCs w:val="24"/>
              </w:rPr>
              <w:t xml:space="preserve">- </w:t>
            </w:r>
            <w:r w:rsidRPr="002E2A05">
              <w:rPr>
                <w:color w:val="000000"/>
                <w:spacing w:val="2"/>
                <w:sz w:val="24"/>
                <w:szCs w:val="24"/>
                <w:lang w:val="uk-UA"/>
              </w:rPr>
              <w:t>на основі</w:t>
            </w:r>
            <w:r w:rsidRPr="002E2A05">
              <w:rPr>
                <w:color w:val="000000"/>
                <w:spacing w:val="2"/>
                <w:sz w:val="24"/>
                <w:szCs w:val="24"/>
                <w:lang w:val="uk-UA"/>
              </w:rPr>
              <w:br/>
            </w:r>
            <w:r w:rsidRPr="002E2A05">
              <w:rPr>
                <w:color w:val="000000"/>
                <w:spacing w:val="7"/>
                <w:sz w:val="24"/>
                <w:szCs w:val="24"/>
                <w:lang w:val="uk-UA"/>
              </w:rPr>
              <w:t xml:space="preserve">літературних, фондових джерел (враховуючи і державний </w:t>
            </w:r>
            <w:proofErr w:type="spellStart"/>
            <w:r w:rsidRPr="002E2A05">
              <w:rPr>
                <w:color w:val="000000"/>
                <w:spacing w:val="7"/>
                <w:sz w:val="24"/>
                <w:szCs w:val="24"/>
                <w:lang w:val="uk-UA"/>
              </w:rPr>
              <w:t>картографо</w:t>
            </w:r>
            <w:proofErr w:type="spellEnd"/>
            <w:r w:rsidRPr="002E2A05">
              <w:rPr>
                <w:color w:val="000000"/>
                <w:spacing w:val="7"/>
                <w:sz w:val="24"/>
                <w:szCs w:val="24"/>
                <w:lang w:val="uk-UA"/>
              </w:rPr>
              <w:t>-геодезичний</w:t>
            </w:r>
            <w:r>
              <w:rPr>
                <w:color w:val="000000"/>
                <w:spacing w:val="7"/>
                <w:sz w:val="24"/>
                <w:szCs w:val="24"/>
                <w:lang w:val="uk-UA"/>
              </w:rPr>
              <w:t xml:space="preserve"> </w:t>
            </w:r>
            <w:r w:rsidRPr="002E2A05">
              <w:rPr>
                <w:color w:val="000000"/>
                <w:spacing w:val="4"/>
                <w:sz w:val="24"/>
                <w:szCs w:val="24"/>
                <w:lang w:val="uk-UA"/>
              </w:rPr>
              <w:t xml:space="preserve">фонд) і </w:t>
            </w:r>
            <w:r w:rsidRPr="002E2A05">
              <w:rPr>
                <w:color w:val="000000"/>
                <w:spacing w:val="4"/>
                <w:sz w:val="24"/>
                <w:szCs w:val="24"/>
                <w:lang w:val="uk-UA"/>
              </w:rPr>
              <w:lastRenderedPageBreak/>
              <w:t>обґрунтованого обсягу польових і лабораторних робіт;</w:t>
            </w:r>
          </w:p>
          <w:p w:rsidR="00EB5CC3" w:rsidRPr="002E2A05" w:rsidRDefault="00EB5CC3" w:rsidP="00C35FB8">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2E2A05">
              <w:rPr>
                <w:color w:val="000000"/>
                <w:spacing w:val="2"/>
                <w:sz w:val="24"/>
                <w:szCs w:val="24"/>
                <w:lang w:val="uk-UA"/>
              </w:rPr>
              <w:t>на стадіях техніко-економічне обґрунтування (ТЕО), техніко-економічний розраху</w:t>
            </w:r>
            <w:r w:rsidRPr="002E2A05">
              <w:rPr>
                <w:color w:val="000000"/>
                <w:spacing w:val="5"/>
                <w:sz w:val="24"/>
                <w:szCs w:val="24"/>
                <w:lang w:val="uk-UA"/>
              </w:rPr>
              <w:t>нок (ТЕР), проект (П), робочий проект (РП) - основні обсяги вишукувань (до ста в</w:t>
            </w:r>
            <w:r w:rsidRPr="002E2A05">
              <w:rPr>
                <w:color w:val="000000"/>
                <w:sz w:val="24"/>
                <w:szCs w:val="24"/>
                <w:lang w:val="uk-UA"/>
              </w:rPr>
              <w:t>ідсотків);</w:t>
            </w:r>
          </w:p>
          <w:p w:rsidR="00EB5CC3" w:rsidRPr="007940BE" w:rsidRDefault="00EB5CC3" w:rsidP="00C35FB8">
            <w:pPr>
              <w:widowControl w:val="0"/>
              <w:numPr>
                <w:ilvl w:val="0"/>
                <w:numId w:val="41"/>
              </w:numPr>
              <w:shd w:val="clear" w:color="auto" w:fill="FFFFFF"/>
              <w:tabs>
                <w:tab w:val="left" w:pos="634"/>
              </w:tabs>
              <w:autoSpaceDE w:val="0"/>
              <w:autoSpaceDN w:val="0"/>
              <w:adjustRightInd w:val="0"/>
              <w:spacing w:before="91" w:line="259" w:lineRule="exact"/>
              <w:jc w:val="both"/>
              <w:rPr>
                <w:color w:val="000000"/>
                <w:sz w:val="24"/>
                <w:szCs w:val="24"/>
              </w:rPr>
            </w:pPr>
            <w:r w:rsidRPr="002E2A05">
              <w:rPr>
                <w:color w:val="000000"/>
                <w:spacing w:val="8"/>
                <w:sz w:val="24"/>
                <w:szCs w:val="24"/>
                <w:lang w:val="uk-UA"/>
              </w:rPr>
              <w:t>на стадії робочої документації (Р) - додаткові обсяги вишукувальних робіт при умові від</w:t>
            </w:r>
            <w:r w:rsidRPr="002E2A05">
              <w:rPr>
                <w:color w:val="000000"/>
                <w:spacing w:val="8"/>
                <w:sz w:val="24"/>
                <w:szCs w:val="24"/>
                <w:lang w:val="uk-UA"/>
              </w:rPr>
              <w:softHyphen/>
              <w:t>по</w:t>
            </w:r>
            <w:r w:rsidRPr="002E2A05">
              <w:rPr>
                <w:color w:val="000000"/>
                <w:spacing w:val="4"/>
                <w:sz w:val="24"/>
                <w:szCs w:val="24"/>
                <w:lang w:val="uk-UA"/>
              </w:rPr>
              <w:t>відного обґрунтування у технічному завданні</w:t>
            </w:r>
            <w:r>
              <w:rPr>
                <w:color w:val="000000"/>
                <w:spacing w:val="4"/>
                <w:sz w:val="24"/>
                <w:szCs w:val="24"/>
                <w:lang w:val="uk-UA"/>
              </w:rPr>
              <w:t>.</w:t>
            </w:r>
            <w:r w:rsidRPr="002E2A05">
              <w:rPr>
                <w:color w:val="000000"/>
                <w:spacing w:val="8"/>
                <w:sz w:val="24"/>
                <w:szCs w:val="24"/>
                <w:lang w:val="uk-UA"/>
              </w:rPr>
              <w:t xml:space="preserve"> </w:t>
            </w:r>
          </w:p>
        </w:tc>
      </w:tr>
      <w:tr w:rsidR="00EB5CC3" w:rsidRPr="00CB2281" w:rsidTr="00C35FB8">
        <w:tc>
          <w:tcPr>
            <w:tcW w:w="568" w:type="dxa"/>
          </w:tcPr>
          <w:p w:rsidR="00EB5CC3" w:rsidRPr="00CB2281" w:rsidRDefault="00EB5CC3" w:rsidP="00C35FB8">
            <w:pPr>
              <w:rPr>
                <w:sz w:val="24"/>
                <w:szCs w:val="24"/>
                <w:lang w:val="uk-UA"/>
              </w:rPr>
            </w:pPr>
            <w:r>
              <w:rPr>
                <w:sz w:val="24"/>
                <w:szCs w:val="24"/>
                <w:lang w:val="uk-UA"/>
              </w:rPr>
              <w:lastRenderedPageBreak/>
              <w:t>9</w:t>
            </w:r>
            <w:r w:rsidRPr="00CB2281">
              <w:rPr>
                <w:sz w:val="24"/>
                <w:szCs w:val="24"/>
                <w:lang w:val="uk-UA"/>
              </w:rPr>
              <w:t>.</w:t>
            </w:r>
          </w:p>
        </w:tc>
        <w:tc>
          <w:tcPr>
            <w:tcW w:w="4536" w:type="dxa"/>
          </w:tcPr>
          <w:p w:rsidR="00EB5CC3" w:rsidRPr="00CB2281" w:rsidRDefault="00EB5CC3" w:rsidP="00C35FB8">
            <w:pPr>
              <w:jc w:val="both"/>
              <w:rPr>
                <w:sz w:val="24"/>
                <w:szCs w:val="24"/>
                <w:lang w:val="uk-UA"/>
              </w:rPr>
            </w:pPr>
            <w:r w:rsidRPr="00CB2281">
              <w:rPr>
                <w:sz w:val="24"/>
                <w:szCs w:val="24"/>
                <w:lang w:val="uk-UA"/>
              </w:rPr>
              <w:t>Вимоги щодо благоустрою (в тому числі щодо відновлення благоустрою)</w:t>
            </w:r>
          </w:p>
        </w:tc>
        <w:tc>
          <w:tcPr>
            <w:tcW w:w="4640" w:type="dxa"/>
          </w:tcPr>
          <w:p w:rsidR="00EB5CC3" w:rsidRPr="00CB2281" w:rsidRDefault="00EB5CC3" w:rsidP="00C35FB8">
            <w:pPr>
              <w:jc w:val="both"/>
              <w:rPr>
                <w:sz w:val="24"/>
                <w:szCs w:val="24"/>
                <w:lang w:val="uk-UA"/>
              </w:rPr>
            </w:pPr>
            <w:r w:rsidRPr="00CB2281">
              <w:rPr>
                <w:sz w:val="24"/>
                <w:szCs w:val="24"/>
                <w:lang w:val="uk-UA"/>
              </w:rPr>
              <w:t xml:space="preserve">Згідно з </w:t>
            </w:r>
            <w:proofErr w:type="spellStart"/>
            <w:r w:rsidRPr="00CB2281">
              <w:rPr>
                <w:sz w:val="24"/>
                <w:szCs w:val="24"/>
                <w:lang w:val="uk-UA"/>
              </w:rPr>
              <w:t>СанПіН</w:t>
            </w:r>
            <w:proofErr w:type="spellEnd"/>
            <w:r w:rsidRPr="00CB2281">
              <w:rPr>
                <w:sz w:val="24"/>
                <w:szCs w:val="24"/>
                <w:lang w:val="uk-UA"/>
              </w:rPr>
              <w:t xml:space="preserve"> 173-96, відповідно до передпроектних розробок згідно з профільним ДБН за типом об’єкту.</w:t>
            </w:r>
          </w:p>
          <w:p w:rsidR="00EB5CC3" w:rsidRPr="00CB2281" w:rsidRDefault="00EB5CC3" w:rsidP="00C35FB8">
            <w:pPr>
              <w:jc w:val="both"/>
              <w:rPr>
                <w:sz w:val="10"/>
                <w:szCs w:val="10"/>
                <w:lang w:val="uk-UA"/>
              </w:rPr>
            </w:pPr>
          </w:p>
          <w:p w:rsidR="00EB5CC3" w:rsidRPr="00CB2281" w:rsidRDefault="00EB5CC3" w:rsidP="00C35FB8">
            <w:pPr>
              <w:jc w:val="both"/>
              <w:rPr>
                <w:sz w:val="10"/>
                <w:szCs w:val="10"/>
                <w:lang w:val="uk-UA"/>
              </w:rPr>
            </w:pPr>
          </w:p>
        </w:tc>
      </w:tr>
      <w:tr w:rsidR="00EB5CC3" w:rsidRPr="00CB2281" w:rsidTr="00C35FB8">
        <w:tc>
          <w:tcPr>
            <w:tcW w:w="568" w:type="dxa"/>
          </w:tcPr>
          <w:p w:rsidR="00EB5CC3" w:rsidRPr="00CB2281" w:rsidRDefault="00EB5CC3" w:rsidP="00C35FB8">
            <w:pPr>
              <w:rPr>
                <w:sz w:val="24"/>
                <w:szCs w:val="24"/>
                <w:lang w:val="uk-UA"/>
              </w:rPr>
            </w:pPr>
            <w:r w:rsidRPr="00CB2281">
              <w:rPr>
                <w:sz w:val="24"/>
                <w:szCs w:val="24"/>
                <w:lang w:val="uk-UA"/>
              </w:rPr>
              <w:t>1</w:t>
            </w:r>
            <w:r>
              <w:rPr>
                <w:sz w:val="24"/>
                <w:szCs w:val="24"/>
                <w:lang w:val="uk-UA"/>
              </w:rPr>
              <w:t>0</w:t>
            </w:r>
            <w:r w:rsidRPr="00CB2281">
              <w:rPr>
                <w:sz w:val="24"/>
                <w:szCs w:val="24"/>
                <w:lang w:val="uk-UA"/>
              </w:rPr>
              <w:t>.</w:t>
            </w:r>
          </w:p>
        </w:tc>
        <w:tc>
          <w:tcPr>
            <w:tcW w:w="4536" w:type="dxa"/>
          </w:tcPr>
          <w:p w:rsidR="00EB5CC3" w:rsidRPr="00CB2281" w:rsidRDefault="00EB5CC3" w:rsidP="00C35FB8">
            <w:pPr>
              <w:jc w:val="both"/>
              <w:rPr>
                <w:sz w:val="24"/>
                <w:szCs w:val="24"/>
                <w:lang w:val="uk-UA"/>
              </w:rPr>
            </w:pPr>
            <w:r w:rsidRPr="00CB2281">
              <w:rPr>
                <w:sz w:val="24"/>
                <w:szCs w:val="24"/>
                <w:lang w:val="uk-UA"/>
              </w:rPr>
              <w:t>Забезпечення умов транспортно-пішохідного зв</w:t>
            </w:r>
            <w:r>
              <w:rPr>
                <w:sz w:val="24"/>
                <w:szCs w:val="24"/>
                <w:lang w:val="uk-UA"/>
              </w:rPr>
              <w:t>’</w:t>
            </w:r>
            <w:r w:rsidRPr="00CB2281">
              <w:rPr>
                <w:sz w:val="24"/>
                <w:szCs w:val="24"/>
                <w:lang w:val="uk-UA"/>
              </w:rPr>
              <w:t>язку</w:t>
            </w:r>
          </w:p>
        </w:tc>
        <w:tc>
          <w:tcPr>
            <w:tcW w:w="4640" w:type="dxa"/>
          </w:tcPr>
          <w:p w:rsidR="00EB5CC3" w:rsidRPr="00CB2281" w:rsidRDefault="00EB5CC3" w:rsidP="00C35FB8">
            <w:pPr>
              <w:jc w:val="both"/>
              <w:rPr>
                <w:sz w:val="24"/>
                <w:szCs w:val="24"/>
                <w:lang w:val="uk-UA"/>
              </w:rPr>
            </w:pPr>
            <w:r w:rsidRPr="00CB2281">
              <w:rPr>
                <w:sz w:val="24"/>
                <w:szCs w:val="24"/>
                <w:lang w:val="uk-UA"/>
              </w:rPr>
              <w:t>Визначається згідно з ДБН 360-92** пп.7.26 – 7.42, ДБН В.2.3-5-2001 «Вулиці та дороги населених пунктів» та згідно передпроектних розробок.</w:t>
            </w:r>
          </w:p>
          <w:p w:rsidR="00EB5CC3" w:rsidRPr="00CB2281" w:rsidRDefault="00EB5CC3" w:rsidP="00C35FB8">
            <w:pPr>
              <w:jc w:val="both"/>
              <w:rPr>
                <w:sz w:val="10"/>
                <w:szCs w:val="10"/>
                <w:lang w:val="uk-UA"/>
              </w:rPr>
            </w:pPr>
          </w:p>
        </w:tc>
      </w:tr>
      <w:tr w:rsidR="00EB5CC3" w:rsidRPr="00CB2281" w:rsidTr="00C35FB8">
        <w:tc>
          <w:tcPr>
            <w:tcW w:w="568" w:type="dxa"/>
          </w:tcPr>
          <w:p w:rsidR="00EB5CC3" w:rsidRPr="00CB2281" w:rsidRDefault="00EB5CC3" w:rsidP="00C35FB8">
            <w:pPr>
              <w:rPr>
                <w:sz w:val="24"/>
                <w:szCs w:val="24"/>
                <w:lang w:val="uk-UA"/>
              </w:rPr>
            </w:pPr>
            <w:r w:rsidRPr="00CB2281">
              <w:rPr>
                <w:sz w:val="24"/>
                <w:szCs w:val="24"/>
                <w:lang w:val="uk-UA"/>
              </w:rPr>
              <w:t>1</w:t>
            </w:r>
            <w:r>
              <w:rPr>
                <w:sz w:val="24"/>
                <w:szCs w:val="24"/>
                <w:lang w:val="uk-UA"/>
              </w:rPr>
              <w:t>1</w:t>
            </w:r>
            <w:r w:rsidRPr="00CB2281">
              <w:rPr>
                <w:sz w:val="24"/>
                <w:szCs w:val="24"/>
                <w:lang w:val="uk-UA"/>
              </w:rPr>
              <w:t>.</w:t>
            </w:r>
          </w:p>
        </w:tc>
        <w:tc>
          <w:tcPr>
            <w:tcW w:w="4536" w:type="dxa"/>
          </w:tcPr>
          <w:p w:rsidR="00EB5CC3" w:rsidRPr="00CB2281" w:rsidRDefault="00EB5CC3" w:rsidP="00C35FB8">
            <w:pPr>
              <w:jc w:val="both"/>
              <w:rPr>
                <w:sz w:val="24"/>
                <w:szCs w:val="24"/>
                <w:lang w:val="uk-UA"/>
              </w:rPr>
            </w:pPr>
            <w:r w:rsidRPr="00CB2281">
              <w:rPr>
                <w:sz w:val="24"/>
                <w:szCs w:val="24"/>
                <w:lang w:val="uk-UA"/>
              </w:rPr>
              <w:t xml:space="preserve">Вимоги щодо забезпечення необхідною кількістю місць зберігання автотранспорту </w:t>
            </w:r>
          </w:p>
        </w:tc>
        <w:tc>
          <w:tcPr>
            <w:tcW w:w="4640" w:type="dxa"/>
          </w:tcPr>
          <w:p w:rsidR="00EB5CC3" w:rsidRPr="00CB2281" w:rsidRDefault="00EB5CC3" w:rsidP="00C35FB8">
            <w:pPr>
              <w:jc w:val="both"/>
              <w:rPr>
                <w:sz w:val="24"/>
                <w:szCs w:val="24"/>
                <w:lang w:val="uk-UA"/>
              </w:rPr>
            </w:pPr>
            <w:r w:rsidRPr="00CB2281">
              <w:rPr>
                <w:sz w:val="24"/>
                <w:szCs w:val="24"/>
                <w:lang w:val="uk-UA"/>
              </w:rPr>
              <w:t>Згідно з ДБН 360-92**; пп. 7.50, 7.51, таблиця 7.5, 7.6 (зміна 4) та ДБН В.2.3-15-2007 «Автостоянки і гаражі для легкових  автомобілів»</w:t>
            </w:r>
            <w:r>
              <w:rPr>
                <w:sz w:val="24"/>
                <w:szCs w:val="24"/>
                <w:lang w:val="uk-UA"/>
              </w:rPr>
              <w:t>.</w:t>
            </w:r>
          </w:p>
          <w:p w:rsidR="00EB5CC3" w:rsidRPr="00CB2281" w:rsidRDefault="00EB5CC3" w:rsidP="00C35FB8">
            <w:pPr>
              <w:jc w:val="both"/>
              <w:rPr>
                <w:sz w:val="10"/>
                <w:szCs w:val="10"/>
                <w:lang w:val="uk-UA"/>
              </w:rPr>
            </w:pPr>
          </w:p>
        </w:tc>
      </w:tr>
      <w:tr w:rsidR="00EB5CC3" w:rsidRPr="00435F61" w:rsidTr="00C35FB8">
        <w:tc>
          <w:tcPr>
            <w:tcW w:w="568" w:type="dxa"/>
          </w:tcPr>
          <w:p w:rsidR="00EB5CC3" w:rsidRPr="00CB2281" w:rsidRDefault="00EB5CC3" w:rsidP="00C35FB8">
            <w:pPr>
              <w:rPr>
                <w:sz w:val="24"/>
                <w:szCs w:val="24"/>
                <w:lang w:val="uk-UA"/>
              </w:rPr>
            </w:pPr>
            <w:r w:rsidRPr="00CB2281">
              <w:rPr>
                <w:sz w:val="24"/>
                <w:szCs w:val="24"/>
                <w:lang w:val="uk-UA"/>
              </w:rPr>
              <w:t>1</w:t>
            </w:r>
            <w:r>
              <w:rPr>
                <w:sz w:val="24"/>
                <w:szCs w:val="24"/>
                <w:lang w:val="uk-UA"/>
              </w:rPr>
              <w:t>2</w:t>
            </w:r>
            <w:r w:rsidRPr="00CB2281">
              <w:rPr>
                <w:sz w:val="24"/>
                <w:szCs w:val="24"/>
                <w:lang w:val="uk-UA"/>
              </w:rPr>
              <w:t>.</w:t>
            </w:r>
          </w:p>
        </w:tc>
        <w:tc>
          <w:tcPr>
            <w:tcW w:w="4536" w:type="dxa"/>
          </w:tcPr>
          <w:p w:rsidR="00EB5CC3" w:rsidRPr="00CB2281" w:rsidRDefault="00EB5CC3" w:rsidP="00C35FB8">
            <w:pPr>
              <w:jc w:val="both"/>
              <w:rPr>
                <w:sz w:val="24"/>
                <w:szCs w:val="24"/>
                <w:lang w:val="uk-UA"/>
              </w:rPr>
            </w:pPr>
            <w:r w:rsidRPr="00CB2281">
              <w:rPr>
                <w:sz w:val="24"/>
                <w:szCs w:val="24"/>
                <w:lang w:val="uk-UA"/>
              </w:rPr>
              <w:t xml:space="preserve">Вимоги щодо охорони культурної спадщини </w:t>
            </w:r>
          </w:p>
        </w:tc>
        <w:tc>
          <w:tcPr>
            <w:tcW w:w="4640" w:type="dxa"/>
          </w:tcPr>
          <w:p w:rsidR="00EB5CC3" w:rsidRPr="00435F61" w:rsidRDefault="00363D56" w:rsidP="00C35FB8">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EB5CC3" w:rsidRPr="00435F61" w:rsidTr="00C35FB8">
        <w:tc>
          <w:tcPr>
            <w:tcW w:w="568" w:type="dxa"/>
          </w:tcPr>
          <w:p w:rsidR="00EB5CC3" w:rsidRPr="00CB2281" w:rsidRDefault="00EB5CC3" w:rsidP="00C35FB8">
            <w:pPr>
              <w:rPr>
                <w:sz w:val="24"/>
                <w:szCs w:val="24"/>
                <w:lang w:val="uk-UA"/>
              </w:rPr>
            </w:pPr>
            <w:r>
              <w:rPr>
                <w:sz w:val="24"/>
                <w:szCs w:val="24"/>
                <w:lang w:val="uk-UA"/>
              </w:rPr>
              <w:t>13.</w:t>
            </w:r>
          </w:p>
        </w:tc>
        <w:tc>
          <w:tcPr>
            <w:tcW w:w="4536" w:type="dxa"/>
          </w:tcPr>
          <w:p w:rsidR="00EB5CC3" w:rsidRPr="00CB2281" w:rsidRDefault="00EB5CC3" w:rsidP="00C35FB8">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EB5CC3" w:rsidRPr="00217E7B" w:rsidRDefault="00EB5CC3" w:rsidP="00C35FB8">
            <w:pPr>
              <w:jc w:val="both"/>
              <w:rPr>
                <w:sz w:val="24"/>
                <w:szCs w:val="24"/>
                <w:lang w:val="uk-UA"/>
              </w:rPr>
            </w:pPr>
            <w:r w:rsidRPr="00217E7B">
              <w:rPr>
                <w:sz w:val="24"/>
                <w:szCs w:val="24"/>
                <w:lang w:val="uk-UA"/>
              </w:rPr>
              <w:t xml:space="preserve">ДБН В 2.2-17 «Доступність будинків і споруд для маломобільних груп населення» та згідно з </w:t>
            </w:r>
            <w:proofErr w:type="spellStart"/>
            <w:r w:rsidRPr="00217E7B">
              <w:rPr>
                <w:sz w:val="24"/>
                <w:szCs w:val="24"/>
                <w:lang w:val="uk-UA"/>
              </w:rPr>
              <w:t>передпроектними</w:t>
            </w:r>
            <w:proofErr w:type="spellEnd"/>
            <w:r w:rsidRPr="00217E7B">
              <w:rPr>
                <w:sz w:val="24"/>
                <w:szCs w:val="24"/>
                <w:lang w:val="uk-UA"/>
              </w:rPr>
              <w:t xml:space="preserve"> розробками.</w:t>
            </w:r>
          </w:p>
          <w:p w:rsidR="00EB5CC3" w:rsidRPr="00CB2281" w:rsidRDefault="00EB5CC3" w:rsidP="00C35FB8">
            <w:pPr>
              <w:jc w:val="both"/>
              <w:rPr>
                <w:sz w:val="24"/>
                <w:szCs w:val="24"/>
                <w:lang w:val="uk-UA"/>
              </w:rPr>
            </w:pPr>
          </w:p>
        </w:tc>
      </w:tr>
    </w:tbl>
    <w:p w:rsidR="00EB5CC3" w:rsidRDefault="00EB5CC3" w:rsidP="00EB5CC3">
      <w:pPr>
        <w:spacing w:line="360" w:lineRule="auto"/>
        <w:jc w:val="center"/>
        <w:rPr>
          <w:rFonts w:eastAsia="Arial Unicode MS"/>
          <w:b/>
          <w:i/>
          <w:sz w:val="26"/>
          <w:szCs w:val="26"/>
          <w:lang w:val="uk-UA"/>
        </w:rPr>
      </w:pPr>
    </w:p>
    <w:p w:rsidR="00187875" w:rsidRPr="00836235" w:rsidRDefault="00187875" w:rsidP="00187875">
      <w:pPr>
        <w:jc w:val="center"/>
        <w:rPr>
          <w:b/>
          <w:bCs/>
          <w:i/>
          <w:sz w:val="24"/>
          <w:lang w:val="uk-UA"/>
        </w:rPr>
      </w:pPr>
      <w:r w:rsidRPr="00836235">
        <w:rPr>
          <w:b/>
          <w:bCs/>
          <w:i/>
          <w:sz w:val="24"/>
          <w:lang w:val="uk-UA"/>
        </w:rPr>
        <w:t>4. ВИРОБНИЧІ  ЗОНИ</w:t>
      </w:r>
      <w:bookmarkEnd w:id="130"/>
      <w:bookmarkEnd w:id="131"/>
      <w:bookmarkEnd w:id="132"/>
      <w:bookmarkEnd w:id="133"/>
      <w:bookmarkEnd w:id="134"/>
    </w:p>
    <w:p w:rsidR="00187875" w:rsidRPr="00435F61" w:rsidRDefault="00187875" w:rsidP="00187875">
      <w:pPr>
        <w:jc w:val="center"/>
        <w:rPr>
          <w:rFonts w:eastAsia="Arial Unicode MS"/>
          <w:b/>
          <w:i/>
          <w:sz w:val="26"/>
          <w:szCs w:val="26"/>
          <w:lang w:val="uk-UA"/>
        </w:rPr>
      </w:pPr>
      <w:r>
        <w:rPr>
          <w:rFonts w:eastAsia="Arial Unicode MS"/>
          <w:b/>
          <w:i/>
          <w:sz w:val="26"/>
          <w:szCs w:val="26"/>
          <w:lang w:val="uk-UA"/>
        </w:rPr>
        <w:t>4</w:t>
      </w:r>
      <w:r w:rsidRPr="00435F61">
        <w:rPr>
          <w:rFonts w:eastAsia="Arial Unicode MS"/>
          <w:b/>
          <w:i/>
          <w:sz w:val="26"/>
          <w:szCs w:val="26"/>
          <w:lang w:val="uk-UA"/>
        </w:rPr>
        <w:t>.1</w:t>
      </w:r>
      <w:r w:rsidRPr="00171EF3">
        <w:rPr>
          <w:rFonts w:eastAsia="Arial Unicode MS"/>
          <w:b/>
          <w:i/>
          <w:sz w:val="26"/>
          <w:szCs w:val="26"/>
          <w:lang w:val="uk-UA"/>
        </w:rPr>
        <w:t xml:space="preserve">. Зона </w:t>
      </w:r>
      <w:r w:rsidR="00324CE5">
        <w:rPr>
          <w:rFonts w:eastAsia="Arial Unicode MS"/>
          <w:b/>
          <w:i/>
          <w:sz w:val="26"/>
          <w:szCs w:val="26"/>
          <w:lang w:val="uk-UA"/>
        </w:rPr>
        <w:t>розміщення</w:t>
      </w:r>
      <w:r w:rsidR="00324CE5" w:rsidRPr="00171EF3">
        <w:rPr>
          <w:rFonts w:eastAsia="Arial Unicode MS"/>
          <w:b/>
          <w:i/>
          <w:sz w:val="26"/>
          <w:szCs w:val="26"/>
          <w:lang w:val="uk-UA"/>
        </w:rPr>
        <w:t xml:space="preserve"> </w:t>
      </w:r>
      <w:r w:rsidRPr="00171EF3">
        <w:rPr>
          <w:rFonts w:eastAsia="Arial Unicode MS"/>
          <w:b/>
          <w:i/>
          <w:sz w:val="26"/>
          <w:szCs w:val="26"/>
          <w:lang w:val="uk-UA"/>
        </w:rPr>
        <w:t>промислово-виробничих ІІ клас</w:t>
      </w:r>
      <w:r w:rsidR="00324CE5">
        <w:rPr>
          <w:rFonts w:eastAsia="Arial Unicode MS"/>
          <w:b/>
          <w:i/>
          <w:sz w:val="26"/>
          <w:szCs w:val="26"/>
          <w:lang w:val="uk-UA"/>
        </w:rPr>
        <w:t>у</w:t>
      </w:r>
      <w:r w:rsidRPr="00171EF3">
        <w:rPr>
          <w:rFonts w:eastAsia="Arial Unicode MS"/>
          <w:b/>
          <w:i/>
          <w:sz w:val="26"/>
          <w:szCs w:val="26"/>
          <w:lang w:val="uk-UA"/>
        </w:rPr>
        <w:t xml:space="preserve"> шкідливості</w:t>
      </w:r>
      <w:r w:rsidR="00324CE5">
        <w:rPr>
          <w:rFonts w:eastAsia="Arial Unicode MS"/>
          <w:b/>
          <w:i/>
          <w:sz w:val="26"/>
          <w:szCs w:val="26"/>
          <w:lang w:val="uk-UA"/>
        </w:rPr>
        <w:t xml:space="preserve"> –В-2</w:t>
      </w:r>
    </w:p>
    <w:p w:rsidR="00187875" w:rsidRPr="00435F61" w:rsidRDefault="00187875" w:rsidP="0018787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Pr="00435F61" w:rsidRDefault="00187875" w:rsidP="00187875">
      <w:pPr>
        <w:spacing w:line="360" w:lineRule="auto"/>
        <w:jc w:val="center"/>
        <w:rPr>
          <w:sz w:val="26"/>
          <w:szCs w:val="26"/>
          <w:lang w:val="uk-UA"/>
        </w:rPr>
      </w:pPr>
      <w:r w:rsidRPr="00435F61">
        <w:rPr>
          <w:sz w:val="26"/>
          <w:szCs w:val="26"/>
          <w:lang w:val="uk-UA"/>
        </w:rPr>
        <w:t>що розташована в зоні  В-</w:t>
      </w:r>
      <w:r w:rsidR="00324CE5">
        <w:rPr>
          <w:sz w:val="26"/>
          <w:szCs w:val="26"/>
          <w:lang w:val="uk-UA"/>
        </w:rPr>
        <w:t>2</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Згідно з </w:t>
            </w:r>
            <w:proofErr w:type="spellStart"/>
            <w:r w:rsidRPr="00435F61">
              <w:rPr>
                <w:sz w:val="24"/>
                <w:szCs w:val="24"/>
                <w:lang w:val="uk-UA"/>
              </w:rPr>
              <w:t>СниП</w:t>
            </w:r>
            <w:proofErr w:type="spellEnd"/>
            <w:r w:rsidRPr="00435F61">
              <w:rPr>
                <w:sz w:val="24"/>
                <w:szCs w:val="24"/>
                <w:lang w:val="uk-UA"/>
              </w:rPr>
              <w:t xml:space="preserve"> 2.09.02-85* «</w:t>
            </w:r>
            <w:proofErr w:type="spellStart"/>
            <w:r w:rsidRPr="00435F61">
              <w:rPr>
                <w:sz w:val="24"/>
                <w:szCs w:val="24"/>
                <w:lang w:val="uk-UA"/>
              </w:rPr>
              <w:t>Производственные</w:t>
            </w:r>
            <w:proofErr w:type="spellEnd"/>
            <w:r w:rsidRPr="00435F61">
              <w:rPr>
                <w:sz w:val="24"/>
                <w:szCs w:val="24"/>
                <w:lang w:val="uk-UA"/>
              </w:rPr>
              <w:t xml:space="preserve"> </w:t>
            </w:r>
            <w:proofErr w:type="spellStart"/>
            <w:r w:rsidRPr="00435F61">
              <w:rPr>
                <w:sz w:val="24"/>
                <w:szCs w:val="24"/>
                <w:lang w:val="uk-UA"/>
              </w:rPr>
              <w:t>здания</w:t>
            </w:r>
            <w:proofErr w:type="spellEnd"/>
            <w:r w:rsidRPr="00435F61">
              <w:rPr>
                <w:sz w:val="24"/>
                <w:szCs w:val="24"/>
                <w:lang w:val="uk-UA"/>
              </w:rPr>
              <w:t>»</w:t>
            </w:r>
            <w:r w:rsidRPr="005D3304">
              <w:rPr>
                <w:sz w:val="24"/>
                <w:szCs w:val="24"/>
              </w:rPr>
              <w:t>;</w:t>
            </w:r>
            <w:r w:rsidRPr="00435F61">
              <w:rPr>
                <w:sz w:val="24"/>
                <w:szCs w:val="24"/>
                <w:lang w:val="uk-UA"/>
              </w:rPr>
              <w:t xml:space="preserve"> </w:t>
            </w:r>
            <w:proofErr w:type="spellStart"/>
            <w:r w:rsidRPr="00435F61">
              <w:rPr>
                <w:sz w:val="24"/>
                <w:szCs w:val="24"/>
                <w:lang w:val="uk-UA"/>
              </w:rPr>
              <w:t>СниП</w:t>
            </w:r>
            <w:proofErr w:type="spellEnd"/>
            <w:r w:rsidRPr="00435F61">
              <w:rPr>
                <w:sz w:val="24"/>
                <w:szCs w:val="24"/>
                <w:lang w:val="uk-UA"/>
              </w:rPr>
              <w:t xml:space="preserve"> 2.09.03-85 «</w:t>
            </w:r>
            <w:proofErr w:type="spellStart"/>
            <w:r w:rsidRPr="00435F61">
              <w:rPr>
                <w:sz w:val="24"/>
                <w:szCs w:val="24"/>
                <w:lang w:val="uk-UA"/>
              </w:rPr>
              <w:t>Сооружения</w:t>
            </w:r>
            <w:proofErr w:type="spellEnd"/>
            <w:r w:rsidRPr="00435F61">
              <w:rPr>
                <w:sz w:val="24"/>
                <w:szCs w:val="24"/>
                <w:lang w:val="uk-UA"/>
              </w:rPr>
              <w:t xml:space="preserve"> </w:t>
            </w:r>
            <w:proofErr w:type="spellStart"/>
            <w:r w:rsidRPr="00435F61">
              <w:rPr>
                <w:sz w:val="24"/>
                <w:szCs w:val="24"/>
                <w:lang w:val="uk-UA"/>
              </w:rPr>
              <w:t>промышленных</w:t>
            </w:r>
            <w:proofErr w:type="spellEnd"/>
            <w:r w:rsidRPr="00435F61">
              <w:rPr>
                <w:sz w:val="24"/>
                <w:szCs w:val="24"/>
                <w:lang w:val="uk-UA"/>
              </w:rPr>
              <w:t xml:space="preserve"> </w:t>
            </w:r>
            <w:proofErr w:type="spellStart"/>
            <w:r w:rsidRPr="00435F61">
              <w:rPr>
                <w:sz w:val="24"/>
                <w:szCs w:val="24"/>
                <w:lang w:val="uk-UA"/>
              </w:rPr>
              <w:t>предприятий</w:t>
            </w:r>
            <w:proofErr w:type="spellEnd"/>
            <w:r w:rsidRPr="00435F61">
              <w:rPr>
                <w:sz w:val="24"/>
                <w:szCs w:val="24"/>
                <w:lang w:val="uk-UA"/>
              </w:rPr>
              <w:t>»;</w:t>
            </w:r>
            <w:r w:rsidRPr="00435F61">
              <w:rPr>
                <w:lang w:val="uk-UA"/>
              </w:rPr>
              <w:t xml:space="preserve"> </w:t>
            </w:r>
            <w:r w:rsidRPr="00435F61">
              <w:rPr>
                <w:sz w:val="24"/>
                <w:szCs w:val="24"/>
                <w:lang w:val="uk-UA"/>
              </w:rPr>
              <w:t>ДБН В.В.1-7-2002  «Основні вимоги до будівель і споруд. Пожежна безпека» відповідно до передпроектних розробок та згідно з профільним ДБН за типом об’єкту.</w:t>
            </w:r>
          </w:p>
          <w:p w:rsidR="00187875" w:rsidRPr="00435F61" w:rsidRDefault="00187875" w:rsidP="00043354">
            <w:pPr>
              <w:tabs>
                <w:tab w:val="right" w:pos="9540"/>
              </w:tabs>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Максимально допустимий відсоток </w:t>
            </w:r>
            <w:r w:rsidRPr="00435F61">
              <w:rPr>
                <w:sz w:val="24"/>
                <w:szCs w:val="24"/>
                <w:lang w:val="uk-UA"/>
              </w:rPr>
              <w:lastRenderedPageBreak/>
              <w:t>забудови земельної ділянки</w:t>
            </w:r>
          </w:p>
        </w:tc>
        <w:tc>
          <w:tcPr>
            <w:tcW w:w="4640" w:type="dxa"/>
          </w:tcPr>
          <w:p w:rsidR="00187875" w:rsidRPr="00435F61" w:rsidRDefault="00187875" w:rsidP="00043354">
            <w:pPr>
              <w:jc w:val="both"/>
              <w:rPr>
                <w:sz w:val="24"/>
                <w:szCs w:val="24"/>
                <w:lang w:val="uk-UA"/>
              </w:rPr>
            </w:pPr>
            <w:r w:rsidRPr="00435F61">
              <w:rPr>
                <w:sz w:val="24"/>
                <w:szCs w:val="24"/>
                <w:lang w:val="uk-UA"/>
              </w:rPr>
              <w:lastRenderedPageBreak/>
              <w:t xml:space="preserve">Згідно з </w:t>
            </w:r>
            <w:proofErr w:type="spellStart"/>
            <w:r w:rsidRPr="00435F61">
              <w:rPr>
                <w:sz w:val="24"/>
                <w:szCs w:val="24"/>
                <w:lang w:val="uk-UA"/>
              </w:rPr>
              <w:t>СниП</w:t>
            </w:r>
            <w:proofErr w:type="spellEnd"/>
            <w:r w:rsidRPr="00435F61">
              <w:rPr>
                <w:sz w:val="24"/>
                <w:szCs w:val="24"/>
                <w:lang w:val="uk-UA"/>
              </w:rPr>
              <w:t xml:space="preserve"> II-89-80  «</w:t>
            </w:r>
            <w:proofErr w:type="spellStart"/>
            <w:r w:rsidRPr="00435F61">
              <w:rPr>
                <w:sz w:val="24"/>
                <w:szCs w:val="24"/>
                <w:lang w:val="uk-UA"/>
              </w:rPr>
              <w:t>Генеральные</w:t>
            </w:r>
            <w:proofErr w:type="spellEnd"/>
            <w:r w:rsidRPr="00435F61">
              <w:rPr>
                <w:sz w:val="24"/>
                <w:szCs w:val="24"/>
                <w:lang w:val="uk-UA"/>
              </w:rPr>
              <w:t xml:space="preserve"> </w:t>
            </w:r>
            <w:proofErr w:type="spellStart"/>
            <w:r w:rsidRPr="00435F61">
              <w:rPr>
                <w:sz w:val="24"/>
                <w:szCs w:val="24"/>
                <w:lang w:val="uk-UA"/>
              </w:rPr>
              <w:lastRenderedPageBreak/>
              <w:t>планы</w:t>
            </w:r>
            <w:proofErr w:type="spellEnd"/>
            <w:r w:rsidRPr="00435F61">
              <w:rPr>
                <w:sz w:val="24"/>
                <w:szCs w:val="24"/>
                <w:lang w:val="uk-UA"/>
              </w:rPr>
              <w:t xml:space="preserve"> </w:t>
            </w:r>
            <w:proofErr w:type="spellStart"/>
            <w:r w:rsidRPr="00435F61">
              <w:rPr>
                <w:sz w:val="24"/>
                <w:szCs w:val="24"/>
                <w:lang w:val="uk-UA"/>
              </w:rPr>
              <w:t>промышленных</w:t>
            </w:r>
            <w:proofErr w:type="spellEnd"/>
            <w:r w:rsidRPr="00435F61">
              <w:rPr>
                <w:sz w:val="24"/>
                <w:szCs w:val="24"/>
                <w:lang w:val="uk-UA"/>
              </w:rPr>
              <w:t xml:space="preserve"> </w:t>
            </w:r>
            <w:proofErr w:type="spellStart"/>
            <w:r w:rsidRPr="00435F61">
              <w:rPr>
                <w:sz w:val="24"/>
                <w:szCs w:val="24"/>
                <w:lang w:val="uk-UA"/>
              </w:rPr>
              <w:t>предприятий</w:t>
            </w:r>
            <w:proofErr w:type="spellEnd"/>
            <w:r w:rsidRPr="00435F61">
              <w:rPr>
                <w:sz w:val="24"/>
                <w:szCs w:val="24"/>
                <w:lang w:val="uk-UA"/>
              </w:rPr>
              <w:t>» відповідно до передпроектних розробок та згідно з профільним ДБН за типом об’єкту.</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3</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187875" w:rsidRPr="00435F61" w:rsidRDefault="00187875" w:rsidP="00043354">
            <w:pPr>
              <w:jc w:val="both"/>
              <w:rPr>
                <w:sz w:val="10"/>
                <w:szCs w:val="10"/>
                <w:lang w:val="uk-UA"/>
              </w:rPr>
            </w:pPr>
            <w:r w:rsidRPr="00435F61">
              <w:rPr>
                <w:sz w:val="24"/>
                <w:szCs w:val="24"/>
                <w:lang w:val="uk-UA"/>
              </w:rPr>
              <w:t>Не визначається.</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4</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187875" w:rsidRPr="00435F61" w:rsidRDefault="00187875" w:rsidP="00043354">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та відповідно до передпроектних розробок з урахуванням спеціалізованих норм.</w:t>
            </w:r>
          </w:p>
          <w:p w:rsidR="00187875" w:rsidRPr="00435F61" w:rsidRDefault="00187875" w:rsidP="00043354">
            <w:pPr>
              <w:jc w:val="both"/>
              <w:rPr>
                <w:sz w:val="10"/>
                <w:szCs w:val="10"/>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5</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яток культурної спадщини, зони охоронюваного ландшафту, межі історичних ареалів</w:t>
            </w:r>
            <w:r>
              <w:rPr>
                <w:sz w:val="24"/>
                <w:szCs w:val="24"/>
                <w:lang w:val="uk-UA"/>
              </w:rPr>
              <w:t>,</w:t>
            </w:r>
            <w:r w:rsidRPr="00435F61">
              <w:rPr>
                <w:sz w:val="24"/>
                <w:szCs w:val="24"/>
                <w:lang w:val="uk-UA"/>
              </w:rPr>
              <w:t xml:space="preserve"> прибережні захисні смуги</w:t>
            </w:r>
            <w:r>
              <w:rPr>
                <w:sz w:val="24"/>
                <w:szCs w:val="24"/>
                <w:lang w:val="uk-UA"/>
              </w:rPr>
              <w:t>,</w:t>
            </w:r>
            <w:r w:rsidRPr="00435F61">
              <w:rPr>
                <w:sz w:val="24"/>
                <w:szCs w:val="24"/>
                <w:lang w:val="uk-UA"/>
              </w:rPr>
              <w:t xml:space="preserve"> санітарно-захисні та інші охоронювані зони) </w:t>
            </w:r>
          </w:p>
        </w:tc>
        <w:tc>
          <w:tcPr>
            <w:tcW w:w="4640" w:type="dxa"/>
          </w:tcPr>
          <w:p w:rsidR="00187875"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A34A68" w:rsidRDefault="00187875" w:rsidP="00043354">
            <w:pPr>
              <w:tabs>
                <w:tab w:val="right" w:pos="9540"/>
              </w:tabs>
              <w:jc w:val="both"/>
              <w:rPr>
                <w:sz w:val="24"/>
                <w:szCs w:val="24"/>
                <w:lang w:val="uk-UA"/>
              </w:rPr>
            </w:pPr>
            <w:r w:rsidRPr="00A34A68">
              <w:rPr>
                <w:sz w:val="24"/>
                <w:szCs w:val="24"/>
                <w:lang w:val="uk-UA"/>
              </w:rPr>
              <w:t xml:space="preserve">До складу зони забороняється включати підприємства харчової, легкої, хіміко-фармацевтичної промисловості, об’єкти з переробки сільгосппродукції, продовольчі склади, зерно- та овочесховища, холодильники та </w:t>
            </w:r>
            <w:proofErr w:type="spellStart"/>
            <w:r w:rsidRPr="00A34A68">
              <w:rPr>
                <w:sz w:val="24"/>
                <w:szCs w:val="24"/>
                <w:lang w:val="uk-UA"/>
              </w:rPr>
              <w:t>т.ін</w:t>
            </w:r>
            <w:proofErr w:type="spellEnd"/>
            <w:r w:rsidRPr="00A34A68">
              <w:rPr>
                <w:sz w:val="24"/>
                <w:szCs w:val="24"/>
                <w:lang w:val="uk-UA"/>
              </w:rPr>
              <w:t>.</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6</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187875" w:rsidRPr="00116B3D" w:rsidRDefault="00187875" w:rsidP="00043354">
            <w:pPr>
              <w:pStyle w:val="af4"/>
              <w:tabs>
                <w:tab w:val="num" w:pos="720"/>
                <w:tab w:val="right" w:pos="9540"/>
              </w:tabs>
              <w:jc w:val="both"/>
              <w:rPr>
                <w:sz w:val="24"/>
                <w:szCs w:val="24"/>
                <w:lang w:val="uk-UA"/>
              </w:rPr>
            </w:pPr>
            <w:r w:rsidRPr="00435F61">
              <w:rPr>
                <w:sz w:val="24"/>
                <w:szCs w:val="24"/>
                <w:lang w:val="uk-UA"/>
              </w:rPr>
              <w:t xml:space="preserve">Згідно з ДБН 360-92**, </w:t>
            </w:r>
            <w:proofErr w:type="spellStart"/>
            <w:r w:rsidRPr="00435F61">
              <w:rPr>
                <w:sz w:val="24"/>
                <w:szCs w:val="24"/>
                <w:lang w:val="uk-UA"/>
              </w:rPr>
              <w:t>СанПіН</w:t>
            </w:r>
            <w:proofErr w:type="spellEnd"/>
            <w:r w:rsidRPr="00435F61">
              <w:rPr>
                <w:sz w:val="24"/>
                <w:szCs w:val="24"/>
                <w:lang w:val="uk-UA"/>
              </w:rPr>
              <w:t xml:space="preserve"> 173-96</w:t>
            </w:r>
            <w:r>
              <w:rPr>
                <w:sz w:val="24"/>
                <w:szCs w:val="24"/>
                <w:lang w:val="uk-UA"/>
              </w:rPr>
              <w:t xml:space="preserve"> та </w:t>
            </w:r>
            <w:proofErr w:type="spellStart"/>
            <w:r w:rsidRPr="00116B3D">
              <w:rPr>
                <w:sz w:val="24"/>
                <w:szCs w:val="24"/>
                <w:lang w:val="uk-UA"/>
              </w:rPr>
              <w:t>СНиП</w:t>
            </w:r>
            <w:proofErr w:type="spellEnd"/>
            <w:r w:rsidRPr="00116B3D">
              <w:rPr>
                <w:sz w:val="24"/>
                <w:szCs w:val="24"/>
                <w:lang w:val="uk-UA"/>
              </w:rPr>
              <w:t xml:space="preserve"> </w:t>
            </w:r>
            <w:r w:rsidRPr="00116B3D">
              <w:rPr>
                <w:sz w:val="24"/>
                <w:szCs w:val="24"/>
                <w:lang w:val="uk-UA"/>
              </w:rPr>
              <w:sym w:font="Arial" w:char="0406"/>
            </w:r>
            <w:r w:rsidRPr="00116B3D">
              <w:rPr>
                <w:sz w:val="24"/>
                <w:szCs w:val="24"/>
                <w:lang w:val="uk-UA"/>
              </w:rPr>
              <w:sym w:font="Arial" w:char="0406"/>
            </w:r>
            <w:r w:rsidRPr="00116B3D">
              <w:rPr>
                <w:sz w:val="24"/>
                <w:szCs w:val="24"/>
                <w:lang w:val="uk-UA"/>
              </w:rPr>
              <w:t>-89-80</w:t>
            </w:r>
            <w:r w:rsidRPr="00116B3D">
              <w:rPr>
                <w:sz w:val="24"/>
                <w:szCs w:val="24"/>
                <w:lang w:val="uk-UA"/>
              </w:rPr>
              <w:sym w:font="Symbol" w:char="F02A"/>
            </w:r>
          </w:p>
          <w:p w:rsidR="00187875" w:rsidRPr="00435F61" w:rsidRDefault="00187875" w:rsidP="00043354">
            <w:pPr>
              <w:pStyle w:val="af4"/>
              <w:tabs>
                <w:tab w:val="num" w:pos="720"/>
                <w:tab w:val="right" w:pos="9540"/>
              </w:tabs>
              <w:jc w:val="both"/>
              <w:rPr>
                <w:sz w:val="24"/>
                <w:szCs w:val="24"/>
                <w:lang w:val="uk-UA"/>
              </w:rPr>
            </w:pPr>
            <w:r w:rsidRPr="00116B3D">
              <w:rPr>
                <w:sz w:val="24"/>
                <w:szCs w:val="24"/>
                <w:lang w:val="uk-UA"/>
              </w:rPr>
              <w:t>«</w:t>
            </w:r>
            <w:proofErr w:type="spellStart"/>
            <w:r w:rsidRPr="00116B3D">
              <w:rPr>
                <w:sz w:val="24"/>
                <w:szCs w:val="24"/>
                <w:lang w:val="uk-UA"/>
              </w:rPr>
              <w:t>Генеральные</w:t>
            </w:r>
            <w:proofErr w:type="spellEnd"/>
            <w:r w:rsidRPr="00116B3D">
              <w:rPr>
                <w:sz w:val="24"/>
                <w:szCs w:val="24"/>
                <w:lang w:val="uk-UA"/>
              </w:rPr>
              <w:t xml:space="preserve"> </w:t>
            </w:r>
            <w:proofErr w:type="spellStart"/>
            <w:r w:rsidRPr="00116B3D">
              <w:rPr>
                <w:sz w:val="24"/>
                <w:szCs w:val="24"/>
                <w:lang w:val="uk-UA"/>
              </w:rPr>
              <w:t>планы</w:t>
            </w:r>
            <w:proofErr w:type="spellEnd"/>
            <w:r w:rsidRPr="00116B3D">
              <w:rPr>
                <w:sz w:val="24"/>
                <w:szCs w:val="24"/>
                <w:lang w:val="uk-UA"/>
              </w:rPr>
              <w:t xml:space="preserve"> </w:t>
            </w:r>
            <w:proofErr w:type="spellStart"/>
            <w:r w:rsidRPr="00116B3D">
              <w:rPr>
                <w:sz w:val="24"/>
                <w:szCs w:val="24"/>
                <w:lang w:val="uk-UA"/>
              </w:rPr>
              <w:t>промышленных</w:t>
            </w:r>
            <w:proofErr w:type="spellEnd"/>
            <w:r w:rsidRPr="00116B3D">
              <w:rPr>
                <w:sz w:val="24"/>
                <w:szCs w:val="24"/>
                <w:lang w:val="uk-UA"/>
              </w:rPr>
              <w:t xml:space="preserve"> </w:t>
            </w:r>
            <w:proofErr w:type="spellStart"/>
            <w:r w:rsidRPr="00116B3D">
              <w:rPr>
                <w:sz w:val="24"/>
                <w:szCs w:val="24"/>
                <w:lang w:val="uk-UA"/>
              </w:rPr>
              <w:t>предприятий</w:t>
            </w:r>
            <w:proofErr w:type="spellEnd"/>
            <w:r w:rsidRPr="00116B3D">
              <w:rPr>
                <w:sz w:val="24"/>
                <w:szCs w:val="24"/>
                <w:lang w:val="uk-UA"/>
              </w:rPr>
              <w:t xml:space="preserve">», </w:t>
            </w:r>
            <w:r>
              <w:rPr>
                <w:sz w:val="24"/>
                <w:szCs w:val="24"/>
                <w:lang w:val="uk-UA"/>
              </w:rPr>
              <w:t>п.</w:t>
            </w:r>
            <w:r w:rsidRPr="00116B3D">
              <w:rPr>
                <w:sz w:val="24"/>
                <w:szCs w:val="24"/>
                <w:lang w:val="uk-UA"/>
              </w:rPr>
              <w:t>п.3.32</w:t>
            </w:r>
            <w:r>
              <w:rPr>
                <w:sz w:val="24"/>
                <w:szCs w:val="24"/>
                <w:lang w:val="uk-UA"/>
              </w:rPr>
              <w:t>-3.36</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7</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Pr="00217E7B" w:rsidRDefault="00187875" w:rsidP="00043354">
            <w:pPr>
              <w:jc w:val="both"/>
              <w:rPr>
                <w:sz w:val="24"/>
                <w:szCs w:val="24"/>
                <w:lang w:val="uk-UA"/>
              </w:rPr>
            </w:pPr>
            <w:r w:rsidRPr="00217E7B">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8</w:t>
            </w:r>
            <w:r w:rsidRPr="00435F61">
              <w:rPr>
                <w:sz w:val="24"/>
                <w:szCs w:val="24"/>
                <w:lang w:val="uk-UA"/>
              </w:rPr>
              <w:t>.</w:t>
            </w:r>
          </w:p>
        </w:tc>
        <w:tc>
          <w:tcPr>
            <w:tcW w:w="4536" w:type="dxa"/>
          </w:tcPr>
          <w:p w:rsidR="00187875" w:rsidRPr="00217E7B" w:rsidRDefault="00187875" w:rsidP="00043354">
            <w:pPr>
              <w:jc w:val="both"/>
              <w:rPr>
                <w:sz w:val="24"/>
                <w:szCs w:val="24"/>
                <w:lang w:val="uk-UA"/>
              </w:rPr>
            </w:pPr>
            <w:r w:rsidRPr="00217E7B">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217E7B" w:rsidRDefault="00187875" w:rsidP="00043354">
            <w:pPr>
              <w:jc w:val="both"/>
              <w:rPr>
                <w:sz w:val="24"/>
                <w:szCs w:val="24"/>
                <w:lang w:val="uk-UA"/>
              </w:rPr>
            </w:pPr>
          </w:p>
        </w:tc>
        <w:tc>
          <w:tcPr>
            <w:tcW w:w="4640" w:type="dxa"/>
          </w:tcPr>
          <w:p w:rsidR="00187875" w:rsidRPr="00217E7B" w:rsidRDefault="00187875" w:rsidP="00043354">
            <w:pPr>
              <w:shd w:val="clear" w:color="auto" w:fill="FFFFFF"/>
              <w:tabs>
                <w:tab w:val="left" w:pos="763"/>
              </w:tabs>
              <w:spacing w:line="269" w:lineRule="exact"/>
              <w:jc w:val="both"/>
              <w:rPr>
                <w:color w:val="000000"/>
                <w:spacing w:val="1"/>
                <w:sz w:val="24"/>
                <w:szCs w:val="24"/>
                <w:lang w:val="uk-UA"/>
              </w:rPr>
            </w:pPr>
            <w:r w:rsidRPr="00217E7B">
              <w:rPr>
                <w:color w:val="000000"/>
                <w:spacing w:val="1"/>
                <w:sz w:val="24"/>
                <w:szCs w:val="24"/>
                <w:lang w:val="uk-UA"/>
              </w:rPr>
              <w:t>Вишукувальні роботи проводяться в залежності від стадії проектної документації:</w:t>
            </w:r>
          </w:p>
          <w:p w:rsidR="00187875" w:rsidRPr="00217E7B" w:rsidRDefault="00187875" w:rsidP="00043354">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217E7B">
              <w:rPr>
                <w:color w:val="000000"/>
                <w:spacing w:val="2"/>
                <w:sz w:val="24"/>
                <w:szCs w:val="24"/>
                <w:lang w:val="uk-UA"/>
              </w:rPr>
              <w:t xml:space="preserve">для передпроектних робіт та ескізного проекту (ЕП) </w:t>
            </w:r>
            <w:r w:rsidRPr="00217E7B">
              <w:rPr>
                <w:color w:val="000000"/>
                <w:spacing w:val="2"/>
                <w:sz w:val="24"/>
                <w:szCs w:val="24"/>
              </w:rPr>
              <w:t xml:space="preserve">- </w:t>
            </w:r>
            <w:r w:rsidRPr="00217E7B">
              <w:rPr>
                <w:color w:val="000000"/>
                <w:spacing w:val="2"/>
                <w:sz w:val="24"/>
                <w:szCs w:val="24"/>
                <w:lang w:val="uk-UA"/>
              </w:rPr>
              <w:t>на основі</w:t>
            </w:r>
            <w:r w:rsidRPr="00217E7B">
              <w:rPr>
                <w:color w:val="000000"/>
                <w:spacing w:val="2"/>
                <w:sz w:val="24"/>
                <w:szCs w:val="24"/>
                <w:lang w:val="uk-UA"/>
              </w:rPr>
              <w:br/>
            </w:r>
            <w:r w:rsidRPr="00217E7B">
              <w:rPr>
                <w:color w:val="000000"/>
                <w:spacing w:val="7"/>
                <w:sz w:val="24"/>
                <w:szCs w:val="24"/>
                <w:lang w:val="uk-UA"/>
              </w:rPr>
              <w:t xml:space="preserve">літературних, фондових джерел (враховуючи і державний </w:t>
            </w:r>
            <w:proofErr w:type="spellStart"/>
            <w:r w:rsidRPr="00217E7B">
              <w:rPr>
                <w:color w:val="000000"/>
                <w:spacing w:val="7"/>
                <w:sz w:val="24"/>
                <w:szCs w:val="24"/>
                <w:lang w:val="uk-UA"/>
              </w:rPr>
              <w:t>картографо</w:t>
            </w:r>
            <w:proofErr w:type="spellEnd"/>
            <w:r w:rsidRPr="00217E7B">
              <w:rPr>
                <w:color w:val="000000"/>
                <w:spacing w:val="7"/>
                <w:sz w:val="24"/>
                <w:szCs w:val="24"/>
                <w:lang w:val="uk-UA"/>
              </w:rPr>
              <w:t>-геодезичний</w:t>
            </w:r>
            <w:r>
              <w:rPr>
                <w:color w:val="000000"/>
                <w:spacing w:val="7"/>
                <w:sz w:val="24"/>
                <w:szCs w:val="24"/>
                <w:lang w:val="uk-UA"/>
              </w:rPr>
              <w:t xml:space="preserve"> </w:t>
            </w:r>
            <w:r w:rsidRPr="00217E7B">
              <w:rPr>
                <w:color w:val="000000"/>
                <w:spacing w:val="4"/>
                <w:sz w:val="24"/>
                <w:szCs w:val="24"/>
                <w:lang w:val="uk-UA"/>
              </w:rPr>
              <w:t>фонд) і обґрунтованого обсягу польових і лабораторних робіт;</w:t>
            </w:r>
          </w:p>
          <w:p w:rsidR="00187875" w:rsidRPr="00217E7B"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217E7B">
              <w:rPr>
                <w:color w:val="000000"/>
                <w:spacing w:val="2"/>
                <w:sz w:val="24"/>
                <w:szCs w:val="24"/>
                <w:lang w:val="uk-UA"/>
              </w:rPr>
              <w:t>на стадіях техніко-економічне обґрунтування (ТЕО), техніко-економічний розраху</w:t>
            </w:r>
            <w:r w:rsidRPr="00217E7B">
              <w:rPr>
                <w:color w:val="000000"/>
                <w:spacing w:val="5"/>
                <w:sz w:val="24"/>
                <w:szCs w:val="24"/>
                <w:lang w:val="uk-UA"/>
              </w:rPr>
              <w:t>нок (ТЕР), проект (П), робочий проект (РП) - основні обсяги вишукувань (до ста в</w:t>
            </w:r>
            <w:r w:rsidRPr="00217E7B">
              <w:rPr>
                <w:color w:val="000000"/>
                <w:sz w:val="24"/>
                <w:szCs w:val="24"/>
                <w:lang w:val="uk-UA"/>
              </w:rPr>
              <w:t>ідсотків);</w:t>
            </w:r>
          </w:p>
          <w:p w:rsidR="00187875" w:rsidRPr="007940BE"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color w:val="000000"/>
                <w:sz w:val="24"/>
                <w:szCs w:val="24"/>
              </w:rPr>
            </w:pPr>
            <w:r w:rsidRPr="00217E7B">
              <w:rPr>
                <w:color w:val="000000"/>
                <w:spacing w:val="8"/>
                <w:sz w:val="24"/>
                <w:szCs w:val="24"/>
                <w:lang w:val="uk-UA"/>
              </w:rPr>
              <w:t xml:space="preserve">на стадії робочої документації (Р) - додаткові обсяги вишукувальних </w:t>
            </w:r>
            <w:r w:rsidRPr="00217E7B">
              <w:rPr>
                <w:color w:val="000000"/>
                <w:spacing w:val="8"/>
                <w:sz w:val="24"/>
                <w:szCs w:val="24"/>
                <w:lang w:val="uk-UA"/>
              </w:rPr>
              <w:lastRenderedPageBreak/>
              <w:t>робіт при умові від</w:t>
            </w:r>
            <w:r w:rsidRPr="00217E7B">
              <w:rPr>
                <w:color w:val="000000"/>
                <w:spacing w:val="8"/>
                <w:sz w:val="24"/>
                <w:szCs w:val="24"/>
                <w:lang w:val="uk-UA"/>
              </w:rPr>
              <w:softHyphen/>
              <w:t>по</w:t>
            </w:r>
            <w:r w:rsidRPr="00217E7B">
              <w:rPr>
                <w:color w:val="000000"/>
                <w:spacing w:val="4"/>
                <w:sz w:val="24"/>
                <w:szCs w:val="24"/>
                <w:lang w:val="uk-UA"/>
              </w:rPr>
              <w:t>відного обґрунтування у технічному завданні</w:t>
            </w:r>
            <w:r>
              <w:rPr>
                <w:color w:val="000000"/>
                <w:spacing w:val="4"/>
                <w:sz w:val="24"/>
                <w:szCs w:val="24"/>
                <w:lang w:val="uk-UA"/>
              </w:rPr>
              <w:t>.</w:t>
            </w:r>
            <w:r w:rsidRPr="00217E7B">
              <w:rPr>
                <w:color w:val="000000"/>
                <w:spacing w:val="8"/>
                <w:sz w:val="24"/>
                <w:szCs w:val="24"/>
                <w:lang w:val="uk-UA"/>
              </w:rPr>
              <w:t xml:space="preserve"> </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9</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Default="00187875" w:rsidP="00043354">
            <w:pPr>
              <w:jc w:val="both"/>
              <w:rPr>
                <w:sz w:val="24"/>
                <w:szCs w:val="24"/>
                <w:lang w:val="uk-UA"/>
              </w:rPr>
            </w:pPr>
            <w:r w:rsidRPr="00435F61">
              <w:rPr>
                <w:sz w:val="24"/>
                <w:szCs w:val="24"/>
                <w:lang w:val="uk-UA"/>
              </w:rPr>
              <w:t xml:space="preserve">Згідно з </w:t>
            </w:r>
            <w:proofErr w:type="spellStart"/>
            <w:r w:rsidRPr="00435F61">
              <w:rPr>
                <w:sz w:val="24"/>
                <w:szCs w:val="24"/>
                <w:lang w:val="uk-UA"/>
              </w:rPr>
              <w:t>СанПіН</w:t>
            </w:r>
            <w:proofErr w:type="spellEnd"/>
            <w:r w:rsidRPr="00435F61">
              <w:rPr>
                <w:sz w:val="24"/>
                <w:szCs w:val="24"/>
                <w:lang w:val="uk-UA"/>
              </w:rPr>
              <w:t xml:space="preserve"> 173-96, </w:t>
            </w:r>
            <w:proofErr w:type="spellStart"/>
            <w:r w:rsidRPr="00435F61">
              <w:rPr>
                <w:sz w:val="24"/>
                <w:szCs w:val="24"/>
                <w:lang w:val="uk-UA"/>
              </w:rPr>
              <w:t>СниП</w:t>
            </w:r>
            <w:proofErr w:type="spellEnd"/>
            <w:r w:rsidRPr="00435F61">
              <w:rPr>
                <w:sz w:val="24"/>
                <w:szCs w:val="24"/>
                <w:lang w:val="uk-UA"/>
              </w:rPr>
              <w:t xml:space="preserve"> II-89-80  «</w:t>
            </w:r>
            <w:proofErr w:type="spellStart"/>
            <w:r w:rsidRPr="00435F61">
              <w:rPr>
                <w:sz w:val="24"/>
                <w:szCs w:val="24"/>
                <w:lang w:val="uk-UA"/>
              </w:rPr>
              <w:t>Генеральные</w:t>
            </w:r>
            <w:proofErr w:type="spellEnd"/>
            <w:r w:rsidRPr="00435F61">
              <w:rPr>
                <w:sz w:val="24"/>
                <w:szCs w:val="24"/>
                <w:lang w:val="uk-UA"/>
              </w:rPr>
              <w:t xml:space="preserve"> </w:t>
            </w:r>
            <w:proofErr w:type="spellStart"/>
            <w:r w:rsidRPr="00435F61">
              <w:rPr>
                <w:sz w:val="24"/>
                <w:szCs w:val="24"/>
                <w:lang w:val="uk-UA"/>
              </w:rPr>
              <w:t>планы</w:t>
            </w:r>
            <w:proofErr w:type="spellEnd"/>
            <w:r w:rsidRPr="00435F61">
              <w:rPr>
                <w:sz w:val="24"/>
                <w:szCs w:val="24"/>
                <w:lang w:val="uk-UA"/>
              </w:rPr>
              <w:t xml:space="preserve"> </w:t>
            </w:r>
            <w:proofErr w:type="spellStart"/>
            <w:r w:rsidRPr="00435F61">
              <w:rPr>
                <w:sz w:val="24"/>
                <w:szCs w:val="24"/>
                <w:lang w:val="uk-UA"/>
              </w:rPr>
              <w:t>промышленных</w:t>
            </w:r>
            <w:proofErr w:type="spellEnd"/>
            <w:r w:rsidRPr="00435F61">
              <w:rPr>
                <w:sz w:val="24"/>
                <w:szCs w:val="24"/>
                <w:lang w:val="uk-UA"/>
              </w:rPr>
              <w:t xml:space="preserve"> </w:t>
            </w:r>
            <w:proofErr w:type="spellStart"/>
            <w:r w:rsidRPr="00435F61">
              <w:rPr>
                <w:sz w:val="24"/>
                <w:szCs w:val="24"/>
                <w:lang w:val="uk-UA"/>
              </w:rPr>
              <w:t>предприятий</w:t>
            </w:r>
            <w:proofErr w:type="spellEnd"/>
            <w:r w:rsidRPr="00435F61">
              <w:rPr>
                <w:sz w:val="24"/>
                <w:szCs w:val="24"/>
                <w:lang w:val="uk-UA"/>
              </w:rPr>
              <w:t>» відповідно до передпроектних розробок згідно з профільним ДБН за типом об’єкту.</w:t>
            </w:r>
          </w:p>
          <w:p w:rsidR="00187875" w:rsidRPr="00435F61" w:rsidRDefault="00187875" w:rsidP="00043354">
            <w:pPr>
              <w:jc w:val="both"/>
              <w:rPr>
                <w:sz w:val="24"/>
                <w:szCs w:val="24"/>
                <w:lang w:val="uk-UA"/>
              </w:rPr>
            </w:pPr>
            <w:r w:rsidRPr="00116B3D">
              <w:rPr>
                <w:sz w:val="24"/>
                <w:szCs w:val="24"/>
                <w:lang w:val="uk-UA"/>
              </w:rPr>
              <w:t>Відповідно до ЗУ «Про благоустрій населених пунктів»,</w:t>
            </w:r>
            <w:r w:rsidRPr="00116B3D">
              <w:rPr>
                <w:iCs/>
                <w:sz w:val="24"/>
                <w:szCs w:val="24"/>
                <w:lang w:val="uk-UA"/>
              </w:rPr>
              <w:t xml:space="preserve"> </w:t>
            </w:r>
            <w:r>
              <w:rPr>
                <w:sz w:val="24"/>
                <w:szCs w:val="24"/>
                <w:lang w:val="uk-UA"/>
              </w:rPr>
              <w:t xml:space="preserve">ДБН 360-92** додаток 5.2, </w:t>
            </w:r>
            <w:r w:rsidRPr="00116B3D">
              <w:rPr>
                <w:sz w:val="24"/>
                <w:szCs w:val="24"/>
                <w:lang w:val="uk-UA"/>
              </w:rPr>
              <w:t>ДБН Б.2.2.-5:211 «Благоустрій територій»</w:t>
            </w:r>
            <w:r>
              <w:rPr>
                <w:sz w:val="24"/>
                <w:szCs w:val="24"/>
                <w:lang w:val="uk-UA"/>
              </w:rPr>
              <w:t>.</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0</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187875" w:rsidRPr="00435F61" w:rsidRDefault="00187875" w:rsidP="00043354">
            <w:pPr>
              <w:jc w:val="both"/>
              <w:rPr>
                <w:sz w:val="24"/>
                <w:szCs w:val="24"/>
                <w:lang w:val="uk-UA"/>
              </w:rPr>
            </w:pPr>
            <w:r w:rsidRPr="00435F61">
              <w:rPr>
                <w:sz w:val="24"/>
                <w:szCs w:val="24"/>
                <w:lang w:val="uk-UA"/>
              </w:rPr>
              <w:t>Визначається згідно з ДБН 360-92** пп.7.26 – 7.42, ДБН В.2.3-5-2001 «Вулиці та дороги населених пунктів», та згідно передпроектних розробок.</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435F61" w:rsidRDefault="00187875" w:rsidP="00043354">
            <w:pPr>
              <w:jc w:val="both"/>
              <w:rPr>
                <w:sz w:val="24"/>
                <w:szCs w:val="24"/>
                <w:lang w:val="uk-UA"/>
              </w:rPr>
            </w:pPr>
            <w:r w:rsidRPr="00435F61">
              <w:rPr>
                <w:sz w:val="24"/>
                <w:szCs w:val="24"/>
                <w:lang w:val="uk-UA"/>
              </w:rPr>
              <w:t>Згідно з ДБН 360-92** пп. 7.50, 7.51, таблиця 7.5, 7.6 (зміна 4) та ДБН В.2.3-15-2007 «Автостоянки і гаражі для легкових  автомобілів»</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Pr="00435F61" w:rsidRDefault="00363D56"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13.</w:t>
            </w:r>
          </w:p>
        </w:tc>
        <w:tc>
          <w:tcPr>
            <w:tcW w:w="4536" w:type="dxa"/>
          </w:tcPr>
          <w:p w:rsidR="00187875" w:rsidRPr="00435F61" w:rsidRDefault="00187875" w:rsidP="00043354">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187875" w:rsidRPr="00217E7B" w:rsidRDefault="00187875" w:rsidP="00043354">
            <w:pPr>
              <w:jc w:val="both"/>
              <w:rPr>
                <w:sz w:val="24"/>
                <w:szCs w:val="24"/>
                <w:lang w:val="uk-UA"/>
              </w:rPr>
            </w:pPr>
            <w:r w:rsidRPr="00217E7B">
              <w:rPr>
                <w:sz w:val="24"/>
                <w:szCs w:val="24"/>
                <w:lang w:val="uk-UA"/>
              </w:rPr>
              <w:t xml:space="preserve">ДБН В 2.2-17 «Доступність будинків і споруд для маломобільних груп населення» та згідно з </w:t>
            </w:r>
            <w:proofErr w:type="spellStart"/>
            <w:r w:rsidRPr="00217E7B">
              <w:rPr>
                <w:sz w:val="24"/>
                <w:szCs w:val="24"/>
                <w:lang w:val="uk-UA"/>
              </w:rPr>
              <w:t>передпроектними</w:t>
            </w:r>
            <w:proofErr w:type="spellEnd"/>
            <w:r w:rsidRPr="00217E7B">
              <w:rPr>
                <w:sz w:val="24"/>
                <w:szCs w:val="24"/>
                <w:lang w:val="uk-UA"/>
              </w:rPr>
              <w:t xml:space="preserve"> розробками.</w:t>
            </w:r>
          </w:p>
          <w:p w:rsidR="00187875" w:rsidRPr="00435F61" w:rsidRDefault="00187875" w:rsidP="00043354">
            <w:pPr>
              <w:jc w:val="both"/>
              <w:rPr>
                <w:sz w:val="24"/>
                <w:szCs w:val="24"/>
                <w:lang w:val="uk-UA"/>
              </w:rPr>
            </w:pPr>
          </w:p>
        </w:tc>
      </w:tr>
    </w:tbl>
    <w:p w:rsidR="001A7E78" w:rsidRDefault="001A7E78" w:rsidP="00324CE5">
      <w:pPr>
        <w:spacing w:line="360" w:lineRule="auto"/>
        <w:jc w:val="center"/>
        <w:rPr>
          <w:rFonts w:eastAsia="Arial Unicode MS"/>
          <w:b/>
          <w:i/>
          <w:sz w:val="26"/>
          <w:szCs w:val="26"/>
          <w:lang w:val="uk-UA"/>
        </w:rPr>
      </w:pPr>
    </w:p>
    <w:p w:rsidR="00187875" w:rsidRPr="00EA4D04" w:rsidRDefault="00187875" w:rsidP="00324CE5">
      <w:pPr>
        <w:spacing w:line="360" w:lineRule="auto"/>
        <w:jc w:val="center"/>
        <w:rPr>
          <w:rFonts w:eastAsia="Arial Unicode MS"/>
          <w:b/>
          <w:i/>
          <w:sz w:val="26"/>
          <w:szCs w:val="26"/>
          <w:lang w:val="uk-UA"/>
        </w:rPr>
      </w:pPr>
      <w:r>
        <w:rPr>
          <w:rFonts w:eastAsia="Arial Unicode MS"/>
          <w:b/>
          <w:i/>
          <w:sz w:val="26"/>
          <w:szCs w:val="26"/>
          <w:lang w:val="uk-UA"/>
        </w:rPr>
        <w:t>4</w:t>
      </w:r>
      <w:r w:rsidRPr="00EA4D04">
        <w:rPr>
          <w:rFonts w:eastAsia="Arial Unicode MS"/>
          <w:b/>
          <w:i/>
          <w:sz w:val="26"/>
          <w:szCs w:val="26"/>
          <w:lang w:val="uk-UA"/>
        </w:rPr>
        <w:t xml:space="preserve">.2.Зона </w:t>
      </w:r>
      <w:r w:rsidR="00324CE5">
        <w:rPr>
          <w:rFonts w:eastAsia="Arial Unicode MS"/>
          <w:b/>
          <w:i/>
          <w:sz w:val="26"/>
          <w:szCs w:val="26"/>
          <w:lang w:val="uk-UA"/>
        </w:rPr>
        <w:t>розміщення</w:t>
      </w:r>
      <w:r w:rsidR="00324CE5" w:rsidRPr="00EA4D04">
        <w:rPr>
          <w:rFonts w:eastAsia="Arial Unicode MS"/>
          <w:b/>
          <w:i/>
          <w:sz w:val="26"/>
          <w:szCs w:val="26"/>
          <w:lang w:val="uk-UA"/>
        </w:rPr>
        <w:t xml:space="preserve"> </w:t>
      </w:r>
      <w:r w:rsidRPr="00EA4D04">
        <w:rPr>
          <w:rFonts w:eastAsia="Arial Unicode MS"/>
          <w:b/>
          <w:i/>
          <w:sz w:val="26"/>
          <w:szCs w:val="26"/>
          <w:lang w:val="uk-UA"/>
        </w:rPr>
        <w:t xml:space="preserve">промислово-виробничих об’єктів </w:t>
      </w:r>
      <w:r w:rsidR="00324CE5">
        <w:rPr>
          <w:rFonts w:eastAsia="Arial Unicode MS"/>
          <w:b/>
          <w:i/>
          <w:sz w:val="26"/>
          <w:szCs w:val="26"/>
          <w:lang w:val="uk-UA"/>
        </w:rPr>
        <w:t>ІІІ</w:t>
      </w:r>
      <w:r w:rsidRPr="00EA4D04">
        <w:rPr>
          <w:rFonts w:eastAsia="Arial Unicode MS"/>
          <w:b/>
          <w:i/>
          <w:sz w:val="26"/>
          <w:szCs w:val="26"/>
          <w:lang w:val="uk-UA"/>
        </w:rPr>
        <w:t xml:space="preserve"> клас</w:t>
      </w:r>
      <w:r w:rsidR="00324CE5">
        <w:rPr>
          <w:rFonts w:eastAsia="Arial Unicode MS"/>
          <w:b/>
          <w:i/>
          <w:sz w:val="26"/>
          <w:szCs w:val="26"/>
          <w:lang w:val="uk-UA"/>
        </w:rPr>
        <w:t>у</w:t>
      </w:r>
      <w:r w:rsidRPr="00EA4D04">
        <w:rPr>
          <w:rFonts w:eastAsia="Arial Unicode MS"/>
          <w:b/>
          <w:i/>
          <w:sz w:val="26"/>
          <w:szCs w:val="26"/>
          <w:lang w:val="uk-UA"/>
        </w:rPr>
        <w:t xml:space="preserve"> шкідливості В-</w:t>
      </w:r>
      <w:r w:rsidR="00324CE5">
        <w:rPr>
          <w:rFonts w:eastAsia="Arial Unicode MS"/>
          <w:b/>
          <w:i/>
          <w:sz w:val="26"/>
          <w:szCs w:val="26"/>
          <w:lang w:val="uk-UA"/>
        </w:rPr>
        <w:t>3</w:t>
      </w:r>
    </w:p>
    <w:p w:rsidR="00187875" w:rsidRPr="00435F61" w:rsidRDefault="00187875" w:rsidP="0018787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Pr="00435F61" w:rsidRDefault="00187875" w:rsidP="00187875">
      <w:pPr>
        <w:spacing w:line="360" w:lineRule="auto"/>
        <w:jc w:val="center"/>
        <w:rPr>
          <w:sz w:val="26"/>
          <w:szCs w:val="26"/>
          <w:lang w:val="uk-UA"/>
        </w:rPr>
      </w:pPr>
      <w:r w:rsidRPr="00435F61">
        <w:rPr>
          <w:sz w:val="26"/>
          <w:szCs w:val="26"/>
          <w:lang w:val="uk-UA"/>
        </w:rPr>
        <w:t>що розташована в зоні  В-</w:t>
      </w:r>
      <w:r w:rsidR="00324CE5">
        <w:rPr>
          <w:sz w:val="26"/>
          <w:szCs w:val="26"/>
          <w:lang w:val="uk-UA"/>
        </w:rPr>
        <w:t>3</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Згідно з </w:t>
            </w:r>
            <w:proofErr w:type="spellStart"/>
            <w:r w:rsidRPr="00435F61">
              <w:rPr>
                <w:sz w:val="24"/>
                <w:szCs w:val="24"/>
                <w:lang w:val="uk-UA"/>
              </w:rPr>
              <w:t>СниП</w:t>
            </w:r>
            <w:proofErr w:type="spellEnd"/>
            <w:r w:rsidRPr="00435F61">
              <w:rPr>
                <w:sz w:val="24"/>
                <w:szCs w:val="24"/>
                <w:lang w:val="uk-UA"/>
              </w:rPr>
              <w:t xml:space="preserve"> 2.09.02-85* «</w:t>
            </w:r>
            <w:proofErr w:type="spellStart"/>
            <w:r w:rsidRPr="00435F61">
              <w:rPr>
                <w:sz w:val="24"/>
                <w:szCs w:val="24"/>
                <w:lang w:val="uk-UA"/>
              </w:rPr>
              <w:t>Производственные</w:t>
            </w:r>
            <w:proofErr w:type="spellEnd"/>
            <w:r w:rsidRPr="00435F61">
              <w:rPr>
                <w:sz w:val="24"/>
                <w:szCs w:val="24"/>
                <w:lang w:val="uk-UA"/>
              </w:rPr>
              <w:t xml:space="preserve"> </w:t>
            </w:r>
            <w:proofErr w:type="spellStart"/>
            <w:r w:rsidRPr="00435F61">
              <w:rPr>
                <w:sz w:val="24"/>
                <w:szCs w:val="24"/>
                <w:lang w:val="uk-UA"/>
              </w:rPr>
              <w:t>здания</w:t>
            </w:r>
            <w:proofErr w:type="spellEnd"/>
            <w:r w:rsidRPr="00435F61">
              <w:rPr>
                <w:sz w:val="24"/>
                <w:szCs w:val="24"/>
                <w:lang w:val="uk-UA"/>
              </w:rPr>
              <w:t xml:space="preserve">», </w:t>
            </w:r>
            <w:proofErr w:type="spellStart"/>
            <w:r w:rsidRPr="00435F61">
              <w:rPr>
                <w:sz w:val="24"/>
                <w:szCs w:val="24"/>
                <w:lang w:val="uk-UA"/>
              </w:rPr>
              <w:t>СниП</w:t>
            </w:r>
            <w:proofErr w:type="spellEnd"/>
            <w:r w:rsidRPr="00435F61">
              <w:rPr>
                <w:sz w:val="24"/>
                <w:szCs w:val="24"/>
                <w:lang w:val="uk-UA"/>
              </w:rPr>
              <w:t xml:space="preserve"> 2.09.03-85 «</w:t>
            </w:r>
            <w:proofErr w:type="spellStart"/>
            <w:r w:rsidRPr="00435F61">
              <w:rPr>
                <w:sz w:val="24"/>
                <w:szCs w:val="24"/>
                <w:lang w:val="uk-UA"/>
              </w:rPr>
              <w:t>Сооружения</w:t>
            </w:r>
            <w:proofErr w:type="spellEnd"/>
            <w:r w:rsidRPr="00435F61">
              <w:rPr>
                <w:sz w:val="24"/>
                <w:szCs w:val="24"/>
                <w:lang w:val="uk-UA"/>
              </w:rPr>
              <w:t xml:space="preserve"> </w:t>
            </w:r>
            <w:proofErr w:type="spellStart"/>
            <w:r w:rsidRPr="00435F61">
              <w:rPr>
                <w:sz w:val="24"/>
                <w:szCs w:val="24"/>
                <w:lang w:val="uk-UA"/>
              </w:rPr>
              <w:t>промышленных</w:t>
            </w:r>
            <w:proofErr w:type="spellEnd"/>
            <w:r w:rsidRPr="00435F61">
              <w:rPr>
                <w:sz w:val="24"/>
                <w:szCs w:val="24"/>
                <w:lang w:val="uk-UA"/>
              </w:rPr>
              <w:t xml:space="preserve"> </w:t>
            </w:r>
            <w:proofErr w:type="spellStart"/>
            <w:r w:rsidRPr="00435F61">
              <w:rPr>
                <w:sz w:val="24"/>
                <w:szCs w:val="24"/>
                <w:lang w:val="uk-UA"/>
              </w:rPr>
              <w:t>предприятий</w:t>
            </w:r>
            <w:proofErr w:type="spellEnd"/>
            <w:r w:rsidRPr="00435F61">
              <w:rPr>
                <w:sz w:val="24"/>
                <w:szCs w:val="24"/>
                <w:lang w:val="uk-UA"/>
              </w:rPr>
              <w:t>»;</w:t>
            </w:r>
            <w:r w:rsidRPr="00435F61">
              <w:rPr>
                <w:lang w:val="uk-UA"/>
              </w:rPr>
              <w:t xml:space="preserve"> </w:t>
            </w:r>
            <w:r w:rsidRPr="00435F61">
              <w:rPr>
                <w:sz w:val="24"/>
                <w:szCs w:val="24"/>
                <w:lang w:val="uk-UA"/>
              </w:rPr>
              <w:t>ДБН В.В.1-7-2002  «Основні вимоги до будівель і споруд. Пожежна безпека» відповідно до передпроектних розробок та згідно з профільним ДБН за типом об’єкту.</w:t>
            </w:r>
          </w:p>
          <w:p w:rsidR="00187875" w:rsidRPr="00435F61" w:rsidRDefault="00187875" w:rsidP="00043354">
            <w:pPr>
              <w:tabs>
                <w:tab w:val="right" w:pos="9540"/>
              </w:tabs>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187875" w:rsidRPr="00435F61" w:rsidRDefault="00187875" w:rsidP="00043354">
            <w:pPr>
              <w:jc w:val="both"/>
              <w:rPr>
                <w:sz w:val="24"/>
                <w:szCs w:val="24"/>
                <w:lang w:val="uk-UA"/>
              </w:rPr>
            </w:pPr>
            <w:r w:rsidRPr="00435F61">
              <w:rPr>
                <w:sz w:val="24"/>
                <w:szCs w:val="24"/>
                <w:lang w:val="uk-UA"/>
              </w:rPr>
              <w:t xml:space="preserve">Згідно з </w:t>
            </w:r>
            <w:proofErr w:type="spellStart"/>
            <w:r w:rsidRPr="00435F61">
              <w:rPr>
                <w:sz w:val="24"/>
                <w:szCs w:val="24"/>
                <w:lang w:val="uk-UA"/>
              </w:rPr>
              <w:t>СниП</w:t>
            </w:r>
            <w:proofErr w:type="spellEnd"/>
            <w:r w:rsidRPr="00435F61">
              <w:rPr>
                <w:sz w:val="24"/>
                <w:szCs w:val="24"/>
                <w:lang w:val="uk-UA"/>
              </w:rPr>
              <w:t xml:space="preserve"> II-89-80  «</w:t>
            </w:r>
            <w:proofErr w:type="spellStart"/>
            <w:r w:rsidRPr="00435F61">
              <w:rPr>
                <w:sz w:val="24"/>
                <w:szCs w:val="24"/>
                <w:lang w:val="uk-UA"/>
              </w:rPr>
              <w:t>Генеральные</w:t>
            </w:r>
            <w:proofErr w:type="spellEnd"/>
            <w:r w:rsidRPr="00435F61">
              <w:rPr>
                <w:sz w:val="24"/>
                <w:szCs w:val="24"/>
                <w:lang w:val="uk-UA"/>
              </w:rPr>
              <w:t xml:space="preserve"> </w:t>
            </w:r>
            <w:proofErr w:type="spellStart"/>
            <w:r w:rsidRPr="00435F61">
              <w:rPr>
                <w:sz w:val="24"/>
                <w:szCs w:val="24"/>
                <w:lang w:val="uk-UA"/>
              </w:rPr>
              <w:t>планы</w:t>
            </w:r>
            <w:proofErr w:type="spellEnd"/>
            <w:r w:rsidRPr="00435F61">
              <w:rPr>
                <w:sz w:val="24"/>
                <w:szCs w:val="24"/>
                <w:lang w:val="uk-UA"/>
              </w:rPr>
              <w:t xml:space="preserve"> </w:t>
            </w:r>
            <w:proofErr w:type="spellStart"/>
            <w:r w:rsidRPr="00435F61">
              <w:rPr>
                <w:sz w:val="24"/>
                <w:szCs w:val="24"/>
                <w:lang w:val="uk-UA"/>
              </w:rPr>
              <w:t>промышленных</w:t>
            </w:r>
            <w:proofErr w:type="spellEnd"/>
            <w:r w:rsidRPr="00435F61">
              <w:rPr>
                <w:sz w:val="24"/>
                <w:szCs w:val="24"/>
                <w:lang w:val="uk-UA"/>
              </w:rPr>
              <w:t xml:space="preserve"> </w:t>
            </w:r>
            <w:proofErr w:type="spellStart"/>
            <w:r w:rsidRPr="00435F61">
              <w:rPr>
                <w:sz w:val="24"/>
                <w:szCs w:val="24"/>
                <w:lang w:val="uk-UA"/>
              </w:rPr>
              <w:t>предприятий</w:t>
            </w:r>
            <w:proofErr w:type="spellEnd"/>
            <w:r w:rsidRPr="00435F61">
              <w:rPr>
                <w:sz w:val="24"/>
                <w:szCs w:val="24"/>
                <w:lang w:val="uk-UA"/>
              </w:rPr>
              <w:t>» відповідно до передпроектних розробок та згідно з профільним ДБН за типом об’єкту.</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3</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187875" w:rsidRPr="00435F61" w:rsidRDefault="00187875" w:rsidP="00043354">
            <w:pPr>
              <w:jc w:val="both"/>
              <w:rPr>
                <w:sz w:val="10"/>
                <w:szCs w:val="10"/>
                <w:lang w:val="uk-UA"/>
              </w:rPr>
            </w:pPr>
            <w:r w:rsidRPr="00435F61">
              <w:rPr>
                <w:sz w:val="24"/>
                <w:szCs w:val="24"/>
                <w:lang w:val="uk-UA"/>
              </w:rPr>
              <w:t>Не визначається.</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4</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187875" w:rsidRPr="00435F61" w:rsidRDefault="00187875" w:rsidP="00043354">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та відповідно до передпроектних розробок з урахуванням спеціалізованих норм.</w:t>
            </w:r>
          </w:p>
          <w:p w:rsidR="00187875" w:rsidRPr="00435F61" w:rsidRDefault="00187875" w:rsidP="00043354">
            <w:pPr>
              <w:jc w:val="both"/>
              <w:rPr>
                <w:sz w:val="10"/>
                <w:szCs w:val="10"/>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5</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 xml:space="preserve">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6</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Згідно з ДБН 360-92**, </w:t>
            </w:r>
            <w:proofErr w:type="spellStart"/>
            <w:r w:rsidRPr="00435F61">
              <w:rPr>
                <w:sz w:val="24"/>
                <w:szCs w:val="24"/>
                <w:lang w:val="uk-UA"/>
              </w:rPr>
              <w:t>СанПіН</w:t>
            </w:r>
            <w:proofErr w:type="spellEnd"/>
            <w:r w:rsidRPr="00435F61">
              <w:rPr>
                <w:sz w:val="24"/>
                <w:szCs w:val="24"/>
                <w:lang w:val="uk-UA"/>
              </w:rPr>
              <w:t xml:space="preserve"> 173-96.</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7</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Pr="00435F61" w:rsidRDefault="00187875" w:rsidP="00043354">
            <w:pPr>
              <w:jc w:val="both"/>
              <w:rPr>
                <w:sz w:val="10"/>
                <w:szCs w:val="10"/>
                <w:lang w:val="uk-UA"/>
              </w:rPr>
            </w:pPr>
            <w:r w:rsidRPr="00217E7B">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8</w:t>
            </w:r>
            <w:r w:rsidRPr="00435F61">
              <w:rPr>
                <w:sz w:val="24"/>
                <w:szCs w:val="24"/>
                <w:lang w:val="uk-UA"/>
              </w:rPr>
              <w:t>.</w:t>
            </w:r>
          </w:p>
        </w:tc>
        <w:tc>
          <w:tcPr>
            <w:tcW w:w="4536" w:type="dxa"/>
          </w:tcPr>
          <w:p w:rsidR="00187875" w:rsidRPr="00217E7B" w:rsidRDefault="00187875" w:rsidP="00043354">
            <w:pPr>
              <w:jc w:val="both"/>
              <w:rPr>
                <w:sz w:val="24"/>
                <w:szCs w:val="24"/>
                <w:lang w:val="uk-UA"/>
              </w:rPr>
            </w:pPr>
            <w:r w:rsidRPr="00217E7B">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435F61" w:rsidRDefault="00187875" w:rsidP="00043354">
            <w:pPr>
              <w:jc w:val="both"/>
              <w:rPr>
                <w:sz w:val="24"/>
                <w:szCs w:val="24"/>
                <w:lang w:val="uk-UA"/>
              </w:rPr>
            </w:pPr>
          </w:p>
        </w:tc>
        <w:tc>
          <w:tcPr>
            <w:tcW w:w="4640" w:type="dxa"/>
          </w:tcPr>
          <w:p w:rsidR="00187875" w:rsidRPr="00217E7B" w:rsidRDefault="00187875" w:rsidP="00043354">
            <w:pPr>
              <w:shd w:val="clear" w:color="auto" w:fill="FFFFFF"/>
              <w:tabs>
                <w:tab w:val="left" w:pos="763"/>
              </w:tabs>
              <w:spacing w:line="269" w:lineRule="exact"/>
              <w:jc w:val="both"/>
              <w:rPr>
                <w:color w:val="000000"/>
                <w:spacing w:val="1"/>
                <w:sz w:val="24"/>
                <w:szCs w:val="24"/>
                <w:lang w:val="uk-UA"/>
              </w:rPr>
            </w:pPr>
            <w:r w:rsidRPr="00217E7B">
              <w:rPr>
                <w:color w:val="000000"/>
                <w:spacing w:val="1"/>
                <w:sz w:val="24"/>
                <w:szCs w:val="24"/>
                <w:lang w:val="uk-UA"/>
              </w:rPr>
              <w:t>Вишукувальні роботи проводяться в залежності від стадії проектної документації:</w:t>
            </w:r>
          </w:p>
          <w:p w:rsidR="00187875" w:rsidRPr="00217E7B" w:rsidRDefault="00187875" w:rsidP="00043354">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217E7B">
              <w:rPr>
                <w:color w:val="000000"/>
                <w:spacing w:val="2"/>
                <w:sz w:val="24"/>
                <w:szCs w:val="24"/>
                <w:lang w:val="uk-UA"/>
              </w:rPr>
              <w:t xml:space="preserve">для передпроектних робіт та ескізного проекту (ЕП) </w:t>
            </w:r>
            <w:r w:rsidRPr="00217E7B">
              <w:rPr>
                <w:color w:val="000000"/>
                <w:spacing w:val="2"/>
                <w:sz w:val="24"/>
                <w:szCs w:val="24"/>
              </w:rPr>
              <w:t xml:space="preserve">- </w:t>
            </w:r>
            <w:r w:rsidRPr="00217E7B">
              <w:rPr>
                <w:color w:val="000000"/>
                <w:spacing w:val="2"/>
                <w:sz w:val="24"/>
                <w:szCs w:val="24"/>
                <w:lang w:val="uk-UA"/>
              </w:rPr>
              <w:t>на основі</w:t>
            </w:r>
            <w:r w:rsidRPr="00217E7B">
              <w:rPr>
                <w:color w:val="000000"/>
                <w:spacing w:val="2"/>
                <w:sz w:val="24"/>
                <w:szCs w:val="24"/>
                <w:lang w:val="uk-UA"/>
              </w:rPr>
              <w:br/>
            </w:r>
            <w:r w:rsidRPr="00217E7B">
              <w:rPr>
                <w:color w:val="000000"/>
                <w:spacing w:val="7"/>
                <w:sz w:val="24"/>
                <w:szCs w:val="24"/>
                <w:lang w:val="uk-UA"/>
              </w:rPr>
              <w:t xml:space="preserve">літературних, фондових джерел (враховуючи і державний </w:t>
            </w:r>
            <w:proofErr w:type="spellStart"/>
            <w:r w:rsidRPr="00217E7B">
              <w:rPr>
                <w:color w:val="000000"/>
                <w:spacing w:val="7"/>
                <w:sz w:val="24"/>
                <w:szCs w:val="24"/>
                <w:lang w:val="uk-UA"/>
              </w:rPr>
              <w:t>картографо</w:t>
            </w:r>
            <w:proofErr w:type="spellEnd"/>
            <w:r w:rsidRPr="00217E7B">
              <w:rPr>
                <w:color w:val="000000"/>
                <w:spacing w:val="7"/>
                <w:sz w:val="24"/>
                <w:szCs w:val="24"/>
                <w:lang w:val="uk-UA"/>
              </w:rPr>
              <w:t>-геодезичний</w:t>
            </w:r>
            <w:r>
              <w:rPr>
                <w:color w:val="000000"/>
                <w:spacing w:val="7"/>
                <w:sz w:val="24"/>
                <w:szCs w:val="24"/>
                <w:lang w:val="uk-UA"/>
              </w:rPr>
              <w:t xml:space="preserve"> </w:t>
            </w:r>
            <w:r w:rsidRPr="00217E7B">
              <w:rPr>
                <w:color w:val="000000"/>
                <w:spacing w:val="4"/>
                <w:sz w:val="24"/>
                <w:szCs w:val="24"/>
                <w:lang w:val="uk-UA"/>
              </w:rPr>
              <w:t>фонд) і обґрунтованого обсягу польових і лабораторних робіт;</w:t>
            </w:r>
          </w:p>
          <w:p w:rsidR="00187875" w:rsidRPr="00217E7B"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217E7B">
              <w:rPr>
                <w:color w:val="000000"/>
                <w:spacing w:val="2"/>
                <w:sz w:val="24"/>
                <w:szCs w:val="24"/>
                <w:lang w:val="uk-UA"/>
              </w:rPr>
              <w:t>на стадіях техніко-економічне обґрунтування (ТЕО), техніко-економічний розраху</w:t>
            </w:r>
            <w:r w:rsidRPr="00217E7B">
              <w:rPr>
                <w:color w:val="000000"/>
                <w:spacing w:val="5"/>
                <w:sz w:val="24"/>
                <w:szCs w:val="24"/>
                <w:lang w:val="uk-UA"/>
              </w:rPr>
              <w:t>нок (ТЕР), проект (П), робочий проект (РП) - основні обсяги вишукувань (до ста в</w:t>
            </w:r>
            <w:r w:rsidRPr="00217E7B">
              <w:rPr>
                <w:color w:val="000000"/>
                <w:sz w:val="24"/>
                <w:szCs w:val="24"/>
                <w:lang w:val="uk-UA"/>
              </w:rPr>
              <w:t>ідсотків);</w:t>
            </w:r>
          </w:p>
          <w:p w:rsidR="00187875" w:rsidRPr="00217E7B"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color w:val="000000"/>
                <w:sz w:val="24"/>
                <w:szCs w:val="24"/>
              </w:rPr>
            </w:pPr>
            <w:r w:rsidRPr="00217E7B">
              <w:rPr>
                <w:color w:val="000000"/>
                <w:spacing w:val="8"/>
                <w:sz w:val="24"/>
                <w:szCs w:val="24"/>
                <w:lang w:val="uk-UA"/>
              </w:rPr>
              <w:t>на стадії робочої документації (Р) - додаткові обсяги вишукувальних робіт при умові від</w:t>
            </w:r>
            <w:r w:rsidRPr="00217E7B">
              <w:rPr>
                <w:color w:val="000000"/>
                <w:spacing w:val="8"/>
                <w:sz w:val="24"/>
                <w:szCs w:val="24"/>
                <w:lang w:val="uk-UA"/>
              </w:rPr>
              <w:softHyphen/>
              <w:t>по</w:t>
            </w:r>
            <w:r w:rsidRPr="00217E7B">
              <w:rPr>
                <w:color w:val="000000"/>
                <w:spacing w:val="4"/>
                <w:sz w:val="24"/>
                <w:szCs w:val="24"/>
                <w:lang w:val="uk-UA"/>
              </w:rPr>
              <w:t>відного обґрунтування у технічному завданні</w:t>
            </w:r>
            <w:r>
              <w:rPr>
                <w:color w:val="000000"/>
                <w:spacing w:val="4"/>
                <w:sz w:val="24"/>
                <w:szCs w:val="24"/>
                <w:lang w:val="uk-UA"/>
              </w:rPr>
              <w:t>.</w:t>
            </w:r>
            <w:r w:rsidRPr="00217E7B">
              <w:rPr>
                <w:color w:val="000000"/>
                <w:spacing w:val="8"/>
                <w:sz w:val="24"/>
                <w:szCs w:val="24"/>
                <w:lang w:val="uk-UA"/>
              </w:rPr>
              <w:t xml:space="preserve"> </w:t>
            </w:r>
          </w:p>
          <w:p w:rsidR="00187875" w:rsidRPr="00EB2CF9" w:rsidRDefault="00187875" w:rsidP="00043354">
            <w:pPr>
              <w:jc w:val="both"/>
              <w:rPr>
                <w:sz w:val="10"/>
                <w:szCs w:val="10"/>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9</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Default="00187875" w:rsidP="00043354">
            <w:pPr>
              <w:jc w:val="both"/>
              <w:rPr>
                <w:sz w:val="24"/>
                <w:szCs w:val="24"/>
                <w:lang w:val="uk-UA"/>
              </w:rPr>
            </w:pPr>
            <w:r w:rsidRPr="00435F61">
              <w:rPr>
                <w:sz w:val="24"/>
                <w:szCs w:val="24"/>
                <w:lang w:val="uk-UA"/>
              </w:rPr>
              <w:t xml:space="preserve">Згідно з </w:t>
            </w:r>
            <w:proofErr w:type="spellStart"/>
            <w:r w:rsidRPr="00435F61">
              <w:rPr>
                <w:sz w:val="24"/>
                <w:szCs w:val="24"/>
                <w:lang w:val="uk-UA"/>
              </w:rPr>
              <w:t>СанПіН</w:t>
            </w:r>
            <w:proofErr w:type="spellEnd"/>
            <w:r w:rsidRPr="00435F61">
              <w:rPr>
                <w:sz w:val="24"/>
                <w:szCs w:val="24"/>
                <w:lang w:val="uk-UA"/>
              </w:rPr>
              <w:t xml:space="preserve"> 173-96, </w:t>
            </w:r>
            <w:proofErr w:type="spellStart"/>
            <w:r w:rsidRPr="00435F61">
              <w:rPr>
                <w:sz w:val="24"/>
                <w:szCs w:val="24"/>
                <w:lang w:val="uk-UA"/>
              </w:rPr>
              <w:t>СниП</w:t>
            </w:r>
            <w:proofErr w:type="spellEnd"/>
            <w:r w:rsidRPr="00435F61">
              <w:rPr>
                <w:sz w:val="24"/>
                <w:szCs w:val="24"/>
                <w:lang w:val="uk-UA"/>
              </w:rPr>
              <w:t xml:space="preserve"> II-89-80  «</w:t>
            </w:r>
            <w:proofErr w:type="spellStart"/>
            <w:r w:rsidRPr="00435F61">
              <w:rPr>
                <w:sz w:val="24"/>
                <w:szCs w:val="24"/>
                <w:lang w:val="uk-UA"/>
              </w:rPr>
              <w:t>Генеральные</w:t>
            </w:r>
            <w:proofErr w:type="spellEnd"/>
            <w:r w:rsidRPr="00435F61">
              <w:rPr>
                <w:sz w:val="24"/>
                <w:szCs w:val="24"/>
                <w:lang w:val="uk-UA"/>
              </w:rPr>
              <w:t xml:space="preserve"> </w:t>
            </w:r>
            <w:proofErr w:type="spellStart"/>
            <w:r w:rsidRPr="00435F61">
              <w:rPr>
                <w:sz w:val="24"/>
                <w:szCs w:val="24"/>
                <w:lang w:val="uk-UA"/>
              </w:rPr>
              <w:t>планы</w:t>
            </w:r>
            <w:proofErr w:type="spellEnd"/>
            <w:r w:rsidRPr="00435F61">
              <w:rPr>
                <w:sz w:val="24"/>
                <w:szCs w:val="24"/>
                <w:lang w:val="uk-UA"/>
              </w:rPr>
              <w:t xml:space="preserve"> </w:t>
            </w:r>
            <w:proofErr w:type="spellStart"/>
            <w:r w:rsidRPr="00435F61">
              <w:rPr>
                <w:sz w:val="24"/>
                <w:szCs w:val="24"/>
                <w:lang w:val="uk-UA"/>
              </w:rPr>
              <w:t>промышленных</w:t>
            </w:r>
            <w:proofErr w:type="spellEnd"/>
            <w:r w:rsidRPr="00435F61">
              <w:rPr>
                <w:sz w:val="24"/>
                <w:szCs w:val="24"/>
                <w:lang w:val="uk-UA"/>
              </w:rPr>
              <w:t xml:space="preserve"> </w:t>
            </w:r>
            <w:proofErr w:type="spellStart"/>
            <w:r w:rsidRPr="00435F61">
              <w:rPr>
                <w:sz w:val="24"/>
                <w:szCs w:val="24"/>
                <w:lang w:val="uk-UA"/>
              </w:rPr>
              <w:t>предприятий</w:t>
            </w:r>
            <w:proofErr w:type="spellEnd"/>
            <w:r w:rsidRPr="00435F61">
              <w:rPr>
                <w:sz w:val="24"/>
                <w:szCs w:val="24"/>
                <w:lang w:val="uk-UA"/>
              </w:rPr>
              <w:t>» відповідно до передпроектних розробок згідно з профільним ДБН за типом об’єкту.</w:t>
            </w:r>
          </w:p>
          <w:p w:rsidR="00187875" w:rsidRPr="00435F61" w:rsidRDefault="00187875" w:rsidP="00043354">
            <w:pPr>
              <w:jc w:val="both"/>
              <w:rPr>
                <w:sz w:val="24"/>
                <w:szCs w:val="24"/>
                <w:lang w:val="uk-UA"/>
              </w:rPr>
            </w:pPr>
            <w:r w:rsidRPr="00116B3D">
              <w:rPr>
                <w:sz w:val="24"/>
                <w:szCs w:val="24"/>
                <w:lang w:val="uk-UA"/>
              </w:rPr>
              <w:t>Відповідно до ЗУ «Про благоустрій населених пунктів»,</w:t>
            </w:r>
            <w:r w:rsidRPr="00116B3D">
              <w:rPr>
                <w:iCs/>
                <w:sz w:val="24"/>
                <w:szCs w:val="24"/>
                <w:lang w:val="uk-UA"/>
              </w:rPr>
              <w:t xml:space="preserve"> </w:t>
            </w:r>
            <w:r>
              <w:rPr>
                <w:sz w:val="24"/>
                <w:szCs w:val="24"/>
                <w:lang w:val="uk-UA"/>
              </w:rPr>
              <w:t xml:space="preserve">ДБН 360-92** додаток 5.2, </w:t>
            </w:r>
            <w:r w:rsidRPr="00116B3D">
              <w:rPr>
                <w:sz w:val="24"/>
                <w:szCs w:val="24"/>
                <w:lang w:val="uk-UA"/>
              </w:rPr>
              <w:t>ДБН Б.2.2</w:t>
            </w:r>
            <w:r>
              <w:rPr>
                <w:sz w:val="24"/>
                <w:szCs w:val="24"/>
                <w:lang w:val="uk-UA"/>
              </w:rPr>
              <w:t>.-5:211 «Благоустрій територій».</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lastRenderedPageBreak/>
              <w:t>1</w:t>
            </w:r>
            <w:r>
              <w:rPr>
                <w:sz w:val="24"/>
                <w:szCs w:val="24"/>
                <w:lang w:val="uk-UA"/>
              </w:rPr>
              <w:t>0</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187875" w:rsidRPr="00435F61" w:rsidRDefault="00187875" w:rsidP="00043354">
            <w:pPr>
              <w:jc w:val="both"/>
              <w:rPr>
                <w:sz w:val="24"/>
                <w:szCs w:val="24"/>
                <w:lang w:val="uk-UA"/>
              </w:rPr>
            </w:pPr>
            <w:r w:rsidRPr="00435F61">
              <w:rPr>
                <w:sz w:val="24"/>
                <w:szCs w:val="24"/>
                <w:lang w:val="uk-UA"/>
              </w:rPr>
              <w:t>Визначається згідно з ДБН 360-92** пп.7.26 – 7.42, ДБН В.2.3-5-2001 «Вулиц</w:t>
            </w:r>
            <w:r>
              <w:rPr>
                <w:sz w:val="24"/>
                <w:szCs w:val="24"/>
                <w:lang w:val="uk-UA"/>
              </w:rPr>
              <w:t xml:space="preserve">і та дороги населених пунктів» </w:t>
            </w:r>
            <w:r w:rsidRPr="00435F61">
              <w:rPr>
                <w:sz w:val="24"/>
                <w:szCs w:val="24"/>
                <w:lang w:val="uk-UA"/>
              </w:rPr>
              <w:t>та згідно передпроектних розробок.</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435F61" w:rsidRDefault="00187875" w:rsidP="00043354">
            <w:pPr>
              <w:jc w:val="both"/>
              <w:rPr>
                <w:sz w:val="24"/>
                <w:szCs w:val="24"/>
                <w:lang w:val="uk-UA"/>
              </w:rPr>
            </w:pPr>
            <w:r>
              <w:rPr>
                <w:sz w:val="24"/>
                <w:szCs w:val="24"/>
                <w:lang w:val="uk-UA"/>
              </w:rPr>
              <w:t xml:space="preserve">Згідно з ДБН 360-92** </w:t>
            </w:r>
            <w:r w:rsidRPr="00435F61">
              <w:rPr>
                <w:sz w:val="24"/>
                <w:szCs w:val="24"/>
                <w:lang w:val="uk-UA"/>
              </w:rPr>
              <w:t>пп. 7.50, 7.51, таблиця 7.5, 7.6 (зміна 4) та ДБН В.2.3-15-2007 «Автостоянки і гаражі для легкових  автомобілів»</w:t>
            </w:r>
            <w:r>
              <w:rPr>
                <w:sz w:val="24"/>
                <w:szCs w:val="24"/>
                <w:lang w:val="uk-UA"/>
              </w:rPr>
              <w:t>.</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Pr="00435F61" w:rsidRDefault="00363D56"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13.</w:t>
            </w:r>
          </w:p>
        </w:tc>
        <w:tc>
          <w:tcPr>
            <w:tcW w:w="4536" w:type="dxa"/>
          </w:tcPr>
          <w:p w:rsidR="00187875" w:rsidRPr="00435F61" w:rsidRDefault="00187875" w:rsidP="00043354">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187875" w:rsidRPr="00217E7B" w:rsidRDefault="00187875" w:rsidP="00043354">
            <w:pPr>
              <w:jc w:val="both"/>
              <w:rPr>
                <w:sz w:val="24"/>
                <w:szCs w:val="24"/>
                <w:lang w:val="uk-UA"/>
              </w:rPr>
            </w:pPr>
            <w:r w:rsidRPr="00217E7B">
              <w:rPr>
                <w:sz w:val="24"/>
                <w:szCs w:val="24"/>
                <w:lang w:val="uk-UA"/>
              </w:rPr>
              <w:t xml:space="preserve">ДБН В 2.2-17 «Доступність будинків і споруд для маломобільних груп населення» та згідно з </w:t>
            </w:r>
            <w:proofErr w:type="spellStart"/>
            <w:r w:rsidRPr="00217E7B">
              <w:rPr>
                <w:sz w:val="24"/>
                <w:szCs w:val="24"/>
                <w:lang w:val="uk-UA"/>
              </w:rPr>
              <w:t>передпроектними</w:t>
            </w:r>
            <w:proofErr w:type="spellEnd"/>
            <w:r w:rsidRPr="00217E7B">
              <w:rPr>
                <w:sz w:val="24"/>
                <w:szCs w:val="24"/>
                <w:lang w:val="uk-UA"/>
              </w:rPr>
              <w:t xml:space="preserve"> розробками.</w:t>
            </w:r>
          </w:p>
          <w:p w:rsidR="00187875" w:rsidRPr="00435F61" w:rsidRDefault="00187875" w:rsidP="00043354">
            <w:pPr>
              <w:jc w:val="both"/>
              <w:rPr>
                <w:sz w:val="24"/>
                <w:szCs w:val="24"/>
                <w:lang w:val="uk-UA"/>
              </w:rPr>
            </w:pPr>
          </w:p>
        </w:tc>
      </w:tr>
    </w:tbl>
    <w:p w:rsidR="00187875" w:rsidRDefault="00187875" w:rsidP="00187875">
      <w:pPr>
        <w:spacing w:line="360" w:lineRule="auto"/>
        <w:jc w:val="center"/>
        <w:rPr>
          <w:sz w:val="26"/>
          <w:szCs w:val="26"/>
          <w:lang w:val="uk-UA"/>
        </w:rPr>
      </w:pPr>
    </w:p>
    <w:p w:rsidR="00324CE5" w:rsidRPr="00EA4D04" w:rsidRDefault="00324CE5" w:rsidP="00324CE5">
      <w:pPr>
        <w:spacing w:line="360" w:lineRule="auto"/>
        <w:jc w:val="center"/>
        <w:rPr>
          <w:rFonts w:eastAsia="Arial Unicode MS"/>
          <w:b/>
          <w:i/>
          <w:sz w:val="26"/>
          <w:szCs w:val="26"/>
          <w:lang w:val="uk-UA"/>
        </w:rPr>
      </w:pPr>
      <w:r>
        <w:rPr>
          <w:rFonts w:eastAsia="Arial Unicode MS"/>
          <w:b/>
          <w:i/>
          <w:sz w:val="26"/>
          <w:szCs w:val="26"/>
          <w:lang w:val="uk-UA"/>
        </w:rPr>
        <w:t>4</w:t>
      </w:r>
      <w:r w:rsidRPr="00EA4D04">
        <w:rPr>
          <w:rFonts w:eastAsia="Arial Unicode MS"/>
          <w:b/>
          <w:i/>
          <w:sz w:val="26"/>
          <w:szCs w:val="26"/>
          <w:lang w:val="uk-UA"/>
        </w:rPr>
        <w:t>.</w:t>
      </w:r>
      <w:r>
        <w:rPr>
          <w:rFonts w:eastAsia="Arial Unicode MS"/>
          <w:b/>
          <w:i/>
          <w:sz w:val="26"/>
          <w:szCs w:val="26"/>
          <w:lang w:val="uk-UA"/>
        </w:rPr>
        <w:t>3</w:t>
      </w:r>
      <w:r w:rsidRPr="00EA4D04">
        <w:rPr>
          <w:rFonts w:eastAsia="Arial Unicode MS"/>
          <w:b/>
          <w:i/>
          <w:sz w:val="26"/>
          <w:szCs w:val="26"/>
          <w:lang w:val="uk-UA"/>
        </w:rPr>
        <w:t xml:space="preserve">.Зона </w:t>
      </w:r>
      <w:r>
        <w:rPr>
          <w:rFonts w:eastAsia="Arial Unicode MS"/>
          <w:b/>
          <w:i/>
          <w:sz w:val="26"/>
          <w:szCs w:val="26"/>
          <w:lang w:val="uk-UA"/>
        </w:rPr>
        <w:t>розміщення</w:t>
      </w:r>
      <w:r w:rsidRPr="00EA4D04">
        <w:rPr>
          <w:rFonts w:eastAsia="Arial Unicode MS"/>
          <w:b/>
          <w:i/>
          <w:sz w:val="26"/>
          <w:szCs w:val="26"/>
          <w:lang w:val="uk-UA"/>
        </w:rPr>
        <w:t xml:space="preserve"> промислово-виробничих об’єктів </w:t>
      </w:r>
      <w:r w:rsidRPr="007B43E5">
        <w:rPr>
          <w:b/>
          <w:color w:val="000000"/>
          <w:sz w:val="26"/>
          <w:szCs w:val="26"/>
          <w:lang w:val="uk-UA"/>
        </w:rPr>
        <w:t>І</w:t>
      </w:r>
      <w:r w:rsidRPr="007B43E5">
        <w:rPr>
          <w:b/>
          <w:color w:val="000000"/>
          <w:sz w:val="26"/>
          <w:szCs w:val="26"/>
          <w:lang w:val="en-US"/>
        </w:rPr>
        <w:t>V</w:t>
      </w:r>
      <w:r w:rsidRPr="00EA4D04">
        <w:rPr>
          <w:rFonts w:eastAsia="Arial Unicode MS"/>
          <w:b/>
          <w:i/>
          <w:sz w:val="26"/>
          <w:szCs w:val="26"/>
          <w:lang w:val="uk-UA"/>
        </w:rPr>
        <w:t xml:space="preserve"> клас</w:t>
      </w:r>
      <w:r>
        <w:rPr>
          <w:rFonts w:eastAsia="Arial Unicode MS"/>
          <w:b/>
          <w:i/>
          <w:sz w:val="26"/>
          <w:szCs w:val="26"/>
          <w:lang w:val="uk-UA"/>
        </w:rPr>
        <w:t>у</w:t>
      </w:r>
      <w:r w:rsidRPr="00EA4D04">
        <w:rPr>
          <w:rFonts w:eastAsia="Arial Unicode MS"/>
          <w:b/>
          <w:i/>
          <w:sz w:val="26"/>
          <w:szCs w:val="26"/>
          <w:lang w:val="uk-UA"/>
        </w:rPr>
        <w:t xml:space="preserve"> шкідливості В-</w:t>
      </w:r>
      <w:r>
        <w:rPr>
          <w:rFonts w:eastAsia="Arial Unicode MS"/>
          <w:b/>
          <w:i/>
          <w:sz w:val="26"/>
          <w:szCs w:val="26"/>
          <w:lang w:val="uk-UA"/>
        </w:rPr>
        <w:t>4</w:t>
      </w:r>
    </w:p>
    <w:p w:rsidR="00324CE5" w:rsidRPr="00435F61" w:rsidRDefault="00324CE5" w:rsidP="00324CE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324CE5" w:rsidRPr="00435F61" w:rsidRDefault="00324CE5" w:rsidP="00324CE5">
      <w:pPr>
        <w:spacing w:line="360" w:lineRule="auto"/>
        <w:jc w:val="center"/>
        <w:rPr>
          <w:sz w:val="26"/>
          <w:szCs w:val="26"/>
          <w:lang w:val="uk-UA"/>
        </w:rPr>
      </w:pPr>
      <w:r w:rsidRPr="00435F61">
        <w:rPr>
          <w:sz w:val="26"/>
          <w:szCs w:val="26"/>
          <w:lang w:val="uk-UA"/>
        </w:rPr>
        <w:t>що розташована в зоні  В-</w:t>
      </w:r>
      <w:r>
        <w:rPr>
          <w:sz w:val="26"/>
          <w:szCs w:val="26"/>
          <w:lang w:val="uk-UA"/>
        </w:rPr>
        <w:t>4</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324CE5" w:rsidRPr="00435F61" w:rsidTr="00C35FB8">
        <w:tc>
          <w:tcPr>
            <w:tcW w:w="568" w:type="dxa"/>
          </w:tcPr>
          <w:p w:rsidR="00324CE5" w:rsidRPr="00435F61" w:rsidRDefault="00324CE5" w:rsidP="00C35FB8">
            <w:pPr>
              <w:rPr>
                <w:sz w:val="24"/>
                <w:szCs w:val="24"/>
                <w:lang w:val="uk-UA"/>
              </w:rPr>
            </w:pPr>
            <w:r>
              <w:rPr>
                <w:sz w:val="24"/>
                <w:szCs w:val="24"/>
                <w:lang w:val="uk-UA"/>
              </w:rPr>
              <w:t>1</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Гранично допустима висота будівель</w:t>
            </w:r>
          </w:p>
        </w:tc>
        <w:tc>
          <w:tcPr>
            <w:tcW w:w="4640" w:type="dxa"/>
          </w:tcPr>
          <w:p w:rsidR="00324CE5" w:rsidRPr="00435F61" w:rsidRDefault="00324CE5" w:rsidP="00C35FB8">
            <w:pPr>
              <w:tabs>
                <w:tab w:val="right" w:pos="9540"/>
              </w:tabs>
              <w:jc w:val="both"/>
              <w:rPr>
                <w:sz w:val="24"/>
                <w:szCs w:val="24"/>
                <w:lang w:val="uk-UA"/>
              </w:rPr>
            </w:pPr>
            <w:r w:rsidRPr="00435F61">
              <w:rPr>
                <w:sz w:val="24"/>
                <w:szCs w:val="24"/>
                <w:lang w:val="uk-UA"/>
              </w:rPr>
              <w:t xml:space="preserve">Згідно з </w:t>
            </w:r>
            <w:proofErr w:type="spellStart"/>
            <w:r w:rsidRPr="00435F61">
              <w:rPr>
                <w:sz w:val="24"/>
                <w:szCs w:val="24"/>
                <w:lang w:val="uk-UA"/>
              </w:rPr>
              <w:t>СниП</w:t>
            </w:r>
            <w:proofErr w:type="spellEnd"/>
            <w:r w:rsidRPr="00435F61">
              <w:rPr>
                <w:sz w:val="24"/>
                <w:szCs w:val="24"/>
                <w:lang w:val="uk-UA"/>
              </w:rPr>
              <w:t xml:space="preserve"> 2.09.02-85* «</w:t>
            </w:r>
            <w:proofErr w:type="spellStart"/>
            <w:r w:rsidRPr="00435F61">
              <w:rPr>
                <w:sz w:val="24"/>
                <w:szCs w:val="24"/>
                <w:lang w:val="uk-UA"/>
              </w:rPr>
              <w:t>Производственные</w:t>
            </w:r>
            <w:proofErr w:type="spellEnd"/>
            <w:r w:rsidRPr="00435F61">
              <w:rPr>
                <w:sz w:val="24"/>
                <w:szCs w:val="24"/>
                <w:lang w:val="uk-UA"/>
              </w:rPr>
              <w:t xml:space="preserve"> </w:t>
            </w:r>
            <w:proofErr w:type="spellStart"/>
            <w:r w:rsidRPr="00435F61">
              <w:rPr>
                <w:sz w:val="24"/>
                <w:szCs w:val="24"/>
                <w:lang w:val="uk-UA"/>
              </w:rPr>
              <w:t>здания</w:t>
            </w:r>
            <w:proofErr w:type="spellEnd"/>
            <w:r w:rsidRPr="00435F61">
              <w:rPr>
                <w:sz w:val="24"/>
                <w:szCs w:val="24"/>
                <w:lang w:val="uk-UA"/>
              </w:rPr>
              <w:t xml:space="preserve">», </w:t>
            </w:r>
            <w:proofErr w:type="spellStart"/>
            <w:r w:rsidRPr="00435F61">
              <w:rPr>
                <w:sz w:val="24"/>
                <w:szCs w:val="24"/>
                <w:lang w:val="uk-UA"/>
              </w:rPr>
              <w:t>СниП</w:t>
            </w:r>
            <w:proofErr w:type="spellEnd"/>
            <w:r w:rsidRPr="00435F61">
              <w:rPr>
                <w:sz w:val="24"/>
                <w:szCs w:val="24"/>
                <w:lang w:val="uk-UA"/>
              </w:rPr>
              <w:t xml:space="preserve"> 2.09.03-85 «</w:t>
            </w:r>
            <w:proofErr w:type="spellStart"/>
            <w:r w:rsidRPr="00435F61">
              <w:rPr>
                <w:sz w:val="24"/>
                <w:szCs w:val="24"/>
                <w:lang w:val="uk-UA"/>
              </w:rPr>
              <w:t>Сооружения</w:t>
            </w:r>
            <w:proofErr w:type="spellEnd"/>
            <w:r w:rsidRPr="00435F61">
              <w:rPr>
                <w:sz w:val="24"/>
                <w:szCs w:val="24"/>
                <w:lang w:val="uk-UA"/>
              </w:rPr>
              <w:t xml:space="preserve"> </w:t>
            </w:r>
            <w:proofErr w:type="spellStart"/>
            <w:r w:rsidRPr="00435F61">
              <w:rPr>
                <w:sz w:val="24"/>
                <w:szCs w:val="24"/>
                <w:lang w:val="uk-UA"/>
              </w:rPr>
              <w:t>промышленных</w:t>
            </w:r>
            <w:proofErr w:type="spellEnd"/>
            <w:r w:rsidRPr="00435F61">
              <w:rPr>
                <w:sz w:val="24"/>
                <w:szCs w:val="24"/>
                <w:lang w:val="uk-UA"/>
              </w:rPr>
              <w:t xml:space="preserve"> </w:t>
            </w:r>
            <w:proofErr w:type="spellStart"/>
            <w:r w:rsidRPr="00435F61">
              <w:rPr>
                <w:sz w:val="24"/>
                <w:szCs w:val="24"/>
                <w:lang w:val="uk-UA"/>
              </w:rPr>
              <w:t>предприятий</w:t>
            </w:r>
            <w:proofErr w:type="spellEnd"/>
            <w:r w:rsidRPr="00435F61">
              <w:rPr>
                <w:sz w:val="24"/>
                <w:szCs w:val="24"/>
                <w:lang w:val="uk-UA"/>
              </w:rPr>
              <w:t>»;</w:t>
            </w:r>
            <w:r w:rsidRPr="00435F61">
              <w:rPr>
                <w:lang w:val="uk-UA"/>
              </w:rPr>
              <w:t xml:space="preserve"> </w:t>
            </w:r>
            <w:r w:rsidRPr="00435F61">
              <w:rPr>
                <w:sz w:val="24"/>
                <w:szCs w:val="24"/>
                <w:lang w:val="uk-UA"/>
              </w:rPr>
              <w:t>ДБН В.В.1-7-2002  «Основні вимоги до будівель і споруд. Пожежна безпека» відповідно до передпроектних розробок та згідно з профільним ДБН за типом об’єкту.</w:t>
            </w:r>
          </w:p>
          <w:p w:rsidR="00324CE5" w:rsidRPr="00435F61" w:rsidRDefault="00324CE5" w:rsidP="00C35FB8">
            <w:pPr>
              <w:tabs>
                <w:tab w:val="right" w:pos="9540"/>
              </w:tabs>
              <w:jc w:val="both"/>
              <w:rPr>
                <w:sz w:val="10"/>
                <w:szCs w:val="10"/>
                <w:lang w:val="uk-UA"/>
              </w:rPr>
            </w:pPr>
          </w:p>
        </w:tc>
      </w:tr>
      <w:tr w:rsidR="00324CE5" w:rsidRPr="00435F61" w:rsidTr="00C35FB8">
        <w:tc>
          <w:tcPr>
            <w:tcW w:w="568" w:type="dxa"/>
          </w:tcPr>
          <w:p w:rsidR="00324CE5" w:rsidRPr="00435F61" w:rsidRDefault="00324CE5" w:rsidP="00C35FB8">
            <w:pPr>
              <w:rPr>
                <w:sz w:val="24"/>
                <w:szCs w:val="24"/>
                <w:lang w:val="uk-UA"/>
              </w:rPr>
            </w:pPr>
            <w:r>
              <w:rPr>
                <w:sz w:val="24"/>
                <w:szCs w:val="24"/>
                <w:lang w:val="uk-UA"/>
              </w:rPr>
              <w:t>2</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324CE5" w:rsidRPr="00435F61" w:rsidRDefault="00324CE5" w:rsidP="00C35FB8">
            <w:pPr>
              <w:jc w:val="both"/>
              <w:rPr>
                <w:sz w:val="24"/>
                <w:szCs w:val="24"/>
                <w:lang w:val="uk-UA"/>
              </w:rPr>
            </w:pPr>
            <w:r w:rsidRPr="00435F61">
              <w:rPr>
                <w:sz w:val="24"/>
                <w:szCs w:val="24"/>
                <w:lang w:val="uk-UA"/>
              </w:rPr>
              <w:t xml:space="preserve">Згідно з </w:t>
            </w:r>
            <w:proofErr w:type="spellStart"/>
            <w:r w:rsidRPr="00435F61">
              <w:rPr>
                <w:sz w:val="24"/>
                <w:szCs w:val="24"/>
                <w:lang w:val="uk-UA"/>
              </w:rPr>
              <w:t>СниП</w:t>
            </w:r>
            <w:proofErr w:type="spellEnd"/>
            <w:r w:rsidRPr="00435F61">
              <w:rPr>
                <w:sz w:val="24"/>
                <w:szCs w:val="24"/>
                <w:lang w:val="uk-UA"/>
              </w:rPr>
              <w:t xml:space="preserve"> II-89-80  «</w:t>
            </w:r>
            <w:proofErr w:type="spellStart"/>
            <w:r w:rsidRPr="00435F61">
              <w:rPr>
                <w:sz w:val="24"/>
                <w:szCs w:val="24"/>
                <w:lang w:val="uk-UA"/>
              </w:rPr>
              <w:t>Генеральные</w:t>
            </w:r>
            <w:proofErr w:type="spellEnd"/>
            <w:r w:rsidRPr="00435F61">
              <w:rPr>
                <w:sz w:val="24"/>
                <w:szCs w:val="24"/>
                <w:lang w:val="uk-UA"/>
              </w:rPr>
              <w:t xml:space="preserve"> </w:t>
            </w:r>
            <w:proofErr w:type="spellStart"/>
            <w:r w:rsidRPr="00435F61">
              <w:rPr>
                <w:sz w:val="24"/>
                <w:szCs w:val="24"/>
                <w:lang w:val="uk-UA"/>
              </w:rPr>
              <w:t>планы</w:t>
            </w:r>
            <w:proofErr w:type="spellEnd"/>
            <w:r w:rsidRPr="00435F61">
              <w:rPr>
                <w:sz w:val="24"/>
                <w:szCs w:val="24"/>
                <w:lang w:val="uk-UA"/>
              </w:rPr>
              <w:t xml:space="preserve"> </w:t>
            </w:r>
            <w:proofErr w:type="spellStart"/>
            <w:r w:rsidRPr="00435F61">
              <w:rPr>
                <w:sz w:val="24"/>
                <w:szCs w:val="24"/>
                <w:lang w:val="uk-UA"/>
              </w:rPr>
              <w:t>промышленных</w:t>
            </w:r>
            <w:proofErr w:type="spellEnd"/>
            <w:r w:rsidRPr="00435F61">
              <w:rPr>
                <w:sz w:val="24"/>
                <w:szCs w:val="24"/>
                <w:lang w:val="uk-UA"/>
              </w:rPr>
              <w:t xml:space="preserve"> </w:t>
            </w:r>
            <w:proofErr w:type="spellStart"/>
            <w:r w:rsidRPr="00435F61">
              <w:rPr>
                <w:sz w:val="24"/>
                <w:szCs w:val="24"/>
                <w:lang w:val="uk-UA"/>
              </w:rPr>
              <w:t>предприятий</w:t>
            </w:r>
            <w:proofErr w:type="spellEnd"/>
            <w:r w:rsidRPr="00435F61">
              <w:rPr>
                <w:sz w:val="24"/>
                <w:szCs w:val="24"/>
                <w:lang w:val="uk-UA"/>
              </w:rPr>
              <w:t>» відповідно до передпроектних розробок та згідно з профільним ДБН за типом об’єкту.</w:t>
            </w:r>
          </w:p>
          <w:p w:rsidR="00324CE5" w:rsidRPr="00435F61" w:rsidRDefault="00324CE5" w:rsidP="00C35FB8">
            <w:pPr>
              <w:jc w:val="both"/>
              <w:rPr>
                <w:sz w:val="10"/>
                <w:szCs w:val="10"/>
                <w:lang w:val="uk-UA"/>
              </w:rPr>
            </w:pPr>
          </w:p>
        </w:tc>
      </w:tr>
      <w:tr w:rsidR="00324CE5" w:rsidRPr="00435F61" w:rsidTr="00C35FB8">
        <w:tc>
          <w:tcPr>
            <w:tcW w:w="568" w:type="dxa"/>
          </w:tcPr>
          <w:p w:rsidR="00324CE5" w:rsidRPr="00435F61" w:rsidRDefault="00324CE5" w:rsidP="00C35FB8">
            <w:pPr>
              <w:rPr>
                <w:sz w:val="24"/>
                <w:szCs w:val="24"/>
                <w:lang w:val="uk-UA"/>
              </w:rPr>
            </w:pPr>
            <w:r>
              <w:rPr>
                <w:sz w:val="24"/>
                <w:szCs w:val="24"/>
                <w:lang w:val="uk-UA"/>
              </w:rPr>
              <w:t>3</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324CE5" w:rsidRPr="00435F61" w:rsidRDefault="00324CE5" w:rsidP="00C35FB8">
            <w:pPr>
              <w:jc w:val="both"/>
              <w:rPr>
                <w:sz w:val="10"/>
                <w:szCs w:val="10"/>
                <w:lang w:val="uk-UA"/>
              </w:rPr>
            </w:pPr>
            <w:r w:rsidRPr="00435F61">
              <w:rPr>
                <w:sz w:val="24"/>
                <w:szCs w:val="24"/>
                <w:lang w:val="uk-UA"/>
              </w:rPr>
              <w:t>Не визначається.</w:t>
            </w:r>
          </w:p>
        </w:tc>
      </w:tr>
      <w:tr w:rsidR="00324CE5" w:rsidRPr="00435F61" w:rsidTr="00C35FB8">
        <w:tc>
          <w:tcPr>
            <w:tcW w:w="568" w:type="dxa"/>
          </w:tcPr>
          <w:p w:rsidR="00324CE5" w:rsidRPr="00435F61" w:rsidRDefault="00324CE5" w:rsidP="00C35FB8">
            <w:pPr>
              <w:rPr>
                <w:sz w:val="24"/>
                <w:szCs w:val="24"/>
                <w:lang w:val="uk-UA"/>
              </w:rPr>
            </w:pPr>
            <w:r>
              <w:rPr>
                <w:sz w:val="24"/>
                <w:szCs w:val="24"/>
                <w:lang w:val="uk-UA"/>
              </w:rPr>
              <w:t>4</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324CE5" w:rsidRPr="00435F61" w:rsidRDefault="00324CE5" w:rsidP="00C35FB8">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та відповідно до передпроектних розробок з урахуванням спеціалізованих норм.</w:t>
            </w:r>
          </w:p>
          <w:p w:rsidR="00324CE5" w:rsidRPr="00435F61" w:rsidRDefault="00324CE5" w:rsidP="00C35FB8">
            <w:pPr>
              <w:jc w:val="both"/>
              <w:rPr>
                <w:sz w:val="10"/>
                <w:szCs w:val="10"/>
                <w:lang w:val="uk-UA"/>
              </w:rPr>
            </w:pPr>
          </w:p>
        </w:tc>
      </w:tr>
      <w:tr w:rsidR="00324CE5" w:rsidRPr="00C47BBF" w:rsidTr="00C35FB8">
        <w:tc>
          <w:tcPr>
            <w:tcW w:w="568" w:type="dxa"/>
          </w:tcPr>
          <w:p w:rsidR="00324CE5" w:rsidRPr="00435F61" w:rsidRDefault="00324CE5" w:rsidP="00C35FB8">
            <w:pPr>
              <w:rPr>
                <w:sz w:val="24"/>
                <w:szCs w:val="24"/>
                <w:lang w:val="uk-UA"/>
              </w:rPr>
            </w:pPr>
            <w:r>
              <w:rPr>
                <w:sz w:val="24"/>
                <w:szCs w:val="24"/>
                <w:lang w:val="uk-UA"/>
              </w:rPr>
              <w:t>5</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 xml:space="preserve">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324CE5" w:rsidRPr="00435F61" w:rsidRDefault="00324CE5" w:rsidP="00C35FB8">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w:t>
            </w:r>
            <w:r w:rsidRPr="00435F61">
              <w:rPr>
                <w:sz w:val="24"/>
                <w:szCs w:val="24"/>
                <w:lang w:val="uk-UA"/>
              </w:rPr>
              <w:lastRenderedPageBreak/>
              <w:t xml:space="preserve">території міста. </w:t>
            </w:r>
          </w:p>
          <w:p w:rsidR="00324CE5" w:rsidRPr="00435F61" w:rsidRDefault="00324CE5" w:rsidP="00C35FB8">
            <w:pPr>
              <w:jc w:val="both"/>
              <w:rPr>
                <w:sz w:val="10"/>
                <w:szCs w:val="10"/>
                <w:lang w:val="uk-UA"/>
              </w:rPr>
            </w:pPr>
          </w:p>
        </w:tc>
      </w:tr>
      <w:tr w:rsidR="00324CE5" w:rsidRPr="00435F61" w:rsidTr="00C35FB8">
        <w:tc>
          <w:tcPr>
            <w:tcW w:w="568" w:type="dxa"/>
          </w:tcPr>
          <w:p w:rsidR="00324CE5" w:rsidRPr="00435F61" w:rsidRDefault="00324CE5" w:rsidP="00C35FB8">
            <w:pPr>
              <w:rPr>
                <w:sz w:val="24"/>
                <w:szCs w:val="24"/>
                <w:lang w:val="uk-UA"/>
              </w:rPr>
            </w:pPr>
            <w:r>
              <w:rPr>
                <w:sz w:val="24"/>
                <w:szCs w:val="24"/>
                <w:lang w:val="uk-UA"/>
              </w:rPr>
              <w:lastRenderedPageBreak/>
              <w:t>6</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324CE5" w:rsidRPr="00435F61" w:rsidRDefault="00324CE5" w:rsidP="00C35FB8">
            <w:pPr>
              <w:tabs>
                <w:tab w:val="right" w:pos="9540"/>
              </w:tabs>
              <w:jc w:val="both"/>
              <w:rPr>
                <w:sz w:val="24"/>
                <w:szCs w:val="24"/>
                <w:lang w:val="uk-UA"/>
              </w:rPr>
            </w:pPr>
            <w:r w:rsidRPr="00435F61">
              <w:rPr>
                <w:sz w:val="24"/>
                <w:szCs w:val="24"/>
                <w:lang w:val="uk-UA"/>
              </w:rPr>
              <w:t xml:space="preserve">Згідно з ДБН 360-92**, </w:t>
            </w:r>
            <w:proofErr w:type="spellStart"/>
            <w:r w:rsidRPr="00435F61">
              <w:rPr>
                <w:sz w:val="24"/>
                <w:szCs w:val="24"/>
                <w:lang w:val="uk-UA"/>
              </w:rPr>
              <w:t>СанПіН</w:t>
            </w:r>
            <w:proofErr w:type="spellEnd"/>
            <w:r w:rsidRPr="00435F61">
              <w:rPr>
                <w:sz w:val="24"/>
                <w:szCs w:val="24"/>
                <w:lang w:val="uk-UA"/>
              </w:rPr>
              <w:t xml:space="preserve"> 173-96.</w:t>
            </w:r>
          </w:p>
          <w:p w:rsidR="00324CE5" w:rsidRPr="00435F61" w:rsidRDefault="00324CE5" w:rsidP="00C35FB8">
            <w:pPr>
              <w:jc w:val="both"/>
              <w:rPr>
                <w:sz w:val="10"/>
                <w:szCs w:val="10"/>
                <w:lang w:val="uk-UA"/>
              </w:rPr>
            </w:pPr>
          </w:p>
        </w:tc>
      </w:tr>
      <w:tr w:rsidR="00324CE5" w:rsidRPr="00435F61" w:rsidTr="00C35FB8">
        <w:tc>
          <w:tcPr>
            <w:tcW w:w="568" w:type="dxa"/>
          </w:tcPr>
          <w:p w:rsidR="00324CE5" w:rsidRPr="00435F61" w:rsidRDefault="00324CE5" w:rsidP="00C35FB8">
            <w:pPr>
              <w:rPr>
                <w:sz w:val="24"/>
                <w:szCs w:val="24"/>
                <w:lang w:val="uk-UA"/>
              </w:rPr>
            </w:pPr>
            <w:r>
              <w:rPr>
                <w:sz w:val="24"/>
                <w:szCs w:val="24"/>
                <w:lang w:val="uk-UA"/>
              </w:rPr>
              <w:t>7</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324CE5" w:rsidRPr="00435F61" w:rsidRDefault="00324CE5" w:rsidP="00C35FB8">
            <w:pPr>
              <w:jc w:val="both"/>
              <w:rPr>
                <w:sz w:val="10"/>
                <w:szCs w:val="10"/>
                <w:lang w:val="uk-UA"/>
              </w:rPr>
            </w:pPr>
            <w:r w:rsidRPr="00217E7B">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tc>
      </w:tr>
      <w:tr w:rsidR="00324CE5" w:rsidRPr="00435F61" w:rsidTr="00C35FB8">
        <w:tc>
          <w:tcPr>
            <w:tcW w:w="568" w:type="dxa"/>
          </w:tcPr>
          <w:p w:rsidR="00324CE5" w:rsidRPr="00435F61" w:rsidRDefault="00324CE5" w:rsidP="00C35FB8">
            <w:pPr>
              <w:rPr>
                <w:sz w:val="24"/>
                <w:szCs w:val="24"/>
                <w:lang w:val="uk-UA"/>
              </w:rPr>
            </w:pPr>
            <w:r>
              <w:rPr>
                <w:sz w:val="24"/>
                <w:szCs w:val="24"/>
                <w:lang w:val="uk-UA"/>
              </w:rPr>
              <w:t>8</w:t>
            </w:r>
            <w:r w:rsidRPr="00435F61">
              <w:rPr>
                <w:sz w:val="24"/>
                <w:szCs w:val="24"/>
                <w:lang w:val="uk-UA"/>
              </w:rPr>
              <w:t>.</w:t>
            </w:r>
          </w:p>
        </w:tc>
        <w:tc>
          <w:tcPr>
            <w:tcW w:w="4536" w:type="dxa"/>
          </w:tcPr>
          <w:p w:rsidR="00324CE5" w:rsidRPr="00217E7B" w:rsidRDefault="00324CE5" w:rsidP="00C35FB8">
            <w:pPr>
              <w:jc w:val="both"/>
              <w:rPr>
                <w:sz w:val="24"/>
                <w:szCs w:val="24"/>
                <w:lang w:val="uk-UA"/>
              </w:rPr>
            </w:pPr>
            <w:r w:rsidRPr="00217E7B">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324CE5" w:rsidRPr="00435F61" w:rsidRDefault="00324CE5" w:rsidP="00C35FB8">
            <w:pPr>
              <w:jc w:val="both"/>
              <w:rPr>
                <w:sz w:val="24"/>
                <w:szCs w:val="24"/>
                <w:lang w:val="uk-UA"/>
              </w:rPr>
            </w:pPr>
          </w:p>
        </w:tc>
        <w:tc>
          <w:tcPr>
            <w:tcW w:w="4640" w:type="dxa"/>
          </w:tcPr>
          <w:p w:rsidR="00324CE5" w:rsidRPr="00217E7B" w:rsidRDefault="00324CE5" w:rsidP="00C35FB8">
            <w:pPr>
              <w:shd w:val="clear" w:color="auto" w:fill="FFFFFF"/>
              <w:tabs>
                <w:tab w:val="left" w:pos="763"/>
              </w:tabs>
              <w:spacing w:line="269" w:lineRule="exact"/>
              <w:jc w:val="both"/>
              <w:rPr>
                <w:color w:val="000000"/>
                <w:spacing w:val="1"/>
                <w:sz w:val="24"/>
                <w:szCs w:val="24"/>
                <w:lang w:val="uk-UA"/>
              </w:rPr>
            </w:pPr>
            <w:r w:rsidRPr="00217E7B">
              <w:rPr>
                <w:color w:val="000000"/>
                <w:spacing w:val="1"/>
                <w:sz w:val="24"/>
                <w:szCs w:val="24"/>
                <w:lang w:val="uk-UA"/>
              </w:rPr>
              <w:t>Вишукувальні роботи проводяться в залежності від стадії проектної документації:</w:t>
            </w:r>
          </w:p>
          <w:p w:rsidR="00324CE5" w:rsidRPr="00217E7B" w:rsidRDefault="00324CE5" w:rsidP="00C35FB8">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217E7B">
              <w:rPr>
                <w:color w:val="000000"/>
                <w:spacing w:val="2"/>
                <w:sz w:val="24"/>
                <w:szCs w:val="24"/>
                <w:lang w:val="uk-UA"/>
              </w:rPr>
              <w:t xml:space="preserve">для передпроектних робіт та ескізного проекту (ЕП) </w:t>
            </w:r>
            <w:r w:rsidRPr="00217E7B">
              <w:rPr>
                <w:color w:val="000000"/>
                <w:spacing w:val="2"/>
                <w:sz w:val="24"/>
                <w:szCs w:val="24"/>
              </w:rPr>
              <w:t xml:space="preserve">- </w:t>
            </w:r>
            <w:r w:rsidRPr="00217E7B">
              <w:rPr>
                <w:color w:val="000000"/>
                <w:spacing w:val="2"/>
                <w:sz w:val="24"/>
                <w:szCs w:val="24"/>
                <w:lang w:val="uk-UA"/>
              </w:rPr>
              <w:t>на основі</w:t>
            </w:r>
            <w:r w:rsidRPr="00217E7B">
              <w:rPr>
                <w:color w:val="000000"/>
                <w:spacing w:val="2"/>
                <w:sz w:val="24"/>
                <w:szCs w:val="24"/>
                <w:lang w:val="uk-UA"/>
              </w:rPr>
              <w:br/>
            </w:r>
            <w:r w:rsidRPr="00217E7B">
              <w:rPr>
                <w:color w:val="000000"/>
                <w:spacing w:val="7"/>
                <w:sz w:val="24"/>
                <w:szCs w:val="24"/>
                <w:lang w:val="uk-UA"/>
              </w:rPr>
              <w:t xml:space="preserve">літературних, фондових джерел (враховуючи і державний </w:t>
            </w:r>
            <w:proofErr w:type="spellStart"/>
            <w:r w:rsidRPr="00217E7B">
              <w:rPr>
                <w:color w:val="000000"/>
                <w:spacing w:val="7"/>
                <w:sz w:val="24"/>
                <w:szCs w:val="24"/>
                <w:lang w:val="uk-UA"/>
              </w:rPr>
              <w:t>картографо</w:t>
            </w:r>
            <w:proofErr w:type="spellEnd"/>
            <w:r w:rsidRPr="00217E7B">
              <w:rPr>
                <w:color w:val="000000"/>
                <w:spacing w:val="7"/>
                <w:sz w:val="24"/>
                <w:szCs w:val="24"/>
                <w:lang w:val="uk-UA"/>
              </w:rPr>
              <w:t>-геодезичний</w:t>
            </w:r>
            <w:r>
              <w:rPr>
                <w:color w:val="000000"/>
                <w:spacing w:val="7"/>
                <w:sz w:val="24"/>
                <w:szCs w:val="24"/>
                <w:lang w:val="uk-UA"/>
              </w:rPr>
              <w:t xml:space="preserve"> </w:t>
            </w:r>
            <w:r w:rsidRPr="00217E7B">
              <w:rPr>
                <w:color w:val="000000"/>
                <w:spacing w:val="4"/>
                <w:sz w:val="24"/>
                <w:szCs w:val="24"/>
                <w:lang w:val="uk-UA"/>
              </w:rPr>
              <w:t>фонд) і обґрунтованого обсягу польових і лабораторних робіт;</w:t>
            </w:r>
          </w:p>
          <w:p w:rsidR="00324CE5" w:rsidRPr="00217E7B" w:rsidRDefault="00324CE5" w:rsidP="00C35FB8">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217E7B">
              <w:rPr>
                <w:color w:val="000000"/>
                <w:spacing w:val="2"/>
                <w:sz w:val="24"/>
                <w:szCs w:val="24"/>
                <w:lang w:val="uk-UA"/>
              </w:rPr>
              <w:t>на стадіях техніко-економічне обґрунтування (ТЕО), техніко-економічний розраху</w:t>
            </w:r>
            <w:r w:rsidRPr="00217E7B">
              <w:rPr>
                <w:color w:val="000000"/>
                <w:spacing w:val="5"/>
                <w:sz w:val="24"/>
                <w:szCs w:val="24"/>
                <w:lang w:val="uk-UA"/>
              </w:rPr>
              <w:t>нок (ТЕР), проект (П), робочий проект (РП) - основні обсяги вишукувань (до ста в</w:t>
            </w:r>
            <w:r w:rsidRPr="00217E7B">
              <w:rPr>
                <w:color w:val="000000"/>
                <w:sz w:val="24"/>
                <w:szCs w:val="24"/>
                <w:lang w:val="uk-UA"/>
              </w:rPr>
              <w:t>ідсотків);</w:t>
            </w:r>
          </w:p>
          <w:p w:rsidR="00324CE5" w:rsidRPr="00217E7B" w:rsidRDefault="00324CE5" w:rsidP="00C35FB8">
            <w:pPr>
              <w:widowControl w:val="0"/>
              <w:numPr>
                <w:ilvl w:val="0"/>
                <w:numId w:val="41"/>
              </w:numPr>
              <w:shd w:val="clear" w:color="auto" w:fill="FFFFFF"/>
              <w:tabs>
                <w:tab w:val="left" w:pos="634"/>
              </w:tabs>
              <w:autoSpaceDE w:val="0"/>
              <w:autoSpaceDN w:val="0"/>
              <w:adjustRightInd w:val="0"/>
              <w:spacing w:before="91" w:line="259" w:lineRule="exact"/>
              <w:jc w:val="both"/>
              <w:rPr>
                <w:color w:val="000000"/>
                <w:sz w:val="24"/>
                <w:szCs w:val="24"/>
              </w:rPr>
            </w:pPr>
            <w:r w:rsidRPr="00217E7B">
              <w:rPr>
                <w:color w:val="000000"/>
                <w:spacing w:val="8"/>
                <w:sz w:val="24"/>
                <w:szCs w:val="24"/>
                <w:lang w:val="uk-UA"/>
              </w:rPr>
              <w:t>на стадії робочої документації (Р) - додаткові обсяги вишукувальних робіт при умові від</w:t>
            </w:r>
            <w:r w:rsidRPr="00217E7B">
              <w:rPr>
                <w:color w:val="000000"/>
                <w:spacing w:val="8"/>
                <w:sz w:val="24"/>
                <w:szCs w:val="24"/>
                <w:lang w:val="uk-UA"/>
              </w:rPr>
              <w:softHyphen/>
              <w:t>по</w:t>
            </w:r>
            <w:r w:rsidRPr="00217E7B">
              <w:rPr>
                <w:color w:val="000000"/>
                <w:spacing w:val="4"/>
                <w:sz w:val="24"/>
                <w:szCs w:val="24"/>
                <w:lang w:val="uk-UA"/>
              </w:rPr>
              <w:t>відного обґрунтування у технічному завданні</w:t>
            </w:r>
            <w:r>
              <w:rPr>
                <w:color w:val="000000"/>
                <w:spacing w:val="4"/>
                <w:sz w:val="24"/>
                <w:szCs w:val="24"/>
                <w:lang w:val="uk-UA"/>
              </w:rPr>
              <w:t>.</w:t>
            </w:r>
            <w:r w:rsidRPr="00217E7B">
              <w:rPr>
                <w:color w:val="000000"/>
                <w:spacing w:val="8"/>
                <w:sz w:val="24"/>
                <w:szCs w:val="24"/>
                <w:lang w:val="uk-UA"/>
              </w:rPr>
              <w:t xml:space="preserve"> </w:t>
            </w:r>
          </w:p>
          <w:p w:rsidR="00324CE5" w:rsidRPr="00EB2CF9" w:rsidRDefault="00324CE5" w:rsidP="00C35FB8">
            <w:pPr>
              <w:jc w:val="both"/>
              <w:rPr>
                <w:sz w:val="10"/>
                <w:szCs w:val="10"/>
              </w:rPr>
            </w:pPr>
          </w:p>
        </w:tc>
      </w:tr>
      <w:tr w:rsidR="00324CE5" w:rsidRPr="00435F61" w:rsidTr="00C35FB8">
        <w:tc>
          <w:tcPr>
            <w:tcW w:w="568" w:type="dxa"/>
          </w:tcPr>
          <w:p w:rsidR="00324CE5" w:rsidRPr="00435F61" w:rsidRDefault="00324CE5" w:rsidP="00C35FB8">
            <w:pPr>
              <w:rPr>
                <w:sz w:val="24"/>
                <w:szCs w:val="24"/>
                <w:lang w:val="uk-UA"/>
              </w:rPr>
            </w:pPr>
            <w:r>
              <w:rPr>
                <w:sz w:val="24"/>
                <w:szCs w:val="24"/>
                <w:lang w:val="uk-UA"/>
              </w:rPr>
              <w:t>9</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324CE5" w:rsidRDefault="00324CE5" w:rsidP="00C35FB8">
            <w:pPr>
              <w:jc w:val="both"/>
              <w:rPr>
                <w:sz w:val="24"/>
                <w:szCs w:val="24"/>
                <w:lang w:val="uk-UA"/>
              </w:rPr>
            </w:pPr>
            <w:r w:rsidRPr="00435F61">
              <w:rPr>
                <w:sz w:val="24"/>
                <w:szCs w:val="24"/>
                <w:lang w:val="uk-UA"/>
              </w:rPr>
              <w:t xml:space="preserve">Згідно з </w:t>
            </w:r>
            <w:proofErr w:type="spellStart"/>
            <w:r w:rsidRPr="00435F61">
              <w:rPr>
                <w:sz w:val="24"/>
                <w:szCs w:val="24"/>
                <w:lang w:val="uk-UA"/>
              </w:rPr>
              <w:t>СанПіН</w:t>
            </w:r>
            <w:proofErr w:type="spellEnd"/>
            <w:r w:rsidRPr="00435F61">
              <w:rPr>
                <w:sz w:val="24"/>
                <w:szCs w:val="24"/>
                <w:lang w:val="uk-UA"/>
              </w:rPr>
              <w:t xml:space="preserve"> 173-96, </w:t>
            </w:r>
            <w:proofErr w:type="spellStart"/>
            <w:r w:rsidRPr="00435F61">
              <w:rPr>
                <w:sz w:val="24"/>
                <w:szCs w:val="24"/>
                <w:lang w:val="uk-UA"/>
              </w:rPr>
              <w:t>СниП</w:t>
            </w:r>
            <w:proofErr w:type="spellEnd"/>
            <w:r w:rsidRPr="00435F61">
              <w:rPr>
                <w:sz w:val="24"/>
                <w:szCs w:val="24"/>
                <w:lang w:val="uk-UA"/>
              </w:rPr>
              <w:t xml:space="preserve"> II-89-80  «</w:t>
            </w:r>
            <w:proofErr w:type="spellStart"/>
            <w:r w:rsidRPr="00435F61">
              <w:rPr>
                <w:sz w:val="24"/>
                <w:szCs w:val="24"/>
                <w:lang w:val="uk-UA"/>
              </w:rPr>
              <w:t>Генеральные</w:t>
            </w:r>
            <w:proofErr w:type="spellEnd"/>
            <w:r w:rsidRPr="00435F61">
              <w:rPr>
                <w:sz w:val="24"/>
                <w:szCs w:val="24"/>
                <w:lang w:val="uk-UA"/>
              </w:rPr>
              <w:t xml:space="preserve"> </w:t>
            </w:r>
            <w:proofErr w:type="spellStart"/>
            <w:r w:rsidRPr="00435F61">
              <w:rPr>
                <w:sz w:val="24"/>
                <w:szCs w:val="24"/>
                <w:lang w:val="uk-UA"/>
              </w:rPr>
              <w:t>планы</w:t>
            </w:r>
            <w:proofErr w:type="spellEnd"/>
            <w:r w:rsidRPr="00435F61">
              <w:rPr>
                <w:sz w:val="24"/>
                <w:szCs w:val="24"/>
                <w:lang w:val="uk-UA"/>
              </w:rPr>
              <w:t xml:space="preserve"> </w:t>
            </w:r>
            <w:proofErr w:type="spellStart"/>
            <w:r w:rsidRPr="00435F61">
              <w:rPr>
                <w:sz w:val="24"/>
                <w:szCs w:val="24"/>
                <w:lang w:val="uk-UA"/>
              </w:rPr>
              <w:t>промышленных</w:t>
            </w:r>
            <w:proofErr w:type="spellEnd"/>
            <w:r w:rsidRPr="00435F61">
              <w:rPr>
                <w:sz w:val="24"/>
                <w:szCs w:val="24"/>
                <w:lang w:val="uk-UA"/>
              </w:rPr>
              <w:t xml:space="preserve"> </w:t>
            </w:r>
            <w:proofErr w:type="spellStart"/>
            <w:r w:rsidRPr="00435F61">
              <w:rPr>
                <w:sz w:val="24"/>
                <w:szCs w:val="24"/>
                <w:lang w:val="uk-UA"/>
              </w:rPr>
              <w:t>предприятий</w:t>
            </w:r>
            <w:proofErr w:type="spellEnd"/>
            <w:r w:rsidRPr="00435F61">
              <w:rPr>
                <w:sz w:val="24"/>
                <w:szCs w:val="24"/>
                <w:lang w:val="uk-UA"/>
              </w:rPr>
              <w:t>» відповідно до передпроектних розробок згідно з профільним ДБН за типом об’єкту.</w:t>
            </w:r>
          </w:p>
          <w:p w:rsidR="00324CE5" w:rsidRPr="00435F61" w:rsidRDefault="00324CE5" w:rsidP="00C35FB8">
            <w:pPr>
              <w:jc w:val="both"/>
              <w:rPr>
                <w:sz w:val="24"/>
                <w:szCs w:val="24"/>
                <w:lang w:val="uk-UA"/>
              </w:rPr>
            </w:pPr>
            <w:r w:rsidRPr="00116B3D">
              <w:rPr>
                <w:sz w:val="24"/>
                <w:szCs w:val="24"/>
                <w:lang w:val="uk-UA"/>
              </w:rPr>
              <w:t>Відповідно до ЗУ «Про благоустрій населених пунктів»,</w:t>
            </w:r>
            <w:r w:rsidRPr="00116B3D">
              <w:rPr>
                <w:iCs/>
                <w:sz w:val="24"/>
                <w:szCs w:val="24"/>
                <w:lang w:val="uk-UA"/>
              </w:rPr>
              <w:t xml:space="preserve"> </w:t>
            </w:r>
            <w:r>
              <w:rPr>
                <w:sz w:val="24"/>
                <w:szCs w:val="24"/>
                <w:lang w:val="uk-UA"/>
              </w:rPr>
              <w:t xml:space="preserve">ДБН 360-92** додаток 5.2, </w:t>
            </w:r>
            <w:r w:rsidRPr="00116B3D">
              <w:rPr>
                <w:sz w:val="24"/>
                <w:szCs w:val="24"/>
                <w:lang w:val="uk-UA"/>
              </w:rPr>
              <w:t>ДБН Б.2.2</w:t>
            </w:r>
            <w:r>
              <w:rPr>
                <w:sz w:val="24"/>
                <w:szCs w:val="24"/>
                <w:lang w:val="uk-UA"/>
              </w:rPr>
              <w:t>.-5:211 «Благоустрій територій».</w:t>
            </w:r>
          </w:p>
          <w:p w:rsidR="00324CE5" w:rsidRPr="00435F61" w:rsidRDefault="00324CE5" w:rsidP="00C35FB8">
            <w:pPr>
              <w:jc w:val="both"/>
              <w:rPr>
                <w:sz w:val="10"/>
                <w:szCs w:val="10"/>
                <w:lang w:val="uk-UA"/>
              </w:rPr>
            </w:pPr>
          </w:p>
        </w:tc>
      </w:tr>
      <w:tr w:rsidR="00324CE5" w:rsidRPr="00435F61" w:rsidTr="00C35FB8">
        <w:tc>
          <w:tcPr>
            <w:tcW w:w="568" w:type="dxa"/>
          </w:tcPr>
          <w:p w:rsidR="00324CE5" w:rsidRPr="00435F61" w:rsidRDefault="00324CE5" w:rsidP="00C35FB8">
            <w:pPr>
              <w:rPr>
                <w:sz w:val="24"/>
                <w:szCs w:val="24"/>
                <w:lang w:val="uk-UA"/>
              </w:rPr>
            </w:pPr>
            <w:r w:rsidRPr="00435F61">
              <w:rPr>
                <w:sz w:val="24"/>
                <w:szCs w:val="24"/>
                <w:lang w:val="uk-UA"/>
              </w:rPr>
              <w:t>1</w:t>
            </w:r>
            <w:r>
              <w:rPr>
                <w:sz w:val="24"/>
                <w:szCs w:val="24"/>
                <w:lang w:val="uk-UA"/>
              </w:rPr>
              <w:t>0</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324CE5" w:rsidRPr="00435F61" w:rsidRDefault="00324CE5" w:rsidP="00C35FB8">
            <w:pPr>
              <w:jc w:val="both"/>
              <w:rPr>
                <w:sz w:val="24"/>
                <w:szCs w:val="24"/>
                <w:lang w:val="uk-UA"/>
              </w:rPr>
            </w:pPr>
            <w:r w:rsidRPr="00435F61">
              <w:rPr>
                <w:sz w:val="24"/>
                <w:szCs w:val="24"/>
                <w:lang w:val="uk-UA"/>
              </w:rPr>
              <w:t>Визначається згідно з ДБН 360-92** пп.7.26 – 7.42, ДБН В.2.3-5-2001 «Вулиц</w:t>
            </w:r>
            <w:r>
              <w:rPr>
                <w:sz w:val="24"/>
                <w:szCs w:val="24"/>
                <w:lang w:val="uk-UA"/>
              </w:rPr>
              <w:t xml:space="preserve">і та дороги населених пунктів» </w:t>
            </w:r>
            <w:r w:rsidRPr="00435F61">
              <w:rPr>
                <w:sz w:val="24"/>
                <w:szCs w:val="24"/>
                <w:lang w:val="uk-UA"/>
              </w:rPr>
              <w:t>та згідно передпроектних розробок.</w:t>
            </w:r>
          </w:p>
          <w:p w:rsidR="00324CE5" w:rsidRPr="00435F61" w:rsidRDefault="00324CE5" w:rsidP="00C35FB8">
            <w:pPr>
              <w:jc w:val="both"/>
              <w:rPr>
                <w:sz w:val="10"/>
                <w:szCs w:val="10"/>
                <w:lang w:val="uk-UA"/>
              </w:rPr>
            </w:pPr>
          </w:p>
        </w:tc>
      </w:tr>
      <w:tr w:rsidR="00324CE5" w:rsidRPr="00435F61" w:rsidTr="00C35FB8">
        <w:tc>
          <w:tcPr>
            <w:tcW w:w="568" w:type="dxa"/>
          </w:tcPr>
          <w:p w:rsidR="00324CE5" w:rsidRPr="00435F61" w:rsidRDefault="00324CE5" w:rsidP="00C35FB8">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324CE5" w:rsidRPr="00435F61" w:rsidRDefault="00324CE5" w:rsidP="00C35FB8">
            <w:pPr>
              <w:jc w:val="both"/>
              <w:rPr>
                <w:sz w:val="24"/>
                <w:szCs w:val="24"/>
                <w:lang w:val="uk-UA"/>
              </w:rPr>
            </w:pPr>
            <w:r>
              <w:rPr>
                <w:sz w:val="24"/>
                <w:szCs w:val="24"/>
                <w:lang w:val="uk-UA"/>
              </w:rPr>
              <w:t xml:space="preserve">Згідно з ДБН 360-92** </w:t>
            </w:r>
            <w:r w:rsidRPr="00435F61">
              <w:rPr>
                <w:sz w:val="24"/>
                <w:szCs w:val="24"/>
                <w:lang w:val="uk-UA"/>
              </w:rPr>
              <w:t>пп. 7.50, 7.51, таблиця 7.5, 7.6 (зміна 4) та ДБН В.2.3-15-2007 «Автостоянки і гаражі для легкових  автомобілів»</w:t>
            </w:r>
            <w:r>
              <w:rPr>
                <w:sz w:val="24"/>
                <w:szCs w:val="24"/>
                <w:lang w:val="uk-UA"/>
              </w:rPr>
              <w:t>.</w:t>
            </w:r>
          </w:p>
          <w:p w:rsidR="00324CE5" w:rsidRPr="00435F61" w:rsidRDefault="00324CE5" w:rsidP="00C35FB8">
            <w:pPr>
              <w:jc w:val="both"/>
              <w:rPr>
                <w:sz w:val="10"/>
                <w:szCs w:val="10"/>
                <w:lang w:val="uk-UA"/>
              </w:rPr>
            </w:pPr>
          </w:p>
        </w:tc>
      </w:tr>
      <w:tr w:rsidR="00324CE5" w:rsidRPr="00435F61" w:rsidTr="00C35FB8">
        <w:tc>
          <w:tcPr>
            <w:tcW w:w="568" w:type="dxa"/>
          </w:tcPr>
          <w:p w:rsidR="00324CE5" w:rsidRPr="00435F61" w:rsidRDefault="00324CE5" w:rsidP="00C35FB8">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324CE5" w:rsidRPr="00435F61" w:rsidRDefault="00324CE5" w:rsidP="00C35FB8">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w:t>
            </w:r>
            <w:r w:rsidRPr="00435F61">
              <w:rPr>
                <w:sz w:val="24"/>
                <w:szCs w:val="24"/>
                <w:lang w:val="uk-UA"/>
              </w:rPr>
              <w:lastRenderedPageBreak/>
              <w:t>Б.2.2-2-2008 (при розміщенні в зоні земель історико-культурного призначення)</w:t>
            </w:r>
            <w:r w:rsidR="00F47F31">
              <w:rPr>
                <w:sz w:val="24"/>
                <w:szCs w:val="24"/>
                <w:lang w:val="uk-UA"/>
              </w:rPr>
              <w:t>, режимів використання земель, передбачених в історико-архітектурному опорному плані міста</w:t>
            </w:r>
            <w:r w:rsidRPr="00435F61">
              <w:rPr>
                <w:sz w:val="24"/>
                <w:szCs w:val="24"/>
                <w:lang w:val="uk-UA"/>
              </w:rPr>
              <w:t>.</w:t>
            </w:r>
          </w:p>
        </w:tc>
      </w:tr>
      <w:tr w:rsidR="00324CE5" w:rsidRPr="00435F61" w:rsidTr="00C35FB8">
        <w:tc>
          <w:tcPr>
            <w:tcW w:w="568" w:type="dxa"/>
          </w:tcPr>
          <w:p w:rsidR="00324CE5" w:rsidRPr="00435F61" w:rsidRDefault="00324CE5" w:rsidP="00C35FB8">
            <w:pPr>
              <w:rPr>
                <w:sz w:val="24"/>
                <w:szCs w:val="24"/>
                <w:lang w:val="uk-UA"/>
              </w:rPr>
            </w:pPr>
            <w:r>
              <w:rPr>
                <w:sz w:val="24"/>
                <w:szCs w:val="24"/>
                <w:lang w:val="uk-UA"/>
              </w:rPr>
              <w:lastRenderedPageBreak/>
              <w:t>13.</w:t>
            </w:r>
          </w:p>
        </w:tc>
        <w:tc>
          <w:tcPr>
            <w:tcW w:w="4536" w:type="dxa"/>
          </w:tcPr>
          <w:p w:rsidR="00324CE5" w:rsidRPr="00435F61" w:rsidRDefault="00324CE5" w:rsidP="00C35FB8">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324CE5" w:rsidRPr="00217E7B" w:rsidRDefault="00324CE5" w:rsidP="00C35FB8">
            <w:pPr>
              <w:jc w:val="both"/>
              <w:rPr>
                <w:sz w:val="24"/>
                <w:szCs w:val="24"/>
                <w:lang w:val="uk-UA"/>
              </w:rPr>
            </w:pPr>
            <w:r w:rsidRPr="00217E7B">
              <w:rPr>
                <w:sz w:val="24"/>
                <w:szCs w:val="24"/>
                <w:lang w:val="uk-UA"/>
              </w:rPr>
              <w:t xml:space="preserve">ДБН В 2.2-17 «Доступність будинків і споруд для маломобільних груп населення» та згідно з </w:t>
            </w:r>
            <w:proofErr w:type="spellStart"/>
            <w:r w:rsidRPr="00217E7B">
              <w:rPr>
                <w:sz w:val="24"/>
                <w:szCs w:val="24"/>
                <w:lang w:val="uk-UA"/>
              </w:rPr>
              <w:t>передпроектними</w:t>
            </w:r>
            <w:proofErr w:type="spellEnd"/>
            <w:r w:rsidRPr="00217E7B">
              <w:rPr>
                <w:sz w:val="24"/>
                <w:szCs w:val="24"/>
                <w:lang w:val="uk-UA"/>
              </w:rPr>
              <w:t xml:space="preserve"> розробками.</w:t>
            </w:r>
          </w:p>
          <w:p w:rsidR="00324CE5" w:rsidRPr="00435F61" w:rsidRDefault="00324CE5" w:rsidP="00C35FB8">
            <w:pPr>
              <w:jc w:val="both"/>
              <w:rPr>
                <w:sz w:val="24"/>
                <w:szCs w:val="24"/>
                <w:lang w:val="uk-UA"/>
              </w:rPr>
            </w:pPr>
          </w:p>
        </w:tc>
      </w:tr>
    </w:tbl>
    <w:p w:rsidR="00324CE5" w:rsidRDefault="00324CE5" w:rsidP="00187875">
      <w:pPr>
        <w:spacing w:line="360" w:lineRule="auto"/>
        <w:jc w:val="center"/>
        <w:rPr>
          <w:sz w:val="26"/>
          <w:szCs w:val="26"/>
          <w:lang w:val="uk-UA"/>
        </w:rPr>
      </w:pPr>
    </w:p>
    <w:p w:rsidR="00324CE5" w:rsidRPr="00EA4D04" w:rsidRDefault="00324CE5" w:rsidP="001A7E78">
      <w:pPr>
        <w:jc w:val="center"/>
        <w:rPr>
          <w:rFonts w:eastAsia="Arial Unicode MS"/>
          <w:b/>
          <w:i/>
          <w:sz w:val="26"/>
          <w:szCs w:val="26"/>
          <w:lang w:val="uk-UA"/>
        </w:rPr>
      </w:pPr>
      <w:r>
        <w:rPr>
          <w:rFonts w:eastAsia="Arial Unicode MS"/>
          <w:b/>
          <w:i/>
          <w:sz w:val="26"/>
          <w:szCs w:val="26"/>
          <w:lang w:val="uk-UA"/>
        </w:rPr>
        <w:t>4</w:t>
      </w:r>
      <w:r w:rsidRPr="00EA4D04">
        <w:rPr>
          <w:rFonts w:eastAsia="Arial Unicode MS"/>
          <w:b/>
          <w:i/>
          <w:sz w:val="26"/>
          <w:szCs w:val="26"/>
          <w:lang w:val="uk-UA"/>
        </w:rPr>
        <w:t>.</w:t>
      </w:r>
      <w:r>
        <w:rPr>
          <w:rFonts w:eastAsia="Arial Unicode MS"/>
          <w:b/>
          <w:i/>
          <w:sz w:val="26"/>
          <w:szCs w:val="26"/>
          <w:lang w:val="uk-UA"/>
        </w:rPr>
        <w:t>4</w:t>
      </w:r>
      <w:r w:rsidRPr="00EA4D04">
        <w:rPr>
          <w:rFonts w:eastAsia="Arial Unicode MS"/>
          <w:b/>
          <w:i/>
          <w:sz w:val="26"/>
          <w:szCs w:val="26"/>
          <w:lang w:val="uk-UA"/>
        </w:rPr>
        <w:t xml:space="preserve">.Зона </w:t>
      </w:r>
      <w:r>
        <w:rPr>
          <w:rFonts w:eastAsia="Arial Unicode MS"/>
          <w:b/>
          <w:i/>
          <w:sz w:val="26"/>
          <w:szCs w:val="26"/>
          <w:lang w:val="uk-UA"/>
        </w:rPr>
        <w:t>розміщення</w:t>
      </w:r>
      <w:r w:rsidRPr="00EA4D04">
        <w:rPr>
          <w:rFonts w:eastAsia="Arial Unicode MS"/>
          <w:b/>
          <w:i/>
          <w:sz w:val="26"/>
          <w:szCs w:val="26"/>
          <w:lang w:val="uk-UA"/>
        </w:rPr>
        <w:t xml:space="preserve"> промислово-виробничих об’єктів</w:t>
      </w:r>
      <w:r>
        <w:rPr>
          <w:rFonts w:eastAsia="Arial Unicode MS"/>
          <w:b/>
          <w:i/>
          <w:sz w:val="26"/>
          <w:szCs w:val="26"/>
          <w:lang w:val="uk-UA"/>
        </w:rPr>
        <w:t xml:space="preserve"> </w:t>
      </w:r>
      <w:r w:rsidRPr="007B43E5">
        <w:rPr>
          <w:b/>
          <w:color w:val="000000"/>
          <w:sz w:val="26"/>
          <w:szCs w:val="26"/>
          <w:lang w:val="en-US"/>
        </w:rPr>
        <w:t>V</w:t>
      </w:r>
      <w:r w:rsidRPr="00EA4D04">
        <w:rPr>
          <w:rFonts w:eastAsia="Arial Unicode MS"/>
          <w:b/>
          <w:i/>
          <w:sz w:val="26"/>
          <w:szCs w:val="26"/>
          <w:lang w:val="uk-UA"/>
        </w:rPr>
        <w:t xml:space="preserve"> клас</w:t>
      </w:r>
      <w:r>
        <w:rPr>
          <w:rFonts w:eastAsia="Arial Unicode MS"/>
          <w:b/>
          <w:i/>
          <w:sz w:val="26"/>
          <w:szCs w:val="26"/>
          <w:lang w:val="uk-UA"/>
        </w:rPr>
        <w:t>у</w:t>
      </w:r>
      <w:r w:rsidRPr="00EA4D04">
        <w:rPr>
          <w:rFonts w:eastAsia="Arial Unicode MS"/>
          <w:b/>
          <w:i/>
          <w:sz w:val="26"/>
          <w:szCs w:val="26"/>
          <w:lang w:val="uk-UA"/>
        </w:rPr>
        <w:t xml:space="preserve"> шкідливості В-</w:t>
      </w:r>
      <w:r>
        <w:rPr>
          <w:rFonts w:eastAsia="Arial Unicode MS"/>
          <w:b/>
          <w:i/>
          <w:sz w:val="26"/>
          <w:szCs w:val="26"/>
          <w:lang w:val="uk-UA"/>
        </w:rPr>
        <w:t>5</w:t>
      </w:r>
    </w:p>
    <w:p w:rsidR="00324CE5" w:rsidRPr="00435F61" w:rsidRDefault="00324CE5" w:rsidP="00324CE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324CE5" w:rsidRPr="00435F61" w:rsidRDefault="00324CE5" w:rsidP="00324CE5">
      <w:pPr>
        <w:spacing w:line="360" w:lineRule="auto"/>
        <w:jc w:val="center"/>
        <w:rPr>
          <w:sz w:val="26"/>
          <w:szCs w:val="26"/>
          <w:lang w:val="uk-UA"/>
        </w:rPr>
      </w:pPr>
      <w:r w:rsidRPr="00435F61">
        <w:rPr>
          <w:sz w:val="26"/>
          <w:szCs w:val="26"/>
          <w:lang w:val="uk-UA"/>
        </w:rPr>
        <w:t>що розташована в зоні  В-</w:t>
      </w:r>
      <w:r>
        <w:rPr>
          <w:sz w:val="26"/>
          <w:szCs w:val="26"/>
          <w:lang w:val="uk-UA"/>
        </w:rPr>
        <w:t>5</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324CE5" w:rsidRPr="00435F61" w:rsidTr="00C35FB8">
        <w:tc>
          <w:tcPr>
            <w:tcW w:w="568" w:type="dxa"/>
          </w:tcPr>
          <w:p w:rsidR="00324CE5" w:rsidRPr="00435F61" w:rsidRDefault="00324CE5" w:rsidP="00C35FB8">
            <w:pPr>
              <w:rPr>
                <w:sz w:val="24"/>
                <w:szCs w:val="24"/>
                <w:lang w:val="uk-UA"/>
              </w:rPr>
            </w:pPr>
            <w:r>
              <w:rPr>
                <w:sz w:val="24"/>
                <w:szCs w:val="24"/>
                <w:lang w:val="uk-UA"/>
              </w:rPr>
              <w:t>1</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Гранично допустима висота будівель</w:t>
            </w:r>
          </w:p>
        </w:tc>
        <w:tc>
          <w:tcPr>
            <w:tcW w:w="4640" w:type="dxa"/>
          </w:tcPr>
          <w:p w:rsidR="00324CE5" w:rsidRPr="00435F61" w:rsidRDefault="00324CE5" w:rsidP="00C35FB8">
            <w:pPr>
              <w:tabs>
                <w:tab w:val="right" w:pos="9540"/>
              </w:tabs>
              <w:jc w:val="both"/>
              <w:rPr>
                <w:sz w:val="24"/>
                <w:szCs w:val="24"/>
                <w:lang w:val="uk-UA"/>
              </w:rPr>
            </w:pPr>
            <w:r w:rsidRPr="00435F61">
              <w:rPr>
                <w:sz w:val="24"/>
                <w:szCs w:val="24"/>
                <w:lang w:val="uk-UA"/>
              </w:rPr>
              <w:t xml:space="preserve">Згідно з </w:t>
            </w:r>
            <w:proofErr w:type="spellStart"/>
            <w:r w:rsidRPr="00435F61">
              <w:rPr>
                <w:sz w:val="24"/>
                <w:szCs w:val="24"/>
                <w:lang w:val="uk-UA"/>
              </w:rPr>
              <w:t>СниП</w:t>
            </w:r>
            <w:proofErr w:type="spellEnd"/>
            <w:r w:rsidRPr="00435F61">
              <w:rPr>
                <w:sz w:val="24"/>
                <w:szCs w:val="24"/>
                <w:lang w:val="uk-UA"/>
              </w:rPr>
              <w:t xml:space="preserve"> 2.09.02-85* «</w:t>
            </w:r>
            <w:proofErr w:type="spellStart"/>
            <w:r w:rsidRPr="00435F61">
              <w:rPr>
                <w:sz w:val="24"/>
                <w:szCs w:val="24"/>
                <w:lang w:val="uk-UA"/>
              </w:rPr>
              <w:t>Производственные</w:t>
            </w:r>
            <w:proofErr w:type="spellEnd"/>
            <w:r w:rsidRPr="00435F61">
              <w:rPr>
                <w:sz w:val="24"/>
                <w:szCs w:val="24"/>
                <w:lang w:val="uk-UA"/>
              </w:rPr>
              <w:t xml:space="preserve"> </w:t>
            </w:r>
            <w:proofErr w:type="spellStart"/>
            <w:r w:rsidRPr="00435F61">
              <w:rPr>
                <w:sz w:val="24"/>
                <w:szCs w:val="24"/>
                <w:lang w:val="uk-UA"/>
              </w:rPr>
              <w:t>здания</w:t>
            </w:r>
            <w:proofErr w:type="spellEnd"/>
            <w:r w:rsidRPr="00435F61">
              <w:rPr>
                <w:sz w:val="24"/>
                <w:szCs w:val="24"/>
                <w:lang w:val="uk-UA"/>
              </w:rPr>
              <w:t xml:space="preserve">», </w:t>
            </w:r>
            <w:proofErr w:type="spellStart"/>
            <w:r w:rsidRPr="00435F61">
              <w:rPr>
                <w:sz w:val="24"/>
                <w:szCs w:val="24"/>
                <w:lang w:val="uk-UA"/>
              </w:rPr>
              <w:t>СниП</w:t>
            </w:r>
            <w:proofErr w:type="spellEnd"/>
            <w:r w:rsidRPr="00435F61">
              <w:rPr>
                <w:sz w:val="24"/>
                <w:szCs w:val="24"/>
                <w:lang w:val="uk-UA"/>
              </w:rPr>
              <w:t xml:space="preserve"> 2.09.03-85 «</w:t>
            </w:r>
            <w:proofErr w:type="spellStart"/>
            <w:r w:rsidRPr="00435F61">
              <w:rPr>
                <w:sz w:val="24"/>
                <w:szCs w:val="24"/>
                <w:lang w:val="uk-UA"/>
              </w:rPr>
              <w:t>Сооружения</w:t>
            </w:r>
            <w:proofErr w:type="spellEnd"/>
            <w:r w:rsidRPr="00435F61">
              <w:rPr>
                <w:sz w:val="24"/>
                <w:szCs w:val="24"/>
                <w:lang w:val="uk-UA"/>
              </w:rPr>
              <w:t xml:space="preserve"> </w:t>
            </w:r>
            <w:proofErr w:type="spellStart"/>
            <w:r w:rsidRPr="00435F61">
              <w:rPr>
                <w:sz w:val="24"/>
                <w:szCs w:val="24"/>
                <w:lang w:val="uk-UA"/>
              </w:rPr>
              <w:t>промышленных</w:t>
            </w:r>
            <w:proofErr w:type="spellEnd"/>
            <w:r w:rsidRPr="00435F61">
              <w:rPr>
                <w:sz w:val="24"/>
                <w:szCs w:val="24"/>
                <w:lang w:val="uk-UA"/>
              </w:rPr>
              <w:t xml:space="preserve"> </w:t>
            </w:r>
            <w:proofErr w:type="spellStart"/>
            <w:r w:rsidRPr="00435F61">
              <w:rPr>
                <w:sz w:val="24"/>
                <w:szCs w:val="24"/>
                <w:lang w:val="uk-UA"/>
              </w:rPr>
              <w:t>предприятий</w:t>
            </w:r>
            <w:proofErr w:type="spellEnd"/>
            <w:r w:rsidRPr="00435F61">
              <w:rPr>
                <w:sz w:val="24"/>
                <w:szCs w:val="24"/>
                <w:lang w:val="uk-UA"/>
              </w:rPr>
              <w:t>»;</w:t>
            </w:r>
            <w:r w:rsidRPr="00435F61">
              <w:rPr>
                <w:lang w:val="uk-UA"/>
              </w:rPr>
              <w:t xml:space="preserve"> </w:t>
            </w:r>
            <w:r w:rsidRPr="00435F61">
              <w:rPr>
                <w:sz w:val="24"/>
                <w:szCs w:val="24"/>
                <w:lang w:val="uk-UA"/>
              </w:rPr>
              <w:t>ДБН В.В.1-7-2002  «Основні вимоги до будівель і споруд. Пожежна безпека» відповідно до передпроектних розробок та згідно з профільним ДБН за типом об’єкту.</w:t>
            </w:r>
          </w:p>
          <w:p w:rsidR="00324CE5" w:rsidRPr="00435F61" w:rsidRDefault="00324CE5" w:rsidP="00C35FB8">
            <w:pPr>
              <w:tabs>
                <w:tab w:val="right" w:pos="9540"/>
              </w:tabs>
              <w:jc w:val="both"/>
              <w:rPr>
                <w:sz w:val="10"/>
                <w:szCs w:val="10"/>
                <w:lang w:val="uk-UA"/>
              </w:rPr>
            </w:pPr>
          </w:p>
        </w:tc>
      </w:tr>
      <w:tr w:rsidR="00324CE5" w:rsidRPr="00435F61" w:rsidTr="00C35FB8">
        <w:tc>
          <w:tcPr>
            <w:tcW w:w="568" w:type="dxa"/>
          </w:tcPr>
          <w:p w:rsidR="00324CE5" w:rsidRPr="00435F61" w:rsidRDefault="00324CE5" w:rsidP="00C35FB8">
            <w:pPr>
              <w:rPr>
                <w:sz w:val="24"/>
                <w:szCs w:val="24"/>
                <w:lang w:val="uk-UA"/>
              </w:rPr>
            </w:pPr>
            <w:r>
              <w:rPr>
                <w:sz w:val="24"/>
                <w:szCs w:val="24"/>
                <w:lang w:val="uk-UA"/>
              </w:rPr>
              <w:t>2</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324CE5" w:rsidRPr="00435F61" w:rsidRDefault="00324CE5" w:rsidP="00C35FB8">
            <w:pPr>
              <w:jc w:val="both"/>
              <w:rPr>
                <w:sz w:val="24"/>
                <w:szCs w:val="24"/>
                <w:lang w:val="uk-UA"/>
              </w:rPr>
            </w:pPr>
            <w:r w:rsidRPr="00435F61">
              <w:rPr>
                <w:sz w:val="24"/>
                <w:szCs w:val="24"/>
                <w:lang w:val="uk-UA"/>
              </w:rPr>
              <w:t xml:space="preserve">Згідно з </w:t>
            </w:r>
            <w:proofErr w:type="spellStart"/>
            <w:r w:rsidRPr="00435F61">
              <w:rPr>
                <w:sz w:val="24"/>
                <w:szCs w:val="24"/>
                <w:lang w:val="uk-UA"/>
              </w:rPr>
              <w:t>СниП</w:t>
            </w:r>
            <w:proofErr w:type="spellEnd"/>
            <w:r w:rsidRPr="00435F61">
              <w:rPr>
                <w:sz w:val="24"/>
                <w:szCs w:val="24"/>
                <w:lang w:val="uk-UA"/>
              </w:rPr>
              <w:t xml:space="preserve"> II-89-80  «</w:t>
            </w:r>
            <w:proofErr w:type="spellStart"/>
            <w:r w:rsidRPr="00435F61">
              <w:rPr>
                <w:sz w:val="24"/>
                <w:szCs w:val="24"/>
                <w:lang w:val="uk-UA"/>
              </w:rPr>
              <w:t>Генеральные</w:t>
            </w:r>
            <w:proofErr w:type="spellEnd"/>
            <w:r w:rsidRPr="00435F61">
              <w:rPr>
                <w:sz w:val="24"/>
                <w:szCs w:val="24"/>
                <w:lang w:val="uk-UA"/>
              </w:rPr>
              <w:t xml:space="preserve"> </w:t>
            </w:r>
            <w:proofErr w:type="spellStart"/>
            <w:r w:rsidRPr="00435F61">
              <w:rPr>
                <w:sz w:val="24"/>
                <w:szCs w:val="24"/>
                <w:lang w:val="uk-UA"/>
              </w:rPr>
              <w:t>планы</w:t>
            </w:r>
            <w:proofErr w:type="spellEnd"/>
            <w:r w:rsidRPr="00435F61">
              <w:rPr>
                <w:sz w:val="24"/>
                <w:szCs w:val="24"/>
                <w:lang w:val="uk-UA"/>
              </w:rPr>
              <w:t xml:space="preserve"> </w:t>
            </w:r>
            <w:proofErr w:type="spellStart"/>
            <w:r w:rsidRPr="00435F61">
              <w:rPr>
                <w:sz w:val="24"/>
                <w:szCs w:val="24"/>
                <w:lang w:val="uk-UA"/>
              </w:rPr>
              <w:t>промышленных</w:t>
            </w:r>
            <w:proofErr w:type="spellEnd"/>
            <w:r w:rsidRPr="00435F61">
              <w:rPr>
                <w:sz w:val="24"/>
                <w:szCs w:val="24"/>
                <w:lang w:val="uk-UA"/>
              </w:rPr>
              <w:t xml:space="preserve"> </w:t>
            </w:r>
            <w:proofErr w:type="spellStart"/>
            <w:r w:rsidRPr="00435F61">
              <w:rPr>
                <w:sz w:val="24"/>
                <w:szCs w:val="24"/>
                <w:lang w:val="uk-UA"/>
              </w:rPr>
              <w:t>предприятий</w:t>
            </w:r>
            <w:proofErr w:type="spellEnd"/>
            <w:r w:rsidRPr="00435F61">
              <w:rPr>
                <w:sz w:val="24"/>
                <w:szCs w:val="24"/>
                <w:lang w:val="uk-UA"/>
              </w:rPr>
              <w:t>» відповідно до передпроектних розробок та згідно з профільним ДБН за типом об’єкту.</w:t>
            </w:r>
          </w:p>
          <w:p w:rsidR="00324CE5" w:rsidRPr="00435F61" w:rsidRDefault="00324CE5" w:rsidP="00C35FB8">
            <w:pPr>
              <w:jc w:val="both"/>
              <w:rPr>
                <w:sz w:val="10"/>
                <w:szCs w:val="10"/>
                <w:lang w:val="uk-UA"/>
              </w:rPr>
            </w:pPr>
          </w:p>
        </w:tc>
      </w:tr>
      <w:tr w:rsidR="00324CE5" w:rsidRPr="00435F61" w:rsidTr="00C35FB8">
        <w:tc>
          <w:tcPr>
            <w:tcW w:w="568" w:type="dxa"/>
          </w:tcPr>
          <w:p w:rsidR="00324CE5" w:rsidRPr="00435F61" w:rsidRDefault="00324CE5" w:rsidP="00C35FB8">
            <w:pPr>
              <w:rPr>
                <w:sz w:val="24"/>
                <w:szCs w:val="24"/>
                <w:lang w:val="uk-UA"/>
              </w:rPr>
            </w:pPr>
            <w:r>
              <w:rPr>
                <w:sz w:val="24"/>
                <w:szCs w:val="24"/>
                <w:lang w:val="uk-UA"/>
              </w:rPr>
              <w:t>3</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324CE5" w:rsidRPr="00435F61" w:rsidRDefault="00324CE5" w:rsidP="00C35FB8">
            <w:pPr>
              <w:jc w:val="both"/>
              <w:rPr>
                <w:sz w:val="10"/>
                <w:szCs w:val="10"/>
                <w:lang w:val="uk-UA"/>
              </w:rPr>
            </w:pPr>
            <w:r w:rsidRPr="00435F61">
              <w:rPr>
                <w:sz w:val="24"/>
                <w:szCs w:val="24"/>
                <w:lang w:val="uk-UA"/>
              </w:rPr>
              <w:t>Не визначається.</w:t>
            </w:r>
          </w:p>
        </w:tc>
      </w:tr>
      <w:tr w:rsidR="00324CE5" w:rsidRPr="00435F61" w:rsidTr="00C35FB8">
        <w:tc>
          <w:tcPr>
            <w:tcW w:w="568" w:type="dxa"/>
          </w:tcPr>
          <w:p w:rsidR="00324CE5" w:rsidRPr="00435F61" w:rsidRDefault="00324CE5" w:rsidP="00C35FB8">
            <w:pPr>
              <w:rPr>
                <w:sz w:val="24"/>
                <w:szCs w:val="24"/>
                <w:lang w:val="uk-UA"/>
              </w:rPr>
            </w:pPr>
            <w:r>
              <w:rPr>
                <w:sz w:val="24"/>
                <w:szCs w:val="24"/>
                <w:lang w:val="uk-UA"/>
              </w:rPr>
              <w:t>4</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tc>
        <w:tc>
          <w:tcPr>
            <w:tcW w:w="4640" w:type="dxa"/>
          </w:tcPr>
          <w:p w:rsidR="00324CE5" w:rsidRPr="00435F61" w:rsidRDefault="00324CE5" w:rsidP="00C35FB8">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та відповідно до передпроектних розробок з урахуванням спеціалізованих норм.</w:t>
            </w:r>
          </w:p>
          <w:p w:rsidR="00324CE5" w:rsidRPr="00435F61" w:rsidRDefault="00324CE5" w:rsidP="00C35FB8">
            <w:pPr>
              <w:jc w:val="both"/>
              <w:rPr>
                <w:sz w:val="10"/>
                <w:szCs w:val="10"/>
                <w:lang w:val="uk-UA"/>
              </w:rPr>
            </w:pPr>
          </w:p>
        </w:tc>
      </w:tr>
      <w:tr w:rsidR="00324CE5" w:rsidRPr="00C47BBF" w:rsidTr="00C35FB8">
        <w:tc>
          <w:tcPr>
            <w:tcW w:w="568" w:type="dxa"/>
          </w:tcPr>
          <w:p w:rsidR="00324CE5" w:rsidRPr="00435F61" w:rsidRDefault="00324CE5" w:rsidP="00C35FB8">
            <w:pPr>
              <w:rPr>
                <w:sz w:val="24"/>
                <w:szCs w:val="24"/>
                <w:lang w:val="uk-UA"/>
              </w:rPr>
            </w:pPr>
            <w:r>
              <w:rPr>
                <w:sz w:val="24"/>
                <w:szCs w:val="24"/>
                <w:lang w:val="uk-UA"/>
              </w:rPr>
              <w:t>5</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 xml:space="preserve">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324CE5" w:rsidRPr="00435F61" w:rsidRDefault="00324CE5" w:rsidP="00C35FB8">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324CE5" w:rsidRPr="00435F61" w:rsidRDefault="00324CE5" w:rsidP="00C35FB8">
            <w:pPr>
              <w:jc w:val="both"/>
              <w:rPr>
                <w:sz w:val="10"/>
                <w:szCs w:val="10"/>
                <w:lang w:val="uk-UA"/>
              </w:rPr>
            </w:pPr>
          </w:p>
        </w:tc>
      </w:tr>
      <w:tr w:rsidR="00324CE5" w:rsidRPr="00435F61" w:rsidTr="00C35FB8">
        <w:tc>
          <w:tcPr>
            <w:tcW w:w="568" w:type="dxa"/>
          </w:tcPr>
          <w:p w:rsidR="00324CE5" w:rsidRPr="00435F61" w:rsidRDefault="00324CE5" w:rsidP="00C35FB8">
            <w:pPr>
              <w:rPr>
                <w:sz w:val="24"/>
                <w:szCs w:val="24"/>
                <w:lang w:val="uk-UA"/>
              </w:rPr>
            </w:pPr>
            <w:r>
              <w:rPr>
                <w:sz w:val="24"/>
                <w:szCs w:val="24"/>
                <w:lang w:val="uk-UA"/>
              </w:rPr>
              <w:t>6</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324CE5" w:rsidRPr="00435F61" w:rsidRDefault="00324CE5" w:rsidP="00C35FB8">
            <w:pPr>
              <w:tabs>
                <w:tab w:val="right" w:pos="9540"/>
              </w:tabs>
              <w:jc w:val="both"/>
              <w:rPr>
                <w:sz w:val="24"/>
                <w:szCs w:val="24"/>
                <w:lang w:val="uk-UA"/>
              </w:rPr>
            </w:pPr>
            <w:r w:rsidRPr="00435F61">
              <w:rPr>
                <w:sz w:val="24"/>
                <w:szCs w:val="24"/>
                <w:lang w:val="uk-UA"/>
              </w:rPr>
              <w:t xml:space="preserve">Згідно з ДБН 360-92**, </w:t>
            </w:r>
            <w:proofErr w:type="spellStart"/>
            <w:r w:rsidRPr="00435F61">
              <w:rPr>
                <w:sz w:val="24"/>
                <w:szCs w:val="24"/>
                <w:lang w:val="uk-UA"/>
              </w:rPr>
              <w:t>СанПіН</w:t>
            </w:r>
            <w:proofErr w:type="spellEnd"/>
            <w:r w:rsidRPr="00435F61">
              <w:rPr>
                <w:sz w:val="24"/>
                <w:szCs w:val="24"/>
                <w:lang w:val="uk-UA"/>
              </w:rPr>
              <w:t xml:space="preserve"> 173-96.</w:t>
            </w:r>
          </w:p>
          <w:p w:rsidR="00324CE5" w:rsidRPr="00435F61" w:rsidRDefault="00324CE5" w:rsidP="00C35FB8">
            <w:pPr>
              <w:jc w:val="both"/>
              <w:rPr>
                <w:sz w:val="10"/>
                <w:szCs w:val="10"/>
                <w:lang w:val="uk-UA"/>
              </w:rPr>
            </w:pPr>
          </w:p>
        </w:tc>
      </w:tr>
      <w:tr w:rsidR="00324CE5" w:rsidRPr="00435F61" w:rsidTr="00C35FB8">
        <w:tc>
          <w:tcPr>
            <w:tcW w:w="568" w:type="dxa"/>
          </w:tcPr>
          <w:p w:rsidR="00324CE5" w:rsidRPr="00435F61" w:rsidRDefault="00324CE5" w:rsidP="00C35FB8">
            <w:pPr>
              <w:rPr>
                <w:sz w:val="24"/>
                <w:szCs w:val="24"/>
                <w:lang w:val="uk-UA"/>
              </w:rPr>
            </w:pPr>
            <w:r>
              <w:rPr>
                <w:sz w:val="24"/>
                <w:szCs w:val="24"/>
                <w:lang w:val="uk-UA"/>
              </w:rPr>
              <w:t>7</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324CE5" w:rsidRPr="00435F61" w:rsidRDefault="00324CE5" w:rsidP="00C35FB8">
            <w:pPr>
              <w:jc w:val="both"/>
              <w:rPr>
                <w:sz w:val="10"/>
                <w:szCs w:val="10"/>
                <w:lang w:val="uk-UA"/>
              </w:rPr>
            </w:pPr>
            <w:r w:rsidRPr="00217E7B">
              <w:rPr>
                <w:sz w:val="24"/>
                <w:szCs w:val="24"/>
                <w:lang w:val="uk-UA"/>
              </w:rPr>
              <w:t xml:space="preserve">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w:t>
            </w:r>
            <w:r w:rsidRPr="00217E7B">
              <w:rPr>
                <w:sz w:val="24"/>
                <w:szCs w:val="24"/>
                <w:lang w:val="uk-UA"/>
              </w:rPr>
              <w:lastRenderedPageBreak/>
              <w:t>нормативною документацією.</w:t>
            </w:r>
          </w:p>
        </w:tc>
      </w:tr>
      <w:tr w:rsidR="00324CE5" w:rsidRPr="00435F61" w:rsidTr="00C35FB8">
        <w:tc>
          <w:tcPr>
            <w:tcW w:w="568" w:type="dxa"/>
          </w:tcPr>
          <w:p w:rsidR="00324CE5" w:rsidRPr="00435F61" w:rsidRDefault="00324CE5" w:rsidP="00C35FB8">
            <w:pPr>
              <w:rPr>
                <w:sz w:val="24"/>
                <w:szCs w:val="24"/>
                <w:lang w:val="uk-UA"/>
              </w:rPr>
            </w:pPr>
            <w:r>
              <w:rPr>
                <w:sz w:val="24"/>
                <w:szCs w:val="24"/>
                <w:lang w:val="uk-UA"/>
              </w:rPr>
              <w:lastRenderedPageBreak/>
              <w:t>8</w:t>
            </w:r>
            <w:r w:rsidRPr="00435F61">
              <w:rPr>
                <w:sz w:val="24"/>
                <w:szCs w:val="24"/>
                <w:lang w:val="uk-UA"/>
              </w:rPr>
              <w:t>.</w:t>
            </w:r>
          </w:p>
        </w:tc>
        <w:tc>
          <w:tcPr>
            <w:tcW w:w="4536" w:type="dxa"/>
          </w:tcPr>
          <w:p w:rsidR="00324CE5" w:rsidRPr="00217E7B" w:rsidRDefault="00324CE5" w:rsidP="00C35FB8">
            <w:pPr>
              <w:jc w:val="both"/>
              <w:rPr>
                <w:sz w:val="24"/>
                <w:szCs w:val="24"/>
                <w:lang w:val="uk-UA"/>
              </w:rPr>
            </w:pPr>
            <w:r w:rsidRPr="00217E7B">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324CE5" w:rsidRPr="00435F61" w:rsidRDefault="00324CE5" w:rsidP="00C35FB8">
            <w:pPr>
              <w:jc w:val="both"/>
              <w:rPr>
                <w:sz w:val="24"/>
                <w:szCs w:val="24"/>
                <w:lang w:val="uk-UA"/>
              </w:rPr>
            </w:pPr>
          </w:p>
        </w:tc>
        <w:tc>
          <w:tcPr>
            <w:tcW w:w="4640" w:type="dxa"/>
          </w:tcPr>
          <w:p w:rsidR="00324CE5" w:rsidRPr="00217E7B" w:rsidRDefault="00324CE5" w:rsidP="00C35FB8">
            <w:pPr>
              <w:shd w:val="clear" w:color="auto" w:fill="FFFFFF"/>
              <w:tabs>
                <w:tab w:val="left" w:pos="763"/>
              </w:tabs>
              <w:spacing w:line="269" w:lineRule="exact"/>
              <w:jc w:val="both"/>
              <w:rPr>
                <w:color w:val="000000"/>
                <w:spacing w:val="1"/>
                <w:sz w:val="24"/>
                <w:szCs w:val="24"/>
                <w:lang w:val="uk-UA"/>
              </w:rPr>
            </w:pPr>
            <w:r w:rsidRPr="00217E7B">
              <w:rPr>
                <w:color w:val="000000"/>
                <w:spacing w:val="1"/>
                <w:sz w:val="24"/>
                <w:szCs w:val="24"/>
                <w:lang w:val="uk-UA"/>
              </w:rPr>
              <w:t>Вишукувальні роботи проводяться в залежності від стадії проектної документації:</w:t>
            </w:r>
          </w:p>
          <w:p w:rsidR="00324CE5" w:rsidRPr="00217E7B" w:rsidRDefault="00324CE5" w:rsidP="00C35FB8">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217E7B">
              <w:rPr>
                <w:color w:val="000000"/>
                <w:spacing w:val="2"/>
                <w:sz w:val="24"/>
                <w:szCs w:val="24"/>
                <w:lang w:val="uk-UA"/>
              </w:rPr>
              <w:t xml:space="preserve">для передпроектних робіт та ескізного проекту (ЕП) </w:t>
            </w:r>
            <w:r w:rsidRPr="00217E7B">
              <w:rPr>
                <w:color w:val="000000"/>
                <w:spacing w:val="2"/>
                <w:sz w:val="24"/>
                <w:szCs w:val="24"/>
              </w:rPr>
              <w:t xml:space="preserve">- </w:t>
            </w:r>
            <w:r w:rsidRPr="00217E7B">
              <w:rPr>
                <w:color w:val="000000"/>
                <w:spacing w:val="2"/>
                <w:sz w:val="24"/>
                <w:szCs w:val="24"/>
                <w:lang w:val="uk-UA"/>
              </w:rPr>
              <w:t>на основі</w:t>
            </w:r>
            <w:r w:rsidRPr="00217E7B">
              <w:rPr>
                <w:color w:val="000000"/>
                <w:spacing w:val="2"/>
                <w:sz w:val="24"/>
                <w:szCs w:val="24"/>
                <w:lang w:val="uk-UA"/>
              </w:rPr>
              <w:br/>
            </w:r>
            <w:r w:rsidRPr="00217E7B">
              <w:rPr>
                <w:color w:val="000000"/>
                <w:spacing w:val="7"/>
                <w:sz w:val="24"/>
                <w:szCs w:val="24"/>
                <w:lang w:val="uk-UA"/>
              </w:rPr>
              <w:t xml:space="preserve">літературних, фондових джерел (враховуючи і державний </w:t>
            </w:r>
            <w:proofErr w:type="spellStart"/>
            <w:r w:rsidRPr="00217E7B">
              <w:rPr>
                <w:color w:val="000000"/>
                <w:spacing w:val="7"/>
                <w:sz w:val="24"/>
                <w:szCs w:val="24"/>
                <w:lang w:val="uk-UA"/>
              </w:rPr>
              <w:t>картографо</w:t>
            </w:r>
            <w:proofErr w:type="spellEnd"/>
            <w:r w:rsidRPr="00217E7B">
              <w:rPr>
                <w:color w:val="000000"/>
                <w:spacing w:val="7"/>
                <w:sz w:val="24"/>
                <w:szCs w:val="24"/>
                <w:lang w:val="uk-UA"/>
              </w:rPr>
              <w:t>-геодезичний</w:t>
            </w:r>
            <w:r>
              <w:rPr>
                <w:color w:val="000000"/>
                <w:spacing w:val="7"/>
                <w:sz w:val="24"/>
                <w:szCs w:val="24"/>
                <w:lang w:val="uk-UA"/>
              </w:rPr>
              <w:t xml:space="preserve"> </w:t>
            </w:r>
            <w:r w:rsidRPr="00217E7B">
              <w:rPr>
                <w:color w:val="000000"/>
                <w:spacing w:val="4"/>
                <w:sz w:val="24"/>
                <w:szCs w:val="24"/>
                <w:lang w:val="uk-UA"/>
              </w:rPr>
              <w:t>фонд) і обґрунтованого обсягу польових і лабораторних робіт;</w:t>
            </w:r>
          </w:p>
          <w:p w:rsidR="00324CE5" w:rsidRPr="00217E7B" w:rsidRDefault="00324CE5" w:rsidP="00C35FB8">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217E7B">
              <w:rPr>
                <w:color w:val="000000"/>
                <w:spacing w:val="2"/>
                <w:sz w:val="24"/>
                <w:szCs w:val="24"/>
                <w:lang w:val="uk-UA"/>
              </w:rPr>
              <w:t>на стадіях техніко-економічне обґрунтування (ТЕО), техніко-економічний розраху</w:t>
            </w:r>
            <w:r w:rsidRPr="00217E7B">
              <w:rPr>
                <w:color w:val="000000"/>
                <w:spacing w:val="5"/>
                <w:sz w:val="24"/>
                <w:szCs w:val="24"/>
                <w:lang w:val="uk-UA"/>
              </w:rPr>
              <w:t>нок (ТЕР), проект (П), робочий проект (РП) - основні обсяги вишукувань (до ста в</w:t>
            </w:r>
            <w:r w:rsidRPr="00217E7B">
              <w:rPr>
                <w:color w:val="000000"/>
                <w:sz w:val="24"/>
                <w:szCs w:val="24"/>
                <w:lang w:val="uk-UA"/>
              </w:rPr>
              <w:t>ідсотків);</w:t>
            </w:r>
          </w:p>
          <w:p w:rsidR="00324CE5" w:rsidRPr="00217E7B" w:rsidRDefault="00324CE5" w:rsidP="00C35FB8">
            <w:pPr>
              <w:widowControl w:val="0"/>
              <w:numPr>
                <w:ilvl w:val="0"/>
                <w:numId w:val="41"/>
              </w:numPr>
              <w:shd w:val="clear" w:color="auto" w:fill="FFFFFF"/>
              <w:tabs>
                <w:tab w:val="left" w:pos="634"/>
              </w:tabs>
              <w:autoSpaceDE w:val="0"/>
              <w:autoSpaceDN w:val="0"/>
              <w:adjustRightInd w:val="0"/>
              <w:spacing w:before="91" w:line="259" w:lineRule="exact"/>
              <w:jc w:val="both"/>
              <w:rPr>
                <w:color w:val="000000"/>
                <w:sz w:val="24"/>
                <w:szCs w:val="24"/>
              </w:rPr>
            </w:pPr>
            <w:r w:rsidRPr="00217E7B">
              <w:rPr>
                <w:color w:val="000000"/>
                <w:spacing w:val="8"/>
                <w:sz w:val="24"/>
                <w:szCs w:val="24"/>
                <w:lang w:val="uk-UA"/>
              </w:rPr>
              <w:t>на стадії робочої документації (Р) - додаткові обсяги вишукувальних робіт при умові від</w:t>
            </w:r>
            <w:r w:rsidRPr="00217E7B">
              <w:rPr>
                <w:color w:val="000000"/>
                <w:spacing w:val="8"/>
                <w:sz w:val="24"/>
                <w:szCs w:val="24"/>
                <w:lang w:val="uk-UA"/>
              </w:rPr>
              <w:softHyphen/>
              <w:t>по</w:t>
            </w:r>
            <w:r w:rsidRPr="00217E7B">
              <w:rPr>
                <w:color w:val="000000"/>
                <w:spacing w:val="4"/>
                <w:sz w:val="24"/>
                <w:szCs w:val="24"/>
                <w:lang w:val="uk-UA"/>
              </w:rPr>
              <w:t>відного обґрунтування у технічному завданні</w:t>
            </w:r>
            <w:r>
              <w:rPr>
                <w:color w:val="000000"/>
                <w:spacing w:val="4"/>
                <w:sz w:val="24"/>
                <w:szCs w:val="24"/>
                <w:lang w:val="uk-UA"/>
              </w:rPr>
              <w:t>.</w:t>
            </w:r>
            <w:r w:rsidRPr="00217E7B">
              <w:rPr>
                <w:color w:val="000000"/>
                <w:spacing w:val="8"/>
                <w:sz w:val="24"/>
                <w:szCs w:val="24"/>
                <w:lang w:val="uk-UA"/>
              </w:rPr>
              <w:t xml:space="preserve"> </w:t>
            </w:r>
          </w:p>
          <w:p w:rsidR="00324CE5" w:rsidRPr="00EB2CF9" w:rsidRDefault="00324CE5" w:rsidP="00C35FB8">
            <w:pPr>
              <w:jc w:val="both"/>
              <w:rPr>
                <w:sz w:val="10"/>
                <w:szCs w:val="10"/>
              </w:rPr>
            </w:pPr>
          </w:p>
        </w:tc>
      </w:tr>
      <w:tr w:rsidR="00324CE5" w:rsidRPr="00435F61" w:rsidTr="00C35FB8">
        <w:tc>
          <w:tcPr>
            <w:tcW w:w="568" w:type="dxa"/>
          </w:tcPr>
          <w:p w:rsidR="00324CE5" w:rsidRPr="00435F61" w:rsidRDefault="00324CE5" w:rsidP="00C35FB8">
            <w:pPr>
              <w:rPr>
                <w:sz w:val="24"/>
                <w:szCs w:val="24"/>
                <w:lang w:val="uk-UA"/>
              </w:rPr>
            </w:pPr>
            <w:r>
              <w:rPr>
                <w:sz w:val="24"/>
                <w:szCs w:val="24"/>
                <w:lang w:val="uk-UA"/>
              </w:rPr>
              <w:t>9</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324CE5" w:rsidRDefault="00324CE5" w:rsidP="00C35FB8">
            <w:pPr>
              <w:jc w:val="both"/>
              <w:rPr>
                <w:sz w:val="24"/>
                <w:szCs w:val="24"/>
                <w:lang w:val="uk-UA"/>
              </w:rPr>
            </w:pPr>
            <w:r w:rsidRPr="00435F61">
              <w:rPr>
                <w:sz w:val="24"/>
                <w:szCs w:val="24"/>
                <w:lang w:val="uk-UA"/>
              </w:rPr>
              <w:t xml:space="preserve">Згідно з </w:t>
            </w:r>
            <w:proofErr w:type="spellStart"/>
            <w:r w:rsidRPr="00435F61">
              <w:rPr>
                <w:sz w:val="24"/>
                <w:szCs w:val="24"/>
                <w:lang w:val="uk-UA"/>
              </w:rPr>
              <w:t>СанПіН</w:t>
            </w:r>
            <w:proofErr w:type="spellEnd"/>
            <w:r w:rsidRPr="00435F61">
              <w:rPr>
                <w:sz w:val="24"/>
                <w:szCs w:val="24"/>
                <w:lang w:val="uk-UA"/>
              </w:rPr>
              <w:t xml:space="preserve"> 173-96, </w:t>
            </w:r>
            <w:proofErr w:type="spellStart"/>
            <w:r w:rsidRPr="00435F61">
              <w:rPr>
                <w:sz w:val="24"/>
                <w:szCs w:val="24"/>
                <w:lang w:val="uk-UA"/>
              </w:rPr>
              <w:t>СниП</w:t>
            </w:r>
            <w:proofErr w:type="spellEnd"/>
            <w:r w:rsidRPr="00435F61">
              <w:rPr>
                <w:sz w:val="24"/>
                <w:szCs w:val="24"/>
                <w:lang w:val="uk-UA"/>
              </w:rPr>
              <w:t xml:space="preserve"> II-89-80  «</w:t>
            </w:r>
            <w:proofErr w:type="spellStart"/>
            <w:r w:rsidRPr="00435F61">
              <w:rPr>
                <w:sz w:val="24"/>
                <w:szCs w:val="24"/>
                <w:lang w:val="uk-UA"/>
              </w:rPr>
              <w:t>Генеральные</w:t>
            </w:r>
            <w:proofErr w:type="spellEnd"/>
            <w:r w:rsidRPr="00435F61">
              <w:rPr>
                <w:sz w:val="24"/>
                <w:szCs w:val="24"/>
                <w:lang w:val="uk-UA"/>
              </w:rPr>
              <w:t xml:space="preserve"> </w:t>
            </w:r>
            <w:proofErr w:type="spellStart"/>
            <w:r w:rsidRPr="00435F61">
              <w:rPr>
                <w:sz w:val="24"/>
                <w:szCs w:val="24"/>
                <w:lang w:val="uk-UA"/>
              </w:rPr>
              <w:t>планы</w:t>
            </w:r>
            <w:proofErr w:type="spellEnd"/>
            <w:r w:rsidRPr="00435F61">
              <w:rPr>
                <w:sz w:val="24"/>
                <w:szCs w:val="24"/>
                <w:lang w:val="uk-UA"/>
              </w:rPr>
              <w:t xml:space="preserve"> </w:t>
            </w:r>
            <w:proofErr w:type="spellStart"/>
            <w:r w:rsidRPr="00435F61">
              <w:rPr>
                <w:sz w:val="24"/>
                <w:szCs w:val="24"/>
                <w:lang w:val="uk-UA"/>
              </w:rPr>
              <w:t>промышленных</w:t>
            </w:r>
            <w:proofErr w:type="spellEnd"/>
            <w:r w:rsidRPr="00435F61">
              <w:rPr>
                <w:sz w:val="24"/>
                <w:szCs w:val="24"/>
                <w:lang w:val="uk-UA"/>
              </w:rPr>
              <w:t xml:space="preserve"> </w:t>
            </w:r>
            <w:proofErr w:type="spellStart"/>
            <w:r w:rsidRPr="00435F61">
              <w:rPr>
                <w:sz w:val="24"/>
                <w:szCs w:val="24"/>
                <w:lang w:val="uk-UA"/>
              </w:rPr>
              <w:t>предприятий</w:t>
            </w:r>
            <w:proofErr w:type="spellEnd"/>
            <w:r w:rsidRPr="00435F61">
              <w:rPr>
                <w:sz w:val="24"/>
                <w:szCs w:val="24"/>
                <w:lang w:val="uk-UA"/>
              </w:rPr>
              <w:t>» відповідно до передпроектних розробок згідно з профільним ДБН за типом об’єкту.</w:t>
            </w:r>
          </w:p>
          <w:p w:rsidR="00324CE5" w:rsidRPr="00435F61" w:rsidRDefault="00324CE5" w:rsidP="00C35FB8">
            <w:pPr>
              <w:jc w:val="both"/>
              <w:rPr>
                <w:sz w:val="24"/>
                <w:szCs w:val="24"/>
                <w:lang w:val="uk-UA"/>
              </w:rPr>
            </w:pPr>
            <w:r w:rsidRPr="00116B3D">
              <w:rPr>
                <w:sz w:val="24"/>
                <w:szCs w:val="24"/>
                <w:lang w:val="uk-UA"/>
              </w:rPr>
              <w:t>Відповідно до ЗУ «Про благоустрій населених пунктів»,</w:t>
            </w:r>
            <w:r w:rsidRPr="00116B3D">
              <w:rPr>
                <w:iCs/>
                <w:sz w:val="24"/>
                <w:szCs w:val="24"/>
                <w:lang w:val="uk-UA"/>
              </w:rPr>
              <w:t xml:space="preserve"> </w:t>
            </w:r>
            <w:r>
              <w:rPr>
                <w:sz w:val="24"/>
                <w:szCs w:val="24"/>
                <w:lang w:val="uk-UA"/>
              </w:rPr>
              <w:t xml:space="preserve">ДБН 360-92** додаток 5.2, </w:t>
            </w:r>
            <w:r w:rsidRPr="00116B3D">
              <w:rPr>
                <w:sz w:val="24"/>
                <w:szCs w:val="24"/>
                <w:lang w:val="uk-UA"/>
              </w:rPr>
              <w:t>ДБН Б.2.2</w:t>
            </w:r>
            <w:r>
              <w:rPr>
                <w:sz w:val="24"/>
                <w:szCs w:val="24"/>
                <w:lang w:val="uk-UA"/>
              </w:rPr>
              <w:t>.-5:211 «Благоустрій територій».</w:t>
            </w:r>
          </w:p>
          <w:p w:rsidR="00324CE5" w:rsidRPr="00435F61" w:rsidRDefault="00324CE5" w:rsidP="00C35FB8">
            <w:pPr>
              <w:jc w:val="both"/>
              <w:rPr>
                <w:sz w:val="10"/>
                <w:szCs w:val="10"/>
                <w:lang w:val="uk-UA"/>
              </w:rPr>
            </w:pPr>
          </w:p>
        </w:tc>
      </w:tr>
      <w:tr w:rsidR="00324CE5" w:rsidRPr="00435F61" w:rsidTr="00C35FB8">
        <w:tc>
          <w:tcPr>
            <w:tcW w:w="568" w:type="dxa"/>
          </w:tcPr>
          <w:p w:rsidR="00324CE5" w:rsidRPr="00435F61" w:rsidRDefault="00324CE5" w:rsidP="00C35FB8">
            <w:pPr>
              <w:rPr>
                <w:sz w:val="24"/>
                <w:szCs w:val="24"/>
                <w:lang w:val="uk-UA"/>
              </w:rPr>
            </w:pPr>
            <w:r w:rsidRPr="00435F61">
              <w:rPr>
                <w:sz w:val="24"/>
                <w:szCs w:val="24"/>
                <w:lang w:val="uk-UA"/>
              </w:rPr>
              <w:t>1</w:t>
            </w:r>
            <w:r>
              <w:rPr>
                <w:sz w:val="24"/>
                <w:szCs w:val="24"/>
                <w:lang w:val="uk-UA"/>
              </w:rPr>
              <w:t>0</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324CE5" w:rsidRPr="00435F61" w:rsidRDefault="00324CE5" w:rsidP="00C35FB8">
            <w:pPr>
              <w:jc w:val="both"/>
              <w:rPr>
                <w:sz w:val="24"/>
                <w:szCs w:val="24"/>
                <w:lang w:val="uk-UA"/>
              </w:rPr>
            </w:pPr>
            <w:r w:rsidRPr="00435F61">
              <w:rPr>
                <w:sz w:val="24"/>
                <w:szCs w:val="24"/>
                <w:lang w:val="uk-UA"/>
              </w:rPr>
              <w:t>Визначається згідно з ДБН 360-92** пп.7.26 – 7.42, ДБН В.2.3-5-2001 «Вулиц</w:t>
            </w:r>
            <w:r>
              <w:rPr>
                <w:sz w:val="24"/>
                <w:szCs w:val="24"/>
                <w:lang w:val="uk-UA"/>
              </w:rPr>
              <w:t xml:space="preserve">і та дороги населених пунктів» </w:t>
            </w:r>
            <w:r w:rsidRPr="00435F61">
              <w:rPr>
                <w:sz w:val="24"/>
                <w:szCs w:val="24"/>
                <w:lang w:val="uk-UA"/>
              </w:rPr>
              <w:t>та згідно передпроектних розробок.</w:t>
            </w:r>
          </w:p>
          <w:p w:rsidR="00324CE5" w:rsidRPr="00435F61" w:rsidRDefault="00324CE5" w:rsidP="00C35FB8">
            <w:pPr>
              <w:jc w:val="both"/>
              <w:rPr>
                <w:sz w:val="10"/>
                <w:szCs w:val="10"/>
                <w:lang w:val="uk-UA"/>
              </w:rPr>
            </w:pPr>
          </w:p>
        </w:tc>
      </w:tr>
      <w:tr w:rsidR="00324CE5" w:rsidRPr="00435F61" w:rsidTr="00C35FB8">
        <w:tc>
          <w:tcPr>
            <w:tcW w:w="568" w:type="dxa"/>
          </w:tcPr>
          <w:p w:rsidR="00324CE5" w:rsidRPr="00435F61" w:rsidRDefault="00324CE5" w:rsidP="00C35FB8">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324CE5" w:rsidRPr="00435F61" w:rsidRDefault="00324CE5" w:rsidP="00C35FB8">
            <w:pPr>
              <w:jc w:val="both"/>
              <w:rPr>
                <w:sz w:val="24"/>
                <w:szCs w:val="24"/>
                <w:lang w:val="uk-UA"/>
              </w:rPr>
            </w:pPr>
            <w:r>
              <w:rPr>
                <w:sz w:val="24"/>
                <w:szCs w:val="24"/>
                <w:lang w:val="uk-UA"/>
              </w:rPr>
              <w:t xml:space="preserve">Згідно з ДБН 360-92** </w:t>
            </w:r>
            <w:r w:rsidRPr="00435F61">
              <w:rPr>
                <w:sz w:val="24"/>
                <w:szCs w:val="24"/>
                <w:lang w:val="uk-UA"/>
              </w:rPr>
              <w:t>пп. 7.50, 7.51, таблиця 7.5, 7.6 (зміна 4) та ДБН В.2.3-15-2007 «Автостоянки і гаражі для легкових  автомобілів»</w:t>
            </w:r>
            <w:r>
              <w:rPr>
                <w:sz w:val="24"/>
                <w:szCs w:val="24"/>
                <w:lang w:val="uk-UA"/>
              </w:rPr>
              <w:t>.</w:t>
            </w:r>
          </w:p>
          <w:p w:rsidR="00324CE5" w:rsidRPr="00435F61" w:rsidRDefault="00324CE5" w:rsidP="00C35FB8">
            <w:pPr>
              <w:jc w:val="both"/>
              <w:rPr>
                <w:sz w:val="10"/>
                <w:szCs w:val="10"/>
                <w:lang w:val="uk-UA"/>
              </w:rPr>
            </w:pPr>
          </w:p>
        </w:tc>
      </w:tr>
      <w:tr w:rsidR="00324CE5" w:rsidRPr="00435F61" w:rsidTr="00C35FB8">
        <w:tc>
          <w:tcPr>
            <w:tcW w:w="568" w:type="dxa"/>
          </w:tcPr>
          <w:p w:rsidR="00324CE5" w:rsidRPr="00435F61" w:rsidRDefault="00324CE5" w:rsidP="00C35FB8">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324CE5" w:rsidRPr="00435F61" w:rsidRDefault="00324CE5" w:rsidP="00C35FB8">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324CE5" w:rsidRPr="00435F61" w:rsidRDefault="00363D56" w:rsidP="00C35FB8">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r w:rsidR="00324CE5" w:rsidRPr="00435F61">
              <w:rPr>
                <w:sz w:val="24"/>
                <w:szCs w:val="24"/>
                <w:lang w:val="uk-UA"/>
              </w:rPr>
              <w:t>.</w:t>
            </w:r>
          </w:p>
        </w:tc>
      </w:tr>
      <w:tr w:rsidR="00324CE5" w:rsidRPr="00435F61" w:rsidTr="00C35FB8">
        <w:tc>
          <w:tcPr>
            <w:tcW w:w="568" w:type="dxa"/>
          </w:tcPr>
          <w:p w:rsidR="00324CE5" w:rsidRPr="00435F61" w:rsidRDefault="00324CE5" w:rsidP="00C35FB8">
            <w:pPr>
              <w:rPr>
                <w:sz w:val="24"/>
                <w:szCs w:val="24"/>
                <w:lang w:val="uk-UA"/>
              </w:rPr>
            </w:pPr>
            <w:r>
              <w:rPr>
                <w:sz w:val="24"/>
                <w:szCs w:val="24"/>
                <w:lang w:val="uk-UA"/>
              </w:rPr>
              <w:t>13.</w:t>
            </w:r>
          </w:p>
        </w:tc>
        <w:tc>
          <w:tcPr>
            <w:tcW w:w="4536" w:type="dxa"/>
          </w:tcPr>
          <w:p w:rsidR="00324CE5" w:rsidRPr="00435F61" w:rsidRDefault="00324CE5" w:rsidP="00C35FB8">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324CE5" w:rsidRPr="00217E7B" w:rsidRDefault="00324CE5" w:rsidP="00C35FB8">
            <w:pPr>
              <w:jc w:val="both"/>
              <w:rPr>
                <w:sz w:val="24"/>
                <w:szCs w:val="24"/>
                <w:lang w:val="uk-UA"/>
              </w:rPr>
            </w:pPr>
            <w:r w:rsidRPr="00217E7B">
              <w:rPr>
                <w:sz w:val="24"/>
                <w:szCs w:val="24"/>
                <w:lang w:val="uk-UA"/>
              </w:rPr>
              <w:t xml:space="preserve">ДБН В 2.2-17 «Доступність будинків і споруд для маломобільних груп населення» та згідно з </w:t>
            </w:r>
            <w:proofErr w:type="spellStart"/>
            <w:r w:rsidRPr="00217E7B">
              <w:rPr>
                <w:sz w:val="24"/>
                <w:szCs w:val="24"/>
                <w:lang w:val="uk-UA"/>
              </w:rPr>
              <w:t>передпроектними</w:t>
            </w:r>
            <w:proofErr w:type="spellEnd"/>
            <w:r w:rsidRPr="00217E7B">
              <w:rPr>
                <w:sz w:val="24"/>
                <w:szCs w:val="24"/>
                <w:lang w:val="uk-UA"/>
              </w:rPr>
              <w:t xml:space="preserve"> розробками.</w:t>
            </w:r>
          </w:p>
          <w:p w:rsidR="00324CE5" w:rsidRPr="00435F61" w:rsidRDefault="00324CE5" w:rsidP="00C35FB8">
            <w:pPr>
              <w:jc w:val="both"/>
              <w:rPr>
                <w:sz w:val="24"/>
                <w:szCs w:val="24"/>
                <w:lang w:val="uk-UA"/>
              </w:rPr>
            </w:pPr>
          </w:p>
        </w:tc>
      </w:tr>
    </w:tbl>
    <w:p w:rsidR="00324CE5" w:rsidRPr="00324CE5" w:rsidRDefault="00324CE5" w:rsidP="00187875">
      <w:pPr>
        <w:spacing w:line="360" w:lineRule="auto"/>
        <w:jc w:val="center"/>
        <w:rPr>
          <w:sz w:val="26"/>
          <w:szCs w:val="26"/>
        </w:rPr>
      </w:pPr>
    </w:p>
    <w:p w:rsidR="00CD73D1" w:rsidRPr="00C35FB8" w:rsidRDefault="00CD73D1" w:rsidP="00187875">
      <w:pPr>
        <w:jc w:val="center"/>
        <w:rPr>
          <w:b/>
          <w:i/>
          <w:sz w:val="24"/>
          <w:szCs w:val="24"/>
          <w:lang w:val="uk-UA"/>
        </w:rPr>
      </w:pPr>
      <w:bookmarkStart w:id="135" w:name="_Toc327862932"/>
      <w:bookmarkStart w:id="136" w:name="_Toc327863102"/>
      <w:bookmarkStart w:id="137" w:name="_Toc349494196"/>
      <w:bookmarkStart w:id="138" w:name="_Toc372555281"/>
      <w:bookmarkStart w:id="139" w:name="_Toc372555454"/>
      <w:r w:rsidRPr="00C35FB8">
        <w:rPr>
          <w:b/>
          <w:i/>
          <w:sz w:val="24"/>
          <w:szCs w:val="24"/>
          <w:lang w:val="uk-UA"/>
        </w:rPr>
        <w:lastRenderedPageBreak/>
        <w:t>5.ЗОНИ СІЛЬСЬКОГОСПОДАРСЬКОГО ПРИЗНАЧЕННЯ</w:t>
      </w:r>
    </w:p>
    <w:bookmarkEnd w:id="135"/>
    <w:bookmarkEnd w:id="136"/>
    <w:bookmarkEnd w:id="137"/>
    <w:bookmarkEnd w:id="138"/>
    <w:bookmarkEnd w:id="139"/>
    <w:p w:rsidR="00CD73D1" w:rsidRPr="00F5184A" w:rsidRDefault="00CD73D1" w:rsidP="00CD73D1">
      <w:pPr>
        <w:jc w:val="center"/>
        <w:rPr>
          <w:b/>
          <w:i/>
          <w:iCs/>
          <w:sz w:val="24"/>
          <w:highlight w:val="yellow"/>
          <w:lang w:val="uk-UA"/>
        </w:rPr>
      </w:pPr>
    </w:p>
    <w:p w:rsidR="00CD73D1" w:rsidRPr="00C35FB8" w:rsidRDefault="00CD73D1" w:rsidP="00CD73D1">
      <w:pPr>
        <w:jc w:val="center"/>
        <w:rPr>
          <w:b/>
          <w:i/>
          <w:iCs/>
          <w:sz w:val="26"/>
          <w:szCs w:val="26"/>
          <w:lang w:val="uk-UA"/>
        </w:rPr>
      </w:pPr>
      <w:r w:rsidRPr="00C35FB8">
        <w:rPr>
          <w:b/>
          <w:i/>
          <w:sz w:val="26"/>
          <w:szCs w:val="26"/>
          <w:lang w:val="uk-UA"/>
        </w:rPr>
        <w:t>5.1.Зона земель сільськогосподарського призначення (городи, рілля) СВ-1</w:t>
      </w:r>
    </w:p>
    <w:p w:rsidR="00C35FB8" w:rsidRPr="00004DF5" w:rsidRDefault="00C35FB8" w:rsidP="00C35FB8">
      <w:pPr>
        <w:pStyle w:val="af4"/>
        <w:ind w:firstLine="567"/>
        <w:jc w:val="center"/>
        <w:rPr>
          <w:sz w:val="26"/>
          <w:szCs w:val="26"/>
          <w:lang w:val="uk-UA"/>
        </w:rPr>
      </w:pPr>
      <w:r w:rsidRPr="00004DF5">
        <w:rPr>
          <w:sz w:val="26"/>
          <w:szCs w:val="26"/>
          <w:lang w:val="uk-UA"/>
        </w:rPr>
        <w:t>Містобудівні умови і обмеження забудови земельної ділянки,</w:t>
      </w:r>
    </w:p>
    <w:p w:rsidR="00C35FB8" w:rsidRPr="00004DF5" w:rsidRDefault="00C35FB8" w:rsidP="00C35FB8">
      <w:pPr>
        <w:spacing w:line="360" w:lineRule="auto"/>
        <w:jc w:val="center"/>
        <w:rPr>
          <w:sz w:val="26"/>
          <w:szCs w:val="26"/>
          <w:lang w:val="uk-UA"/>
        </w:rPr>
      </w:pPr>
      <w:r w:rsidRPr="00004DF5">
        <w:rPr>
          <w:sz w:val="26"/>
          <w:szCs w:val="26"/>
          <w:lang w:val="uk-UA"/>
        </w:rPr>
        <w:t xml:space="preserve">що розташована в зоні  </w:t>
      </w:r>
      <w:r w:rsidR="001A7E78">
        <w:rPr>
          <w:sz w:val="26"/>
          <w:szCs w:val="26"/>
          <w:lang w:val="uk-UA"/>
        </w:rPr>
        <w:t>СВ</w:t>
      </w:r>
      <w:r w:rsidRPr="00004DF5">
        <w:rPr>
          <w:sz w:val="26"/>
          <w:szCs w:val="26"/>
          <w:lang w:val="uk-UA"/>
        </w:rPr>
        <w:t>-</w:t>
      </w:r>
      <w:r w:rsidR="001A7E78">
        <w:rPr>
          <w:sz w:val="26"/>
          <w:szCs w:val="26"/>
          <w:lang w:val="uk-UA"/>
        </w:rPr>
        <w:t>1</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C35FB8" w:rsidRPr="00004DF5" w:rsidTr="00C35FB8">
        <w:tc>
          <w:tcPr>
            <w:tcW w:w="568" w:type="dxa"/>
          </w:tcPr>
          <w:p w:rsidR="00C35FB8" w:rsidRPr="00004DF5" w:rsidRDefault="00363D56" w:rsidP="00C35FB8">
            <w:pPr>
              <w:rPr>
                <w:sz w:val="24"/>
                <w:szCs w:val="24"/>
                <w:lang w:val="uk-UA"/>
              </w:rPr>
            </w:pPr>
            <w:r>
              <w:rPr>
                <w:sz w:val="24"/>
                <w:szCs w:val="24"/>
                <w:lang w:val="uk-UA"/>
              </w:rPr>
              <w:t>1</w:t>
            </w:r>
            <w:r w:rsidR="00C35FB8" w:rsidRPr="00004DF5">
              <w:rPr>
                <w:sz w:val="24"/>
                <w:szCs w:val="24"/>
                <w:lang w:val="uk-UA"/>
              </w:rPr>
              <w:t>.</w:t>
            </w:r>
          </w:p>
        </w:tc>
        <w:tc>
          <w:tcPr>
            <w:tcW w:w="4536" w:type="dxa"/>
          </w:tcPr>
          <w:p w:rsidR="00C35FB8" w:rsidRPr="00004DF5" w:rsidRDefault="00C35FB8" w:rsidP="00C35FB8">
            <w:pPr>
              <w:jc w:val="both"/>
              <w:rPr>
                <w:sz w:val="24"/>
                <w:szCs w:val="24"/>
                <w:lang w:val="uk-UA"/>
              </w:rPr>
            </w:pPr>
            <w:r w:rsidRPr="00004DF5">
              <w:rPr>
                <w:sz w:val="24"/>
                <w:szCs w:val="24"/>
                <w:lang w:val="uk-UA"/>
              </w:rPr>
              <w:t>Гранично допустима висота будівель</w:t>
            </w:r>
          </w:p>
        </w:tc>
        <w:tc>
          <w:tcPr>
            <w:tcW w:w="4640" w:type="dxa"/>
          </w:tcPr>
          <w:p w:rsidR="00C35FB8" w:rsidRPr="007D527E" w:rsidRDefault="007D527E" w:rsidP="00B3084F">
            <w:pPr>
              <w:tabs>
                <w:tab w:val="right" w:pos="9540"/>
              </w:tabs>
              <w:jc w:val="both"/>
              <w:rPr>
                <w:sz w:val="26"/>
                <w:szCs w:val="26"/>
                <w:lang w:val="uk-UA"/>
              </w:rPr>
            </w:pPr>
            <w:r w:rsidRPr="007D527E">
              <w:rPr>
                <w:sz w:val="26"/>
                <w:szCs w:val="26"/>
                <w:lang w:val="uk-UA"/>
              </w:rPr>
              <w:t>Не визначається</w:t>
            </w:r>
            <w:r w:rsidRPr="007D527E">
              <w:rPr>
                <w:sz w:val="26"/>
                <w:szCs w:val="26"/>
                <w:lang w:val="en-US"/>
              </w:rPr>
              <w:t xml:space="preserve"> </w:t>
            </w:r>
          </w:p>
        </w:tc>
      </w:tr>
      <w:tr w:rsidR="00C35FB8" w:rsidRPr="00004DF5" w:rsidTr="00C35FB8">
        <w:tc>
          <w:tcPr>
            <w:tcW w:w="568" w:type="dxa"/>
          </w:tcPr>
          <w:p w:rsidR="00C35FB8" w:rsidRPr="00004DF5" w:rsidRDefault="00363D56" w:rsidP="00C35FB8">
            <w:pPr>
              <w:rPr>
                <w:sz w:val="24"/>
                <w:szCs w:val="24"/>
                <w:lang w:val="uk-UA"/>
              </w:rPr>
            </w:pPr>
            <w:r>
              <w:rPr>
                <w:sz w:val="24"/>
                <w:szCs w:val="24"/>
                <w:lang w:val="uk-UA"/>
              </w:rPr>
              <w:t>2</w:t>
            </w:r>
            <w:r w:rsidR="00C35FB8" w:rsidRPr="00004DF5">
              <w:rPr>
                <w:sz w:val="24"/>
                <w:szCs w:val="24"/>
                <w:lang w:val="uk-UA"/>
              </w:rPr>
              <w:t>.</w:t>
            </w:r>
          </w:p>
        </w:tc>
        <w:tc>
          <w:tcPr>
            <w:tcW w:w="4536" w:type="dxa"/>
          </w:tcPr>
          <w:p w:rsidR="00C35FB8" w:rsidRPr="00004DF5" w:rsidRDefault="00C35FB8" w:rsidP="00C35FB8">
            <w:pPr>
              <w:jc w:val="both"/>
              <w:rPr>
                <w:sz w:val="24"/>
                <w:szCs w:val="24"/>
                <w:lang w:val="uk-UA"/>
              </w:rPr>
            </w:pPr>
            <w:r w:rsidRPr="00004DF5">
              <w:rPr>
                <w:sz w:val="24"/>
                <w:szCs w:val="24"/>
                <w:lang w:val="uk-UA"/>
              </w:rPr>
              <w:t>Максимально допустимий відсоток забудови земельної ділянки</w:t>
            </w:r>
          </w:p>
        </w:tc>
        <w:tc>
          <w:tcPr>
            <w:tcW w:w="4640" w:type="dxa"/>
          </w:tcPr>
          <w:p w:rsidR="00C35FB8" w:rsidRPr="007D527E" w:rsidRDefault="007D527E" w:rsidP="007D527E">
            <w:pPr>
              <w:jc w:val="both"/>
              <w:rPr>
                <w:sz w:val="26"/>
                <w:szCs w:val="26"/>
                <w:lang w:val="uk-UA"/>
              </w:rPr>
            </w:pPr>
            <w:r w:rsidRPr="007D527E">
              <w:rPr>
                <w:sz w:val="26"/>
                <w:szCs w:val="26"/>
                <w:lang w:val="uk-UA"/>
              </w:rPr>
              <w:t>Не передбачається</w:t>
            </w:r>
          </w:p>
        </w:tc>
      </w:tr>
      <w:tr w:rsidR="00C35FB8" w:rsidRPr="00004DF5" w:rsidTr="00C35FB8">
        <w:tc>
          <w:tcPr>
            <w:tcW w:w="568" w:type="dxa"/>
          </w:tcPr>
          <w:p w:rsidR="00C35FB8" w:rsidRPr="00004DF5" w:rsidRDefault="00363D56" w:rsidP="00C35FB8">
            <w:pPr>
              <w:rPr>
                <w:sz w:val="24"/>
                <w:szCs w:val="24"/>
                <w:lang w:val="uk-UA"/>
              </w:rPr>
            </w:pPr>
            <w:r>
              <w:rPr>
                <w:sz w:val="24"/>
                <w:szCs w:val="24"/>
                <w:lang w:val="uk-UA"/>
              </w:rPr>
              <w:t>3</w:t>
            </w:r>
            <w:r w:rsidR="00C35FB8" w:rsidRPr="00004DF5">
              <w:rPr>
                <w:sz w:val="24"/>
                <w:szCs w:val="24"/>
                <w:lang w:val="uk-UA"/>
              </w:rPr>
              <w:t>.</w:t>
            </w:r>
          </w:p>
        </w:tc>
        <w:tc>
          <w:tcPr>
            <w:tcW w:w="4536" w:type="dxa"/>
          </w:tcPr>
          <w:p w:rsidR="00C35FB8" w:rsidRPr="00004DF5" w:rsidRDefault="00C35FB8" w:rsidP="00C35FB8">
            <w:pPr>
              <w:jc w:val="both"/>
              <w:rPr>
                <w:sz w:val="24"/>
                <w:szCs w:val="24"/>
                <w:lang w:val="uk-UA"/>
              </w:rPr>
            </w:pPr>
            <w:r w:rsidRPr="00004DF5">
              <w:rPr>
                <w:sz w:val="24"/>
                <w:szCs w:val="24"/>
                <w:lang w:val="uk-UA"/>
              </w:rPr>
              <w:t>Максимально допустима щільність населення (для житлової забудови)</w:t>
            </w:r>
          </w:p>
        </w:tc>
        <w:tc>
          <w:tcPr>
            <w:tcW w:w="4640" w:type="dxa"/>
          </w:tcPr>
          <w:p w:rsidR="00C35FB8" w:rsidRPr="00004DF5" w:rsidRDefault="00C35FB8" w:rsidP="00C35FB8">
            <w:pPr>
              <w:jc w:val="both"/>
              <w:rPr>
                <w:sz w:val="10"/>
                <w:szCs w:val="10"/>
                <w:lang w:val="uk-UA"/>
              </w:rPr>
            </w:pPr>
            <w:r w:rsidRPr="00004DF5">
              <w:rPr>
                <w:sz w:val="24"/>
                <w:szCs w:val="24"/>
                <w:lang w:val="uk-UA"/>
              </w:rPr>
              <w:t>Не визначається.</w:t>
            </w:r>
          </w:p>
        </w:tc>
      </w:tr>
      <w:tr w:rsidR="00C35FB8" w:rsidRPr="00004DF5" w:rsidTr="00C35FB8">
        <w:tc>
          <w:tcPr>
            <w:tcW w:w="568" w:type="dxa"/>
          </w:tcPr>
          <w:p w:rsidR="00C35FB8" w:rsidRPr="00004DF5" w:rsidRDefault="00363D56" w:rsidP="00C35FB8">
            <w:pPr>
              <w:rPr>
                <w:sz w:val="24"/>
                <w:szCs w:val="24"/>
                <w:lang w:val="uk-UA"/>
              </w:rPr>
            </w:pPr>
            <w:r>
              <w:rPr>
                <w:sz w:val="24"/>
                <w:szCs w:val="24"/>
                <w:lang w:val="uk-UA"/>
              </w:rPr>
              <w:t>4</w:t>
            </w:r>
            <w:r w:rsidR="00C35FB8" w:rsidRPr="00004DF5">
              <w:rPr>
                <w:sz w:val="24"/>
                <w:szCs w:val="24"/>
                <w:lang w:val="uk-UA"/>
              </w:rPr>
              <w:t>.</w:t>
            </w:r>
          </w:p>
        </w:tc>
        <w:tc>
          <w:tcPr>
            <w:tcW w:w="4536" w:type="dxa"/>
          </w:tcPr>
          <w:p w:rsidR="00C35FB8" w:rsidRPr="00004DF5" w:rsidRDefault="00C35FB8" w:rsidP="00C35FB8">
            <w:pPr>
              <w:jc w:val="both"/>
              <w:rPr>
                <w:sz w:val="24"/>
                <w:szCs w:val="24"/>
                <w:lang w:val="uk-UA"/>
              </w:rPr>
            </w:pPr>
            <w:r w:rsidRPr="00004DF5">
              <w:rPr>
                <w:sz w:val="24"/>
                <w:szCs w:val="24"/>
                <w:lang w:val="uk-UA"/>
              </w:rPr>
              <w:t>Відстані від об'єкта, який проектується, до меж червоних ліній та ліній регулювання забудови</w:t>
            </w:r>
          </w:p>
        </w:tc>
        <w:tc>
          <w:tcPr>
            <w:tcW w:w="4640" w:type="dxa"/>
          </w:tcPr>
          <w:p w:rsidR="00C35FB8" w:rsidRPr="00004DF5" w:rsidRDefault="00731CC3" w:rsidP="00C35FB8">
            <w:pPr>
              <w:pStyle w:val="af4"/>
              <w:tabs>
                <w:tab w:val="num" w:pos="720"/>
                <w:tab w:val="right" w:pos="9540"/>
              </w:tabs>
              <w:jc w:val="both"/>
              <w:rPr>
                <w:rFonts w:eastAsia="Arial Unicode MS"/>
                <w:sz w:val="24"/>
                <w:szCs w:val="24"/>
                <w:lang w:val="uk-UA"/>
              </w:rPr>
            </w:pPr>
            <w:r>
              <w:rPr>
                <w:sz w:val="24"/>
                <w:szCs w:val="24"/>
                <w:lang w:val="uk-UA"/>
              </w:rPr>
              <w:t>Не визначається</w:t>
            </w:r>
          </w:p>
          <w:p w:rsidR="00C35FB8" w:rsidRPr="00004DF5" w:rsidRDefault="00C35FB8" w:rsidP="00C35FB8">
            <w:pPr>
              <w:jc w:val="both"/>
              <w:rPr>
                <w:sz w:val="10"/>
                <w:szCs w:val="10"/>
                <w:lang w:val="uk-UA"/>
              </w:rPr>
            </w:pPr>
          </w:p>
        </w:tc>
      </w:tr>
      <w:tr w:rsidR="00C35FB8" w:rsidRPr="00C47BBF" w:rsidTr="00C35FB8">
        <w:tc>
          <w:tcPr>
            <w:tcW w:w="568" w:type="dxa"/>
          </w:tcPr>
          <w:p w:rsidR="00C35FB8" w:rsidRPr="00004DF5" w:rsidRDefault="00363D56" w:rsidP="00C35FB8">
            <w:pPr>
              <w:rPr>
                <w:sz w:val="24"/>
                <w:szCs w:val="24"/>
                <w:lang w:val="uk-UA"/>
              </w:rPr>
            </w:pPr>
            <w:r>
              <w:rPr>
                <w:sz w:val="24"/>
                <w:szCs w:val="24"/>
                <w:lang w:val="uk-UA"/>
              </w:rPr>
              <w:t>5</w:t>
            </w:r>
            <w:r w:rsidR="00C35FB8" w:rsidRPr="00004DF5">
              <w:rPr>
                <w:sz w:val="24"/>
                <w:szCs w:val="24"/>
                <w:lang w:val="uk-UA"/>
              </w:rPr>
              <w:t>.</w:t>
            </w:r>
          </w:p>
        </w:tc>
        <w:tc>
          <w:tcPr>
            <w:tcW w:w="4536" w:type="dxa"/>
          </w:tcPr>
          <w:p w:rsidR="00C35FB8" w:rsidRPr="00004DF5" w:rsidRDefault="00C35FB8" w:rsidP="00C35FB8">
            <w:pPr>
              <w:jc w:val="both"/>
              <w:rPr>
                <w:sz w:val="24"/>
                <w:szCs w:val="24"/>
                <w:lang w:val="uk-UA"/>
              </w:rPr>
            </w:pPr>
            <w:r w:rsidRPr="00004DF5">
              <w:rPr>
                <w:sz w:val="24"/>
                <w:szCs w:val="24"/>
                <w:lang w:val="uk-UA"/>
              </w:rPr>
              <w:t xml:space="preserve">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C35FB8" w:rsidRPr="00004DF5" w:rsidRDefault="00C35FB8" w:rsidP="00C35FB8">
            <w:pPr>
              <w:tabs>
                <w:tab w:val="right" w:pos="9540"/>
              </w:tabs>
              <w:jc w:val="both"/>
              <w:rPr>
                <w:sz w:val="24"/>
                <w:szCs w:val="24"/>
                <w:lang w:val="uk-UA"/>
              </w:rPr>
            </w:pPr>
            <w:r w:rsidRPr="00004DF5">
              <w:rPr>
                <w:sz w:val="24"/>
                <w:szCs w:val="24"/>
                <w:lang w:val="uk-UA"/>
              </w:rPr>
              <w:t>Відповідно до Схеми зонування території. Планувальні обмеження, проектів «Зони охорони пам’яток архітектури та містобудування національного та місцевого значення» та «Історико-архітектурний опорний план з визначенням історичного ареалу» (при розміщенні в зоні земель історико-культурного призначення).</w:t>
            </w:r>
          </w:p>
          <w:p w:rsidR="00C35FB8" w:rsidRPr="00004DF5" w:rsidRDefault="00C35FB8" w:rsidP="00C35FB8">
            <w:pPr>
              <w:jc w:val="both"/>
              <w:rPr>
                <w:sz w:val="10"/>
                <w:szCs w:val="10"/>
                <w:lang w:val="uk-UA"/>
              </w:rPr>
            </w:pPr>
          </w:p>
        </w:tc>
      </w:tr>
      <w:tr w:rsidR="00C35FB8" w:rsidRPr="00004DF5" w:rsidTr="00C35FB8">
        <w:tc>
          <w:tcPr>
            <w:tcW w:w="568" w:type="dxa"/>
          </w:tcPr>
          <w:p w:rsidR="00C35FB8" w:rsidRPr="00004DF5" w:rsidRDefault="00363D56" w:rsidP="00C35FB8">
            <w:pPr>
              <w:rPr>
                <w:sz w:val="24"/>
                <w:szCs w:val="24"/>
                <w:lang w:val="uk-UA"/>
              </w:rPr>
            </w:pPr>
            <w:r>
              <w:rPr>
                <w:sz w:val="24"/>
                <w:szCs w:val="24"/>
                <w:lang w:val="uk-UA"/>
              </w:rPr>
              <w:t>6</w:t>
            </w:r>
            <w:r w:rsidR="00C35FB8" w:rsidRPr="00004DF5">
              <w:rPr>
                <w:sz w:val="24"/>
                <w:szCs w:val="24"/>
                <w:lang w:val="uk-UA"/>
              </w:rPr>
              <w:t>.</w:t>
            </w:r>
          </w:p>
        </w:tc>
        <w:tc>
          <w:tcPr>
            <w:tcW w:w="4536" w:type="dxa"/>
          </w:tcPr>
          <w:p w:rsidR="00C35FB8" w:rsidRPr="00004DF5" w:rsidRDefault="00C35FB8" w:rsidP="00C35FB8">
            <w:pPr>
              <w:jc w:val="both"/>
              <w:rPr>
                <w:sz w:val="24"/>
                <w:szCs w:val="24"/>
                <w:lang w:val="uk-UA"/>
              </w:rPr>
            </w:pPr>
            <w:r w:rsidRPr="00004DF5">
              <w:rPr>
                <w:sz w:val="24"/>
                <w:szCs w:val="24"/>
                <w:lang w:val="uk-UA"/>
              </w:rPr>
              <w:t>Мінімально допустимі відстані від об'єктів, які проектуються, до існуючих будинків та споруд</w:t>
            </w:r>
          </w:p>
        </w:tc>
        <w:tc>
          <w:tcPr>
            <w:tcW w:w="4640" w:type="dxa"/>
          </w:tcPr>
          <w:p w:rsidR="00C35FB8" w:rsidRPr="00004DF5" w:rsidRDefault="00731CC3" w:rsidP="00C35FB8">
            <w:pPr>
              <w:tabs>
                <w:tab w:val="right" w:pos="9540"/>
              </w:tabs>
              <w:jc w:val="both"/>
              <w:rPr>
                <w:sz w:val="24"/>
                <w:szCs w:val="24"/>
                <w:lang w:val="uk-UA"/>
              </w:rPr>
            </w:pPr>
            <w:r>
              <w:rPr>
                <w:sz w:val="24"/>
                <w:szCs w:val="24"/>
                <w:lang w:val="uk-UA"/>
              </w:rPr>
              <w:t>Не визначається</w:t>
            </w:r>
          </w:p>
          <w:p w:rsidR="00C35FB8" w:rsidRPr="00004DF5" w:rsidRDefault="00C35FB8" w:rsidP="00C35FB8">
            <w:pPr>
              <w:jc w:val="both"/>
              <w:rPr>
                <w:sz w:val="10"/>
                <w:szCs w:val="10"/>
                <w:lang w:val="uk-UA"/>
              </w:rPr>
            </w:pPr>
          </w:p>
        </w:tc>
      </w:tr>
      <w:tr w:rsidR="00C35FB8" w:rsidRPr="00004DF5" w:rsidTr="00C35FB8">
        <w:tc>
          <w:tcPr>
            <w:tcW w:w="568" w:type="dxa"/>
          </w:tcPr>
          <w:p w:rsidR="00C35FB8" w:rsidRPr="00004DF5" w:rsidRDefault="00363D56" w:rsidP="00C35FB8">
            <w:pPr>
              <w:rPr>
                <w:sz w:val="24"/>
                <w:szCs w:val="24"/>
                <w:lang w:val="uk-UA"/>
              </w:rPr>
            </w:pPr>
            <w:r>
              <w:rPr>
                <w:sz w:val="24"/>
                <w:szCs w:val="24"/>
                <w:lang w:val="uk-UA"/>
              </w:rPr>
              <w:t>7</w:t>
            </w:r>
            <w:r w:rsidR="00C35FB8" w:rsidRPr="00004DF5">
              <w:rPr>
                <w:sz w:val="24"/>
                <w:szCs w:val="24"/>
                <w:lang w:val="uk-UA"/>
              </w:rPr>
              <w:t>.</w:t>
            </w:r>
          </w:p>
        </w:tc>
        <w:tc>
          <w:tcPr>
            <w:tcW w:w="4536" w:type="dxa"/>
          </w:tcPr>
          <w:p w:rsidR="00C35FB8" w:rsidRPr="00004DF5" w:rsidRDefault="00C35FB8" w:rsidP="00C35FB8">
            <w:pPr>
              <w:jc w:val="both"/>
              <w:rPr>
                <w:sz w:val="24"/>
                <w:szCs w:val="24"/>
                <w:lang w:val="uk-UA"/>
              </w:rPr>
            </w:pPr>
            <w:r w:rsidRPr="00004DF5">
              <w:rPr>
                <w:sz w:val="24"/>
                <w:szCs w:val="24"/>
                <w:lang w:val="uk-UA"/>
              </w:rPr>
              <w:t>Охоронювані зони інженерних комунікацій</w:t>
            </w:r>
          </w:p>
        </w:tc>
        <w:tc>
          <w:tcPr>
            <w:tcW w:w="4640" w:type="dxa"/>
          </w:tcPr>
          <w:p w:rsidR="00C35FB8" w:rsidRPr="00004DF5" w:rsidRDefault="00C35FB8" w:rsidP="00C35FB8">
            <w:pPr>
              <w:jc w:val="both"/>
              <w:rPr>
                <w:sz w:val="24"/>
                <w:szCs w:val="24"/>
                <w:lang w:val="uk-UA"/>
              </w:rPr>
            </w:pPr>
            <w:r w:rsidRPr="00004DF5">
              <w:rPr>
                <w:sz w:val="24"/>
                <w:szCs w:val="24"/>
                <w:lang w:val="uk-UA"/>
              </w:rPr>
              <w:t>Згідно з ДБН 360-92** додаток 8.1, 8.2; профільної нормативної документації та передпроектних розробок.</w:t>
            </w:r>
          </w:p>
          <w:p w:rsidR="00C35FB8" w:rsidRPr="00004DF5" w:rsidRDefault="00C35FB8" w:rsidP="00C35FB8">
            <w:pPr>
              <w:jc w:val="both"/>
              <w:rPr>
                <w:sz w:val="10"/>
                <w:szCs w:val="10"/>
                <w:lang w:val="uk-UA"/>
              </w:rPr>
            </w:pPr>
          </w:p>
        </w:tc>
      </w:tr>
      <w:tr w:rsidR="00C35FB8" w:rsidRPr="00004DF5" w:rsidTr="00C35FB8">
        <w:tc>
          <w:tcPr>
            <w:tcW w:w="568" w:type="dxa"/>
          </w:tcPr>
          <w:p w:rsidR="00C35FB8" w:rsidRPr="00004DF5" w:rsidRDefault="00363D56" w:rsidP="00C35FB8">
            <w:pPr>
              <w:rPr>
                <w:sz w:val="24"/>
                <w:szCs w:val="24"/>
                <w:lang w:val="uk-UA"/>
              </w:rPr>
            </w:pPr>
            <w:r>
              <w:rPr>
                <w:sz w:val="24"/>
                <w:szCs w:val="24"/>
                <w:lang w:val="uk-UA"/>
              </w:rPr>
              <w:t>8</w:t>
            </w:r>
            <w:r w:rsidR="00C35FB8" w:rsidRPr="00004DF5">
              <w:rPr>
                <w:sz w:val="24"/>
                <w:szCs w:val="24"/>
                <w:lang w:val="uk-UA"/>
              </w:rPr>
              <w:t>.</w:t>
            </w:r>
          </w:p>
        </w:tc>
        <w:tc>
          <w:tcPr>
            <w:tcW w:w="4536" w:type="dxa"/>
          </w:tcPr>
          <w:p w:rsidR="00C35FB8" w:rsidRPr="00004DF5" w:rsidRDefault="00C35FB8" w:rsidP="00C35FB8">
            <w:pPr>
              <w:jc w:val="both"/>
              <w:rPr>
                <w:sz w:val="24"/>
                <w:szCs w:val="24"/>
                <w:lang w:val="uk-UA"/>
              </w:rPr>
            </w:pPr>
            <w:r w:rsidRPr="00004DF5">
              <w:rPr>
                <w:sz w:val="24"/>
                <w:szCs w:val="24"/>
                <w:lang w:val="uk-UA"/>
              </w:rPr>
              <w:t xml:space="preserve">Вимоги до необхідності проведення інженерних вишукувань </w:t>
            </w:r>
          </w:p>
        </w:tc>
        <w:tc>
          <w:tcPr>
            <w:tcW w:w="4640" w:type="dxa"/>
          </w:tcPr>
          <w:p w:rsidR="00C35FB8" w:rsidRPr="00004DF5" w:rsidRDefault="00C35FB8" w:rsidP="00C35FB8">
            <w:pPr>
              <w:jc w:val="both"/>
              <w:rPr>
                <w:sz w:val="24"/>
                <w:szCs w:val="24"/>
                <w:lang w:val="uk-UA"/>
              </w:rPr>
            </w:pPr>
            <w:r w:rsidRPr="00004DF5">
              <w:rPr>
                <w:sz w:val="24"/>
                <w:szCs w:val="24"/>
                <w:lang w:val="uk-UA"/>
              </w:rPr>
              <w:t>Згідно з ДБН А.2.1-1-2008 «Інженерні вишукування для будівництва»</w:t>
            </w:r>
          </w:p>
          <w:p w:rsidR="00C35FB8" w:rsidRPr="00004DF5" w:rsidRDefault="00C35FB8" w:rsidP="00C35FB8">
            <w:pPr>
              <w:jc w:val="both"/>
              <w:rPr>
                <w:sz w:val="10"/>
                <w:szCs w:val="10"/>
                <w:lang w:val="uk-UA"/>
              </w:rPr>
            </w:pPr>
          </w:p>
        </w:tc>
      </w:tr>
      <w:tr w:rsidR="00C35FB8" w:rsidRPr="00004DF5" w:rsidTr="00C35FB8">
        <w:tc>
          <w:tcPr>
            <w:tcW w:w="568" w:type="dxa"/>
          </w:tcPr>
          <w:p w:rsidR="00C35FB8" w:rsidRPr="00004DF5" w:rsidRDefault="00363D56" w:rsidP="00C35FB8">
            <w:pPr>
              <w:rPr>
                <w:sz w:val="24"/>
                <w:szCs w:val="24"/>
                <w:lang w:val="uk-UA"/>
              </w:rPr>
            </w:pPr>
            <w:r>
              <w:rPr>
                <w:sz w:val="24"/>
                <w:szCs w:val="24"/>
                <w:lang w:val="uk-UA"/>
              </w:rPr>
              <w:t>9.</w:t>
            </w:r>
          </w:p>
        </w:tc>
        <w:tc>
          <w:tcPr>
            <w:tcW w:w="4536" w:type="dxa"/>
          </w:tcPr>
          <w:p w:rsidR="00C35FB8" w:rsidRPr="00004DF5" w:rsidRDefault="00C35FB8" w:rsidP="00C35FB8">
            <w:pPr>
              <w:jc w:val="both"/>
              <w:rPr>
                <w:sz w:val="24"/>
                <w:szCs w:val="24"/>
                <w:lang w:val="uk-UA"/>
              </w:rPr>
            </w:pPr>
            <w:r w:rsidRPr="00004DF5">
              <w:rPr>
                <w:sz w:val="24"/>
                <w:szCs w:val="24"/>
                <w:lang w:val="uk-UA"/>
              </w:rPr>
              <w:t>Вимоги щодо благоустрою (в тому числі щодо відновлення благоустрою)</w:t>
            </w:r>
          </w:p>
        </w:tc>
        <w:tc>
          <w:tcPr>
            <w:tcW w:w="4640" w:type="dxa"/>
          </w:tcPr>
          <w:p w:rsidR="00C35FB8" w:rsidRPr="00004DF5" w:rsidRDefault="00731CC3" w:rsidP="00C35FB8">
            <w:pPr>
              <w:jc w:val="both"/>
              <w:rPr>
                <w:sz w:val="24"/>
                <w:szCs w:val="24"/>
                <w:lang w:val="uk-UA"/>
              </w:rPr>
            </w:pPr>
            <w:r>
              <w:rPr>
                <w:sz w:val="24"/>
                <w:szCs w:val="24"/>
                <w:lang w:val="uk-UA"/>
              </w:rPr>
              <w:t>Не передбачається</w:t>
            </w:r>
          </w:p>
          <w:p w:rsidR="00C35FB8" w:rsidRPr="00004DF5" w:rsidRDefault="00C35FB8" w:rsidP="00C35FB8">
            <w:pPr>
              <w:jc w:val="both"/>
              <w:rPr>
                <w:sz w:val="10"/>
                <w:szCs w:val="10"/>
                <w:lang w:val="uk-UA"/>
              </w:rPr>
            </w:pPr>
          </w:p>
        </w:tc>
      </w:tr>
      <w:tr w:rsidR="00C35FB8" w:rsidRPr="00004DF5" w:rsidTr="00C35FB8">
        <w:tc>
          <w:tcPr>
            <w:tcW w:w="568" w:type="dxa"/>
          </w:tcPr>
          <w:p w:rsidR="00C35FB8" w:rsidRPr="00004DF5" w:rsidRDefault="00C35FB8" w:rsidP="00363D56">
            <w:pPr>
              <w:rPr>
                <w:sz w:val="24"/>
                <w:szCs w:val="24"/>
                <w:lang w:val="uk-UA"/>
              </w:rPr>
            </w:pPr>
            <w:r w:rsidRPr="00004DF5">
              <w:rPr>
                <w:sz w:val="24"/>
                <w:szCs w:val="24"/>
                <w:lang w:val="uk-UA"/>
              </w:rPr>
              <w:t>1</w:t>
            </w:r>
            <w:r w:rsidR="00363D56">
              <w:rPr>
                <w:sz w:val="24"/>
                <w:szCs w:val="24"/>
                <w:lang w:val="uk-UA"/>
              </w:rPr>
              <w:t>0</w:t>
            </w:r>
            <w:r w:rsidRPr="00004DF5">
              <w:rPr>
                <w:sz w:val="24"/>
                <w:szCs w:val="24"/>
                <w:lang w:val="uk-UA"/>
              </w:rPr>
              <w:t>.</w:t>
            </w:r>
          </w:p>
        </w:tc>
        <w:tc>
          <w:tcPr>
            <w:tcW w:w="4536" w:type="dxa"/>
          </w:tcPr>
          <w:p w:rsidR="00C35FB8" w:rsidRPr="00004DF5" w:rsidRDefault="00C35FB8" w:rsidP="00C35FB8">
            <w:pPr>
              <w:jc w:val="both"/>
              <w:rPr>
                <w:sz w:val="24"/>
                <w:szCs w:val="24"/>
                <w:lang w:val="uk-UA"/>
              </w:rPr>
            </w:pPr>
            <w:r w:rsidRPr="00004DF5">
              <w:rPr>
                <w:sz w:val="24"/>
                <w:szCs w:val="24"/>
                <w:lang w:val="uk-UA"/>
              </w:rPr>
              <w:t>Забезпечення умов транспортно-пішохідного зв'язку</w:t>
            </w:r>
          </w:p>
        </w:tc>
        <w:tc>
          <w:tcPr>
            <w:tcW w:w="4640" w:type="dxa"/>
          </w:tcPr>
          <w:p w:rsidR="00C35FB8" w:rsidRPr="00004DF5" w:rsidRDefault="00C35FB8" w:rsidP="00C35FB8">
            <w:pPr>
              <w:jc w:val="both"/>
              <w:rPr>
                <w:sz w:val="24"/>
                <w:szCs w:val="24"/>
                <w:lang w:val="uk-UA"/>
              </w:rPr>
            </w:pPr>
            <w:r w:rsidRPr="00004DF5">
              <w:rPr>
                <w:sz w:val="24"/>
                <w:szCs w:val="24"/>
                <w:lang w:val="uk-UA"/>
              </w:rPr>
              <w:t>Визначається згідно з ДБН 360-92** пп.7.26 – 7.42, ДБН В.2.3-5-2001 «Вулиці та дороги населених пунктів», та згідно передпроектних розробок.</w:t>
            </w:r>
          </w:p>
          <w:p w:rsidR="00C35FB8" w:rsidRPr="00004DF5" w:rsidRDefault="00C35FB8" w:rsidP="00C35FB8">
            <w:pPr>
              <w:jc w:val="both"/>
              <w:rPr>
                <w:sz w:val="10"/>
                <w:szCs w:val="10"/>
                <w:lang w:val="uk-UA"/>
              </w:rPr>
            </w:pPr>
          </w:p>
        </w:tc>
      </w:tr>
      <w:tr w:rsidR="00C35FB8" w:rsidRPr="00004DF5" w:rsidTr="00C35FB8">
        <w:tc>
          <w:tcPr>
            <w:tcW w:w="568" w:type="dxa"/>
          </w:tcPr>
          <w:p w:rsidR="00C35FB8" w:rsidRPr="00004DF5" w:rsidRDefault="00C35FB8" w:rsidP="00363D56">
            <w:pPr>
              <w:rPr>
                <w:sz w:val="24"/>
                <w:szCs w:val="24"/>
                <w:lang w:val="uk-UA"/>
              </w:rPr>
            </w:pPr>
            <w:r w:rsidRPr="00004DF5">
              <w:rPr>
                <w:sz w:val="24"/>
                <w:szCs w:val="24"/>
                <w:lang w:val="uk-UA"/>
              </w:rPr>
              <w:t>1</w:t>
            </w:r>
            <w:r w:rsidR="00363D56">
              <w:rPr>
                <w:sz w:val="24"/>
                <w:szCs w:val="24"/>
                <w:lang w:val="uk-UA"/>
              </w:rPr>
              <w:t>1</w:t>
            </w:r>
            <w:r w:rsidRPr="00004DF5">
              <w:rPr>
                <w:sz w:val="24"/>
                <w:szCs w:val="24"/>
                <w:lang w:val="uk-UA"/>
              </w:rPr>
              <w:t>.</w:t>
            </w:r>
          </w:p>
        </w:tc>
        <w:tc>
          <w:tcPr>
            <w:tcW w:w="4536" w:type="dxa"/>
          </w:tcPr>
          <w:p w:rsidR="00C35FB8" w:rsidRPr="00004DF5" w:rsidRDefault="00C35FB8" w:rsidP="00C35FB8">
            <w:pPr>
              <w:jc w:val="both"/>
              <w:rPr>
                <w:sz w:val="24"/>
                <w:szCs w:val="24"/>
                <w:lang w:val="uk-UA"/>
              </w:rPr>
            </w:pPr>
            <w:r w:rsidRPr="00004DF5">
              <w:rPr>
                <w:sz w:val="24"/>
                <w:szCs w:val="24"/>
                <w:lang w:val="uk-UA"/>
              </w:rPr>
              <w:t xml:space="preserve">Вимоги щодо забезпечення необхідною кількістю місць зберігання автотранспорту </w:t>
            </w:r>
          </w:p>
        </w:tc>
        <w:tc>
          <w:tcPr>
            <w:tcW w:w="4640" w:type="dxa"/>
          </w:tcPr>
          <w:p w:rsidR="00C35FB8" w:rsidRPr="00004DF5" w:rsidRDefault="00731CC3" w:rsidP="00C35FB8">
            <w:pPr>
              <w:jc w:val="both"/>
              <w:rPr>
                <w:sz w:val="24"/>
                <w:szCs w:val="24"/>
                <w:lang w:val="uk-UA"/>
              </w:rPr>
            </w:pPr>
            <w:r>
              <w:rPr>
                <w:sz w:val="24"/>
                <w:szCs w:val="24"/>
                <w:lang w:val="uk-UA"/>
              </w:rPr>
              <w:t>Не передбачається</w:t>
            </w:r>
          </w:p>
          <w:p w:rsidR="00C35FB8" w:rsidRPr="00004DF5" w:rsidRDefault="00C35FB8" w:rsidP="00C35FB8">
            <w:pPr>
              <w:jc w:val="both"/>
              <w:rPr>
                <w:sz w:val="10"/>
                <w:szCs w:val="10"/>
                <w:lang w:val="uk-UA"/>
              </w:rPr>
            </w:pPr>
          </w:p>
        </w:tc>
      </w:tr>
      <w:tr w:rsidR="00C35FB8" w:rsidRPr="00004DF5" w:rsidTr="00C35FB8">
        <w:tc>
          <w:tcPr>
            <w:tcW w:w="568" w:type="dxa"/>
          </w:tcPr>
          <w:p w:rsidR="00C35FB8" w:rsidRPr="00004DF5" w:rsidRDefault="00363D56" w:rsidP="00C35FB8">
            <w:pPr>
              <w:rPr>
                <w:sz w:val="24"/>
                <w:szCs w:val="24"/>
                <w:lang w:val="uk-UA"/>
              </w:rPr>
            </w:pPr>
            <w:r>
              <w:rPr>
                <w:sz w:val="24"/>
                <w:szCs w:val="24"/>
                <w:lang w:val="uk-UA"/>
              </w:rPr>
              <w:t>12</w:t>
            </w:r>
          </w:p>
        </w:tc>
        <w:tc>
          <w:tcPr>
            <w:tcW w:w="4536" w:type="dxa"/>
          </w:tcPr>
          <w:p w:rsidR="00C35FB8" w:rsidRPr="00004DF5" w:rsidRDefault="00C35FB8" w:rsidP="00C35FB8">
            <w:pPr>
              <w:jc w:val="both"/>
              <w:rPr>
                <w:sz w:val="24"/>
                <w:szCs w:val="24"/>
                <w:lang w:val="uk-UA"/>
              </w:rPr>
            </w:pPr>
            <w:r w:rsidRPr="00004DF5">
              <w:rPr>
                <w:sz w:val="24"/>
                <w:szCs w:val="24"/>
                <w:lang w:val="uk-UA"/>
              </w:rPr>
              <w:t xml:space="preserve">Вимоги щодо охорони культурної спадщини </w:t>
            </w:r>
          </w:p>
        </w:tc>
        <w:tc>
          <w:tcPr>
            <w:tcW w:w="4640" w:type="dxa"/>
          </w:tcPr>
          <w:p w:rsidR="00C35FB8" w:rsidRPr="00004DF5" w:rsidRDefault="00363D56" w:rsidP="00731CC3">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r w:rsidRPr="00435F61">
              <w:rPr>
                <w:sz w:val="24"/>
                <w:szCs w:val="24"/>
                <w:lang w:val="uk-UA"/>
              </w:rPr>
              <w:t>.</w:t>
            </w:r>
          </w:p>
        </w:tc>
      </w:tr>
      <w:tr w:rsidR="00363D56" w:rsidRPr="00004DF5" w:rsidTr="00C35FB8">
        <w:tc>
          <w:tcPr>
            <w:tcW w:w="568" w:type="dxa"/>
          </w:tcPr>
          <w:p w:rsidR="00363D56" w:rsidRDefault="00363D56" w:rsidP="00C35FB8">
            <w:pPr>
              <w:rPr>
                <w:sz w:val="24"/>
                <w:szCs w:val="24"/>
                <w:lang w:val="uk-UA"/>
              </w:rPr>
            </w:pPr>
          </w:p>
        </w:tc>
        <w:tc>
          <w:tcPr>
            <w:tcW w:w="4536" w:type="dxa"/>
          </w:tcPr>
          <w:p w:rsidR="00363D56" w:rsidRPr="00004DF5" w:rsidRDefault="00363D56" w:rsidP="00C35FB8">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lastRenderedPageBreak/>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p>
        </w:tc>
        <w:tc>
          <w:tcPr>
            <w:tcW w:w="4640" w:type="dxa"/>
          </w:tcPr>
          <w:p w:rsidR="00363D56" w:rsidRPr="00217E7B" w:rsidRDefault="00363D56" w:rsidP="00363D56">
            <w:pPr>
              <w:jc w:val="both"/>
              <w:rPr>
                <w:sz w:val="24"/>
                <w:szCs w:val="24"/>
                <w:lang w:val="uk-UA"/>
              </w:rPr>
            </w:pPr>
            <w:r>
              <w:rPr>
                <w:sz w:val="24"/>
                <w:szCs w:val="24"/>
                <w:lang w:val="uk-UA"/>
              </w:rPr>
              <w:lastRenderedPageBreak/>
              <w:t>Не регламентується</w:t>
            </w:r>
          </w:p>
          <w:p w:rsidR="00363D56" w:rsidRPr="00004DF5" w:rsidRDefault="00363D56" w:rsidP="00731CC3">
            <w:pPr>
              <w:jc w:val="both"/>
              <w:rPr>
                <w:sz w:val="24"/>
                <w:szCs w:val="24"/>
                <w:lang w:val="uk-UA"/>
              </w:rPr>
            </w:pPr>
          </w:p>
        </w:tc>
      </w:tr>
    </w:tbl>
    <w:p w:rsidR="00C35FB8" w:rsidRPr="00004DF5" w:rsidRDefault="00C35FB8" w:rsidP="00C35FB8">
      <w:pPr>
        <w:rPr>
          <w:rFonts w:eastAsia="Arial Unicode MS"/>
          <w:lang w:val="uk-UA"/>
        </w:rPr>
      </w:pPr>
    </w:p>
    <w:p w:rsidR="00C35FB8" w:rsidRPr="00004DF5" w:rsidRDefault="00C35FB8" w:rsidP="00C35FB8">
      <w:pPr>
        <w:rPr>
          <w:lang w:val="uk-UA"/>
        </w:rPr>
      </w:pPr>
    </w:p>
    <w:p w:rsidR="00C35FB8" w:rsidRPr="00004DF5" w:rsidRDefault="00C35FB8" w:rsidP="00C35FB8">
      <w:pPr>
        <w:rPr>
          <w:lang w:val="uk-UA"/>
        </w:rPr>
      </w:pPr>
    </w:p>
    <w:p w:rsidR="00CD73D1" w:rsidRPr="00CD73D1" w:rsidRDefault="00CD73D1" w:rsidP="001A7E78">
      <w:pPr>
        <w:ind w:left="709" w:hanging="709"/>
        <w:jc w:val="center"/>
        <w:rPr>
          <w:b/>
          <w:i/>
          <w:sz w:val="26"/>
          <w:szCs w:val="26"/>
          <w:lang w:val="uk-UA"/>
        </w:rPr>
      </w:pPr>
      <w:r w:rsidRPr="00305C22">
        <w:rPr>
          <w:b/>
          <w:i/>
          <w:sz w:val="26"/>
          <w:szCs w:val="26"/>
          <w:lang w:val="uk-UA"/>
        </w:rPr>
        <w:t xml:space="preserve">5.2.Зона земель сільськогосподарських підприємств, установ та організацій </w:t>
      </w:r>
      <w:r w:rsidR="00363D56" w:rsidRPr="00305C22">
        <w:rPr>
          <w:b/>
          <w:i/>
          <w:sz w:val="26"/>
          <w:szCs w:val="26"/>
          <w:lang w:val="uk-UA"/>
        </w:rPr>
        <w:t>–</w:t>
      </w:r>
      <w:r w:rsidRPr="00CD73D1">
        <w:rPr>
          <w:b/>
          <w:i/>
          <w:sz w:val="26"/>
          <w:szCs w:val="26"/>
          <w:lang w:val="uk-UA"/>
        </w:rPr>
        <w:t xml:space="preserve"> СВ-2</w:t>
      </w:r>
    </w:p>
    <w:p w:rsidR="00C35FB8" w:rsidRPr="00004DF5" w:rsidRDefault="00C35FB8" w:rsidP="00C35FB8">
      <w:pPr>
        <w:pStyle w:val="af4"/>
        <w:ind w:firstLine="567"/>
        <w:jc w:val="center"/>
        <w:rPr>
          <w:sz w:val="26"/>
          <w:szCs w:val="26"/>
          <w:lang w:val="uk-UA"/>
        </w:rPr>
      </w:pPr>
      <w:r w:rsidRPr="00004DF5">
        <w:rPr>
          <w:sz w:val="26"/>
          <w:szCs w:val="26"/>
          <w:lang w:val="uk-UA"/>
        </w:rPr>
        <w:t>Містобудівні умови і обмеження забудови земельної ділянки,</w:t>
      </w:r>
    </w:p>
    <w:p w:rsidR="00C35FB8" w:rsidRPr="00004DF5" w:rsidRDefault="00C35FB8" w:rsidP="00C35FB8">
      <w:pPr>
        <w:spacing w:line="360" w:lineRule="auto"/>
        <w:jc w:val="center"/>
        <w:rPr>
          <w:sz w:val="26"/>
          <w:szCs w:val="26"/>
          <w:lang w:val="uk-UA"/>
        </w:rPr>
      </w:pPr>
      <w:r w:rsidRPr="00004DF5">
        <w:rPr>
          <w:sz w:val="26"/>
          <w:szCs w:val="26"/>
          <w:lang w:val="uk-UA"/>
        </w:rPr>
        <w:t>що розташована в зоні  С</w:t>
      </w:r>
      <w:r w:rsidR="001A7E78">
        <w:rPr>
          <w:sz w:val="26"/>
          <w:szCs w:val="26"/>
          <w:lang w:val="uk-UA"/>
        </w:rPr>
        <w:t>В-2</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C35FB8" w:rsidRPr="00004DF5" w:rsidTr="00C35FB8">
        <w:tc>
          <w:tcPr>
            <w:tcW w:w="568" w:type="dxa"/>
          </w:tcPr>
          <w:p w:rsidR="00C35FB8" w:rsidRPr="00004DF5" w:rsidRDefault="00C35FB8" w:rsidP="00C35FB8">
            <w:pPr>
              <w:rPr>
                <w:sz w:val="24"/>
                <w:szCs w:val="24"/>
                <w:lang w:val="uk-UA"/>
              </w:rPr>
            </w:pPr>
            <w:r w:rsidRPr="00004DF5">
              <w:rPr>
                <w:sz w:val="24"/>
                <w:szCs w:val="24"/>
                <w:lang w:val="uk-UA"/>
              </w:rPr>
              <w:t>1.</w:t>
            </w:r>
          </w:p>
        </w:tc>
        <w:tc>
          <w:tcPr>
            <w:tcW w:w="4536" w:type="dxa"/>
          </w:tcPr>
          <w:p w:rsidR="00C35FB8" w:rsidRPr="00004DF5" w:rsidRDefault="00C35FB8" w:rsidP="00C35FB8">
            <w:pPr>
              <w:shd w:val="clear" w:color="auto" w:fill="FFFFFF"/>
              <w:tabs>
                <w:tab w:val="right" w:pos="9540"/>
              </w:tabs>
              <w:ind w:left="4"/>
              <w:jc w:val="both"/>
              <w:rPr>
                <w:sz w:val="24"/>
                <w:szCs w:val="24"/>
                <w:lang w:val="uk-UA"/>
              </w:rPr>
            </w:pPr>
            <w:r w:rsidRPr="00004DF5">
              <w:rPr>
                <w:sz w:val="24"/>
                <w:szCs w:val="24"/>
                <w:lang w:val="uk-UA"/>
              </w:rPr>
              <w:t>Вид об</w:t>
            </w:r>
            <w:r w:rsidR="00363D56">
              <w:rPr>
                <w:sz w:val="24"/>
                <w:szCs w:val="24"/>
                <w:lang w:val="uk-UA"/>
              </w:rPr>
              <w:t>’</w:t>
            </w:r>
            <w:r w:rsidRPr="00004DF5">
              <w:rPr>
                <w:sz w:val="24"/>
                <w:szCs w:val="24"/>
                <w:lang w:val="uk-UA"/>
              </w:rPr>
              <w:t>єкта містобудування</w:t>
            </w:r>
          </w:p>
        </w:tc>
        <w:tc>
          <w:tcPr>
            <w:tcW w:w="4640" w:type="dxa"/>
          </w:tcPr>
          <w:p w:rsidR="00C35FB8" w:rsidRPr="00004DF5" w:rsidRDefault="00C35FB8" w:rsidP="00C35FB8">
            <w:pPr>
              <w:tabs>
                <w:tab w:val="right" w:pos="9540"/>
              </w:tabs>
              <w:jc w:val="both"/>
              <w:rPr>
                <w:sz w:val="24"/>
                <w:szCs w:val="24"/>
                <w:lang w:val="uk-UA"/>
              </w:rPr>
            </w:pPr>
            <w:r w:rsidRPr="00004DF5">
              <w:rPr>
                <w:sz w:val="24"/>
                <w:szCs w:val="24"/>
                <w:lang w:val="uk-UA"/>
              </w:rPr>
              <w:t>Відповідно до переліку переважних, супутніх та допустимих видів використання.</w:t>
            </w:r>
          </w:p>
          <w:p w:rsidR="00C35FB8" w:rsidRPr="00004DF5" w:rsidRDefault="00C35FB8" w:rsidP="00C35FB8">
            <w:pPr>
              <w:tabs>
                <w:tab w:val="right" w:pos="9540"/>
              </w:tabs>
              <w:ind w:left="360"/>
              <w:jc w:val="both"/>
              <w:rPr>
                <w:sz w:val="10"/>
                <w:szCs w:val="10"/>
                <w:lang w:val="uk-UA"/>
              </w:rPr>
            </w:pPr>
          </w:p>
        </w:tc>
      </w:tr>
      <w:tr w:rsidR="00C35FB8" w:rsidRPr="00004DF5" w:rsidTr="00C35FB8">
        <w:tc>
          <w:tcPr>
            <w:tcW w:w="568" w:type="dxa"/>
          </w:tcPr>
          <w:p w:rsidR="00C35FB8" w:rsidRPr="00004DF5" w:rsidRDefault="00C35FB8" w:rsidP="00C35FB8">
            <w:pPr>
              <w:rPr>
                <w:sz w:val="24"/>
                <w:szCs w:val="24"/>
                <w:lang w:val="uk-UA"/>
              </w:rPr>
            </w:pPr>
            <w:r w:rsidRPr="00004DF5">
              <w:rPr>
                <w:sz w:val="24"/>
                <w:szCs w:val="24"/>
                <w:lang w:val="uk-UA"/>
              </w:rPr>
              <w:t>2.</w:t>
            </w:r>
          </w:p>
        </w:tc>
        <w:tc>
          <w:tcPr>
            <w:tcW w:w="4536" w:type="dxa"/>
          </w:tcPr>
          <w:p w:rsidR="00C35FB8" w:rsidRPr="00004DF5" w:rsidRDefault="00C35FB8" w:rsidP="00C35FB8">
            <w:pPr>
              <w:tabs>
                <w:tab w:val="right" w:pos="9540"/>
              </w:tabs>
              <w:ind w:left="4"/>
              <w:jc w:val="both"/>
              <w:rPr>
                <w:sz w:val="24"/>
                <w:szCs w:val="24"/>
                <w:lang w:val="uk-UA"/>
              </w:rPr>
            </w:pPr>
            <w:r w:rsidRPr="00004DF5">
              <w:rPr>
                <w:sz w:val="24"/>
                <w:szCs w:val="24"/>
                <w:lang w:val="uk-UA"/>
              </w:rPr>
              <w:t xml:space="preserve">Площа земельної ділянки </w:t>
            </w:r>
          </w:p>
        </w:tc>
        <w:tc>
          <w:tcPr>
            <w:tcW w:w="4640" w:type="dxa"/>
          </w:tcPr>
          <w:p w:rsidR="00C35FB8" w:rsidRPr="00004DF5" w:rsidRDefault="00C35FB8" w:rsidP="00C35FB8">
            <w:pPr>
              <w:tabs>
                <w:tab w:val="right" w:pos="9540"/>
              </w:tabs>
              <w:jc w:val="both"/>
              <w:rPr>
                <w:sz w:val="24"/>
                <w:szCs w:val="24"/>
                <w:lang w:val="uk-UA"/>
              </w:rPr>
            </w:pPr>
            <w:r w:rsidRPr="00004DF5">
              <w:rPr>
                <w:sz w:val="24"/>
                <w:szCs w:val="24"/>
                <w:lang w:val="uk-UA"/>
              </w:rPr>
              <w:t>Згідно з ДБН 360-92**, ДБН Б.2.4-3-95  «Генеральні плани сільськогосподарських підприємств».</w:t>
            </w:r>
          </w:p>
          <w:p w:rsidR="00C35FB8" w:rsidRPr="00004DF5" w:rsidRDefault="00C35FB8" w:rsidP="00C35FB8">
            <w:pPr>
              <w:tabs>
                <w:tab w:val="right" w:pos="9540"/>
              </w:tabs>
              <w:jc w:val="both"/>
              <w:rPr>
                <w:sz w:val="24"/>
                <w:szCs w:val="24"/>
                <w:lang w:val="uk-UA"/>
              </w:rPr>
            </w:pPr>
            <w:r w:rsidRPr="00004DF5">
              <w:rPr>
                <w:sz w:val="24"/>
                <w:szCs w:val="24"/>
                <w:lang w:val="uk-UA"/>
              </w:rPr>
              <w:t>Визначається в залежності від галузевої спрямованості та технологічного процесу згідно з профільним ДБН за типом об’єкту.</w:t>
            </w:r>
          </w:p>
          <w:p w:rsidR="00C35FB8" w:rsidRPr="00004DF5" w:rsidRDefault="00363D56" w:rsidP="00C35FB8">
            <w:pPr>
              <w:tabs>
                <w:tab w:val="right" w:pos="9540"/>
              </w:tabs>
              <w:jc w:val="both"/>
              <w:rPr>
                <w:sz w:val="24"/>
                <w:szCs w:val="24"/>
                <w:lang w:val="uk-UA"/>
              </w:rPr>
            </w:pPr>
            <w:r w:rsidRPr="00004DF5">
              <w:rPr>
                <w:sz w:val="24"/>
                <w:szCs w:val="24"/>
                <w:lang w:val="uk-UA"/>
              </w:rPr>
              <w:t>Д</w:t>
            </w:r>
            <w:r w:rsidR="00C35FB8" w:rsidRPr="00004DF5">
              <w:rPr>
                <w:sz w:val="24"/>
                <w:szCs w:val="24"/>
                <w:lang w:val="uk-UA"/>
              </w:rPr>
              <w:t xml:space="preserve">ля об’єктів громадської забудови – згідно ДБН 360-92** </w:t>
            </w:r>
            <w:r>
              <w:rPr>
                <w:sz w:val="24"/>
                <w:szCs w:val="24"/>
                <w:lang w:val="uk-UA"/>
              </w:rPr>
              <w:pgNum/>
            </w:r>
            <w:r>
              <w:rPr>
                <w:sz w:val="24"/>
                <w:szCs w:val="24"/>
                <w:lang w:val="uk-UA"/>
              </w:rPr>
              <w:t>абл.</w:t>
            </w:r>
            <w:r w:rsidR="00C35FB8" w:rsidRPr="00004DF5">
              <w:rPr>
                <w:sz w:val="24"/>
                <w:szCs w:val="24"/>
                <w:lang w:val="uk-UA"/>
              </w:rPr>
              <w:t>.6.1. та ДБН В.2.2-9-2009 «Громадські будинки та споруди»</w:t>
            </w:r>
          </w:p>
          <w:p w:rsidR="00C35FB8" w:rsidRPr="00004DF5" w:rsidRDefault="00C35FB8" w:rsidP="00C35FB8">
            <w:pPr>
              <w:tabs>
                <w:tab w:val="right" w:pos="9540"/>
              </w:tabs>
              <w:ind w:left="360"/>
              <w:jc w:val="both"/>
              <w:rPr>
                <w:sz w:val="10"/>
                <w:szCs w:val="10"/>
                <w:lang w:val="uk-UA"/>
              </w:rPr>
            </w:pPr>
          </w:p>
        </w:tc>
      </w:tr>
      <w:tr w:rsidR="00C35FB8" w:rsidRPr="00004DF5" w:rsidTr="00C35FB8">
        <w:tc>
          <w:tcPr>
            <w:tcW w:w="568" w:type="dxa"/>
          </w:tcPr>
          <w:p w:rsidR="00C35FB8" w:rsidRPr="00004DF5" w:rsidRDefault="00C35FB8" w:rsidP="00C35FB8">
            <w:pPr>
              <w:rPr>
                <w:sz w:val="24"/>
                <w:szCs w:val="24"/>
                <w:lang w:val="uk-UA"/>
              </w:rPr>
            </w:pPr>
            <w:r w:rsidRPr="00004DF5">
              <w:rPr>
                <w:sz w:val="24"/>
                <w:szCs w:val="24"/>
                <w:lang w:val="uk-UA"/>
              </w:rPr>
              <w:t>3.</w:t>
            </w:r>
          </w:p>
        </w:tc>
        <w:tc>
          <w:tcPr>
            <w:tcW w:w="4536" w:type="dxa"/>
          </w:tcPr>
          <w:p w:rsidR="00C35FB8" w:rsidRPr="00004DF5" w:rsidRDefault="00C35FB8" w:rsidP="00C35FB8">
            <w:pPr>
              <w:jc w:val="both"/>
              <w:rPr>
                <w:sz w:val="24"/>
                <w:szCs w:val="24"/>
                <w:lang w:val="uk-UA"/>
              </w:rPr>
            </w:pPr>
            <w:r w:rsidRPr="00004DF5">
              <w:rPr>
                <w:sz w:val="24"/>
                <w:szCs w:val="24"/>
                <w:lang w:val="uk-UA"/>
              </w:rPr>
              <w:t>Гранично допустима висота будівель</w:t>
            </w:r>
          </w:p>
        </w:tc>
        <w:tc>
          <w:tcPr>
            <w:tcW w:w="4640" w:type="dxa"/>
          </w:tcPr>
          <w:p w:rsidR="00C35FB8" w:rsidRPr="00004DF5" w:rsidRDefault="00C35FB8" w:rsidP="00C35FB8">
            <w:pPr>
              <w:tabs>
                <w:tab w:val="right" w:pos="9540"/>
              </w:tabs>
              <w:jc w:val="both"/>
              <w:rPr>
                <w:sz w:val="24"/>
                <w:szCs w:val="24"/>
                <w:lang w:val="uk-UA"/>
              </w:rPr>
            </w:pPr>
            <w:r w:rsidRPr="00004DF5">
              <w:rPr>
                <w:sz w:val="24"/>
                <w:szCs w:val="24"/>
                <w:lang w:val="uk-UA"/>
              </w:rPr>
              <w:t>Згідно з ДБН В.В.1-7-2002  «Основні вимоги до будівель і споруд. Пожежна безпека» відповідно до передпроектних розробок та згідно з профільним ДБН в залежності від галузевої спрямованості та технологічного процесу.</w:t>
            </w:r>
          </w:p>
          <w:p w:rsidR="00C35FB8" w:rsidRPr="00004DF5" w:rsidRDefault="00C35FB8" w:rsidP="00C35FB8">
            <w:pPr>
              <w:tabs>
                <w:tab w:val="right" w:pos="9540"/>
              </w:tabs>
              <w:jc w:val="both"/>
              <w:rPr>
                <w:sz w:val="10"/>
                <w:szCs w:val="10"/>
                <w:lang w:val="uk-UA"/>
              </w:rPr>
            </w:pPr>
          </w:p>
        </w:tc>
      </w:tr>
      <w:tr w:rsidR="00C35FB8" w:rsidRPr="00C47BBF" w:rsidTr="00C35FB8">
        <w:tc>
          <w:tcPr>
            <w:tcW w:w="568" w:type="dxa"/>
          </w:tcPr>
          <w:p w:rsidR="00C35FB8" w:rsidRPr="00004DF5" w:rsidRDefault="00C35FB8" w:rsidP="00C35FB8">
            <w:pPr>
              <w:rPr>
                <w:sz w:val="24"/>
                <w:szCs w:val="24"/>
                <w:lang w:val="uk-UA"/>
              </w:rPr>
            </w:pPr>
            <w:r w:rsidRPr="00004DF5">
              <w:rPr>
                <w:sz w:val="24"/>
                <w:szCs w:val="24"/>
                <w:lang w:val="uk-UA"/>
              </w:rPr>
              <w:t>4.</w:t>
            </w:r>
          </w:p>
        </w:tc>
        <w:tc>
          <w:tcPr>
            <w:tcW w:w="4536" w:type="dxa"/>
          </w:tcPr>
          <w:p w:rsidR="00C35FB8" w:rsidRPr="00004DF5" w:rsidRDefault="00C35FB8" w:rsidP="00C35FB8">
            <w:pPr>
              <w:jc w:val="both"/>
              <w:rPr>
                <w:sz w:val="24"/>
                <w:szCs w:val="24"/>
                <w:lang w:val="uk-UA"/>
              </w:rPr>
            </w:pPr>
            <w:r w:rsidRPr="00004DF5">
              <w:rPr>
                <w:sz w:val="24"/>
                <w:szCs w:val="24"/>
                <w:lang w:val="uk-UA"/>
              </w:rPr>
              <w:t>Максимально допустимий відсоток забудови земельної ділянки</w:t>
            </w:r>
          </w:p>
        </w:tc>
        <w:tc>
          <w:tcPr>
            <w:tcW w:w="4640" w:type="dxa"/>
          </w:tcPr>
          <w:p w:rsidR="00C35FB8" w:rsidRPr="00004DF5" w:rsidRDefault="00C35FB8" w:rsidP="00C35FB8">
            <w:pPr>
              <w:jc w:val="both"/>
              <w:rPr>
                <w:sz w:val="24"/>
                <w:szCs w:val="24"/>
                <w:lang w:val="uk-UA"/>
              </w:rPr>
            </w:pPr>
            <w:r w:rsidRPr="00004DF5">
              <w:rPr>
                <w:sz w:val="24"/>
                <w:szCs w:val="24"/>
                <w:lang w:val="uk-UA"/>
              </w:rPr>
              <w:t>Згідно з ДБН Б.2.4-3-95  «Генеральні плани сільськогосподарських під-</w:t>
            </w:r>
            <w:proofErr w:type="spellStart"/>
            <w:r w:rsidRPr="00004DF5">
              <w:rPr>
                <w:sz w:val="24"/>
                <w:szCs w:val="24"/>
                <w:lang w:val="uk-UA"/>
              </w:rPr>
              <w:t>приємств</w:t>
            </w:r>
            <w:proofErr w:type="spellEnd"/>
            <w:r w:rsidRPr="00004DF5">
              <w:rPr>
                <w:sz w:val="24"/>
                <w:szCs w:val="24"/>
                <w:lang w:val="uk-UA"/>
              </w:rPr>
              <w:t xml:space="preserve">» відповідно до </w:t>
            </w:r>
            <w:proofErr w:type="spellStart"/>
            <w:r w:rsidRPr="00004DF5">
              <w:rPr>
                <w:sz w:val="24"/>
                <w:szCs w:val="24"/>
                <w:lang w:val="uk-UA"/>
              </w:rPr>
              <w:t>передпроектних</w:t>
            </w:r>
            <w:proofErr w:type="spellEnd"/>
            <w:r w:rsidRPr="00004DF5">
              <w:rPr>
                <w:sz w:val="24"/>
                <w:szCs w:val="24"/>
                <w:lang w:val="uk-UA"/>
              </w:rPr>
              <w:t xml:space="preserve"> розробок та згідно з профільним ДБН в залежності від галузевої спрямованості та технологічного процесу.</w:t>
            </w:r>
          </w:p>
          <w:p w:rsidR="00C35FB8" w:rsidRPr="00004DF5" w:rsidRDefault="00C35FB8" w:rsidP="00C35FB8">
            <w:pPr>
              <w:jc w:val="both"/>
              <w:rPr>
                <w:sz w:val="10"/>
                <w:szCs w:val="10"/>
                <w:lang w:val="uk-UA"/>
              </w:rPr>
            </w:pPr>
          </w:p>
          <w:p w:rsidR="00C35FB8" w:rsidRPr="00004DF5" w:rsidRDefault="00C35FB8" w:rsidP="00C35FB8">
            <w:pPr>
              <w:jc w:val="both"/>
              <w:rPr>
                <w:sz w:val="10"/>
                <w:szCs w:val="10"/>
                <w:lang w:val="uk-UA"/>
              </w:rPr>
            </w:pPr>
          </w:p>
          <w:p w:rsidR="00C35FB8" w:rsidRPr="00004DF5" w:rsidRDefault="00C35FB8" w:rsidP="00C35FB8">
            <w:pPr>
              <w:jc w:val="both"/>
              <w:rPr>
                <w:sz w:val="10"/>
                <w:szCs w:val="10"/>
                <w:lang w:val="uk-UA"/>
              </w:rPr>
            </w:pPr>
          </w:p>
          <w:p w:rsidR="00C35FB8" w:rsidRPr="00004DF5" w:rsidRDefault="00C35FB8" w:rsidP="00C35FB8">
            <w:pPr>
              <w:jc w:val="both"/>
              <w:rPr>
                <w:sz w:val="10"/>
                <w:szCs w:val="10"/>
                <w:lang w:val="uk-UA"/>
              </w:rPr>
            </w:pPr>
          </w:p>
        </w:tc>
      </w:tr>
      <w:tr w:rsidR="00C35FB8" w:rsidRPr="00004DF5" w:rsidTr="00C35FB8">
        <w:tc>
          <w:tcPr>
            <w:tcW w:w="568" w:type="dxa"/>
          </w:tcPr>
          <w:p w:rsidR="00C35FB8" w:rsidRPr="00004DF5" w:rsidRDefault="00C35FB8" w:rsidP="00C35FB8">
            <w:pPr>
              <w:rPr>
                <w:sz w:val="24"/>
                <w:szCs w:val="24"/>
                <w:lang w:val="uk-UA"/>
              </w:rPr>
            </w:pPr>
            <w:r w:rsidRPr="00004DF5">
              <w:rPr>
                <w:sz w:val="24"/>
                <w:szCs w:val="24"/>
                <w:lang w:val="uk-UA"/>
              </w:rPr>
              <w:t>5.</w:t>
            </w:r>
          </w:p>
        </w:tc>
        <w:tc>
          <w:tcPr>
            <w:tcW w:w="4536" w:type="dxa"/>
          </w:tcPr>
          <w:p w:rsidR="00C35FB8" w:rsidRPr="00004DF5" w:rsidRDefault="00C35FB8" w:rsidP="00C35FB8">
            <w:pPr>
              <w:jc w:val="both"/>
              <w:rPr>
                <w:sz w:val="24"/>
                <w:szCs w:val="24"/>
                <w:lang w:val="uk-UA"/>
              </w:rPr>
            </w:pPr>
            <w:r w:rsidRPr="00004DF5">
              <w:rPr>
                <w:sz w:val="24"/>
                <w:szCs w:val="24"/>
                <w:lang w:val="uk-UA"/>
              </w:rPr>
              <w:t>Максимально допустима щільність населення (для житлової забудови)</w:t>
            </w:r>
          </w:p>
        </w:tc>
        <w:tc>
          <w:tcPr>
            <w:tcW w:w="4640" w:type="dxa"/>
          </w:tcPr>
          <w:p w:rsidR="00C35FB8" w:rsidRPr="00004DF5" w:rsidRDefault="00C35FB8" w:rsidP="00C35FB8">
            <w:pPr>
              <w:jc w:val="both"/>
              <w:rPr>
                <w:sz w:val="10"/>
                <w:szCs w:val="10"/>
                <w:lang w:val="uk-UA"/>
              </w:rPr>
            </w:pPr>
            <w:r w:rsidRPr="00004DF5">
              <w:rPr>
                <w:sz w:val="24"/>
                <w:szCs w:val="24"/>
                <w:lang w:val="uk-UA"/>
              </w:rPr>
              <w:t>Не визначається.</w:t>
            </w:r>
          </w:p>
        </w:tc>
      </w:tr>
      <w:tr w:rsidR="00C35FB8" w:rsidRPr="00004DF5" w:rsidTr="00C35FB8">
        <w:tc>
          <w:tcPr>
            <w:tcW w:w="568" w:type="dxa"/>
          </w:tcPr>
          <w:p w:rsidR="00C35FB8" w:rsidRPr="00004DF5" w:rsidRDefault="00C35FB8" w:rsidP="00C35FB8">
            <w:pPr>
              <w:rPr>
                <w:sz w:val="24"/>
                <w:szCs w:val="24"/>
                <w:lang w:val="uk-UA"/>
              </w:rPr>
            </w:pPr>
            <w:r w:rsidRPr="00004DF5">
              <w:rPr>
                <w:sz w:val="24"/>
                <w:szCs w:val="24"/>
                <w:lang w:val="uk-UA"/>
              </w:rPr>
              <w:t>6.</w:t>
            </w:r>
          </w:p>
        </w:tc>
        <w:tc>
          <w:tcPr>
            <w:tcW w:w="4536" w:type="dxa"/>
          </w:tcPr>
          <w:p w:rsidR="00C35FB8" w:rsidRPr="00004DF5" w:rsidRDefault="00C35FB8" w:rsidP="00C35FB8">
            <w:pPr>
              <w:jc w:val="both"/>
              <w:rPr>
                <w:sz w:val="24"/>
                <w:szCs w:val="24"/>
                <w:lang w:val="uk-UA"/>
              </w:rPr>
            </w:pPr>
            <w:r w:rsidRPr="00004DF5">
              <w:rPr>
                <w:sz w:val="24"/>
                <w:szCs w:val="24"/>
                <w:lang w:val="uk-UA"/>
              </w:rPr>
              <w:t>Відстані від об</w:t>
            </w:r>
            <w:r w:rsidR="00363D56">
              <w:rPr>
                <w:sz w:val="24"/>
                <w:szCs w:val="24"/>
                <w:lang w:val="uk-UA"/>
              </w:rPr>
              <w:t>’</w:t>
            </w:r>
            <w:r w:rsidRPr="00004DF5">
              <w:rPr>
                <w:sz w:val="24"/>
                <w:szCs w:val="24"/>
                <w:lang w:val="uk-UA"/>
              </w:rPr>
              <w:t>єкта, який проектується, до меж червоних ліній та ліній регулювання забудови</w:t>
            </w:r>
          </w:p>
        </w:tc>
        <w:tc>
          <w:tcPr>
            <w:tcW w:w="4640" w:type="dxa"/>
          </w:tcPr>
          <w:p w:rsidR="00C35FB8" w:rsidRPr="00004DF5" w:rsidRDefault="00C35FB8" w:rsidP="00C35FB8">
            <w:pPr>
              <w:pStyle w:val="af4"/>
              <w:tabs>
                <w:tab w:val="num" w:pos="720"/>
                <w:tab w:val="right" w:pos="9540"/>
              </w:tabs>
              <w:jc w:val="both"/>
              <w:rPr>
                <w:rFonts w:eastAsia="Arial Unicode MS"/>
                <w:sz w:val="24"/>
                <w:szCs w:val="24"/>
                <w:lang w:val="uk-UA"/>
              </w:rPr>
            </w:pPr>
            <w:r w:rsidRPr="00004DF5">
              <w:rPr>
                <w:sz w:val="24"/>
                <w:szCs w:val="24"/>
                <w:lang w:val="uk-UA"/>
              </w:rPr>
              <w:t>Згідно з ДБН 360-92** та відповідно до передпроектних розробок з урахуванням спеціалізованих норм.</w:t>
            </w:r>
          </w:p>
          <w:p w:rsidR="00C35FB8" w:rsidRPr="00004DF5" w:rsidRDefault="00C35FB8" w:rsidP="00C35FB8">
            <w:pPr>
              <w:jc w:val="both"/>
              <w:rPr>
                <w:sz w:val="10"/>
                <w:szCs w:val="10"/>
                <w:lang w:val="uk-UA"/>
              </w:rPr>
            </w:pPr>
          </w:p>
        </w:tc>
      </w:tr>
      <w:tr w:rsidR="00C35FB8" w:rsidRPr="00C47BBF" w:rsidTr="00C35FB8">
        <w:tc>
          <w:tcPr>
            <w:tcW w:w="568" w:type="dxa"/>
          </w:tcPr>
          <w:p w:rsidR="00C35FB8" w:rsidRPr="00004DF5" w:rsidRDefault="00C35FB8" w:rsidP="00C35FB8">
            <w:pPr>
              <w:rPr>
                <w:sz w:val="24"/>
                <w:szCs w:val="24"/>
                <w:lang w:val="uk-UA"/>
              </w:rPr>
            </w:pPr>
            <w:r w:rsidRPr="00004DF5">
              <w:rPr>
                <w:sz w:val="24"/>
                <w:szCs w:val="24"/>
                <w:lang w:val="uk-UA"/>
              </w:rPr>
              <w:t>7.</w:t>
            </w:r>
          </w:p>
        </w:tc>
        <w:tc>
          <w:tcPr>
            <w:tcW w:w="4536" w:type="dxa"/>
          </w:tcPr>
          <w:p w:rsidR="00C35FB8" w:rsidRPr="00004DF5" w:rsidRDefault="00C35FB8" w:rsidP="00C35FB8">
            <w:pPr>
              <w:jc w:val="both"/>
              <w:rPr>
                <w:sz w:val="24"/>
                <w:szCs w:val="24"/>
                <w:lang w:val="uk-UA"/>
              </w:rPr>
            </w:pPr>
            <w:r w:rsidRPr="00004DF5">
              <w:rPr>
                <w:sz w:val="24"/>
                <w:szCs w:val="24"/>
                <w:lang w:val="uk-UA"/>
              </w:rPr>
              <w:t>Планувальні обмеження (зони охорони пам</w:t>
            </w:r>
            <w:r w:rsidR="00363D56">
              <w:rPr>
                <w:sz w:val="24"/>
                <w:szCs w:val="24"/>
                <w:lang w:val="uk-UA"/>
              </w:rPr>
              <w:t>’</w:t>
            </w:r>
            <w:r w:rsidRPr="00004DF5">
              <w:rPr>
                <w:sz w:val="24"/>
                <w:szCs w:val="24"/>
                <w:lang w:val="uk-UA"/>
              </w:rPr>
              <w:t xml:space="preserve">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C35FB8" w:rsidRPr="00004DF5" w:rsidRDefault="00C35FB8" w:rsidP="00C35FB8">
            <w:pPr>
              <w:tabs>
                <w:tab w:val="right" w:pos="9540"/>
              </w:tabs>
              <w:jc w:val="both"/>
              <w:rPr>
                <w:sz w:val="24"/>
                <w:szCs w:val="24"/>
                <w:lang w:val="uk-UA"/>
              </w:rPr>
            </w:pPr>
            <w:r w:rsidRPr="00004DF5">
              <w:rPr>
                <w:sz w:val="24"/>
                <w:szCs w:val="24"/>
                <w:lang w:val="uk-UA"/>
              </w:rPr>
              <w:t>Відповідно до Схеми зонування території. Планувальні обмеження, проектів «Зони охорони пам’яток архітектури та містобудування національного та місцевого значення» та «Історико-архітектурний опорний план з визначенням історичного ареалу» (при розміщенні в зоні земель історико-</w:t>
            </w:r>
            <w:r w:rsidRPr="00004DF5">
              <w:rPr>
                <w:sz w:val="24"/>
                <w:szCs w:val="24"/>
                <w:lang w:val="uk-UA"/>
              </w:rPr>
              <w:lastRenderedPageBreak/>
              <w:t>культурного призначення).</w:t>
            </w:r>
          </w:p>
          <w:p w:rsidR="00C35FB8" w:rsidRPr="00004DF5" w:rsidRDefault="00C35FB8" w:rsidP="00C35FB8">
            <w:pPr>
              <w:jc w:val="both"/>
              <w:rPr>
                <w:sz w:val="10"/>
                <w:szCs w:val="10"/>
                <w:lang w:val="uk-UA"/>
              </w:rPr>
            </w:pPr>
          </w:p>
        </w:tc>
      </w:tr>
      <w:tr w:rsidR="00C35FB8" w:rsidRPr="00004DF5" w:rsidTr="00C35FB8">
        <w:tc>
          <w:tcPr>
            <w:tcW w:w="568" w:type="dxa"/>
          </w:tcPr>
          <w:p w:rsidR="00C35FB8" w:rsidRPr="00004DF5" w:rsidRDefault="00C35FB8" w:rsidP="00C35FB8">
            <w:pPr>
              <w:rPr>
                <w:sz w:val="24"/>
                <w:szCs w:val="24"/>
                <w:lang w:val="uk-UA"/>
              </w:rPr>
            </w:pPr>
            <w:r w:rsidRPr="00004DF5">
              <w:rPr>
                <w:sz w:val="24"/>
                <w:szCs w:val="24"/>
                <w:lang w:val="uk-UA"/>
              </w:rPr>
              <w:lastRenderedPageBreak/>
              <w:t>8.</w:t>
            </w:r>
          </w:p>
        </w:tc>
        <w:tc>
          <w:tcPr>
            <w:tcW w:w="4536" w:type="dxa"/>
          </w:tcPr>
          <w:p w:rsidR="00C35FB8" w:rsidRPr="00004DF5" w:rsidRDefault="00C35FB8" w:rsidP="00C35FB8">
            <w:pPr>
              <w:jc w:val="both"/>
              <w:rPr>
                <w:sz w:val="24"/>
                <w:szCs w:val="24"/>
                <w:lang w:val="uk-UA"/>
              </w:rPr>
            </w:pPr>
            <w:r w:rsidRPr="00004DF5">
              <w:rPr>
                <w:sz w:val="24"/>
                <w:szCs w:val="24"/>
                <w:lang w:val="uk-UA"/>
              </w:rPr>
              <w:t>Мінімально допустимі відстані від об</w:t>
            </w:r>
            <w:r w:rsidR="00363D56">
              <w:rPr>
                <w:sz w:val="24"/>
                <w:szCs w:val="24"/>
                <w:lang w:val="uk-UA"/>
              </w:rPr>
              <w:t>’</w:t>
            </w:r>
            <w:r w:rsidRPr="00004DF5">
              <w:rPr>
                <w:sz w:val="24"/>
                <w:szCs w:val="24"/>
                <w:lang w:val="uk-UA"/>
              </w:rPr>
              <w:t>єктів, які проектуються, до існуючих будинків та споруд</w:t>
            </w:r>
          </w:p>
        </w:tc>
        <w:tc>
          <w:tcPr>
            <w:tcW w:w="4640" w:type="dxa"/>
          </w:tcPr>
          <w:p w:rsidR="00C35FB8" w:rsidRPr="00004DF5" w:rsidRDefault="00C35FB8" w:rsidP="00C35FB8">
            <w:pPr>
              <w:tabs>
                <w:tab w:val="right" w:pos="9540"/>
              </w:tabs>
              <w:jc w:val="both"/>
              <w:rPr>
                <w:sz w:val="24"/>
                <w:szCs w:val="24"/>
                <w:lang w:val="uk-UA"/>
              </w:rPr>
            </w:pPr>
            <w:r w:rsidRPr="00004DF5">
              <w:rPr>
                <w:sz w:val="24"/>
                <w:szCs w:val="24"/>
                <w:lang w:val="uk-UA"/>
              </w:rPr>
              <w:t xml:space="preserve">Згідно з ДБН 360-92**, </w:t>
            </w:r>
            <w:proofErr w:type="spellStart"/>
            <w:r w:rsidRPr="00004DF5">
              <w:rPr>
                <w:sz w:val="24"/>
                <w:szCs w:val="24"/>
                <w:lang w:val="uk-UA"/>
              </w:rPr>
              <w:t>СанПіН</w:t>
            </w:r>
            <w:proofErr w:type="spellEnd"/>
            <w:r w:rsidRPr="00004DF5">
              <w:rPr>
                <w:sz w:val="24"/>
                <w:szCs w:val="24"/>
                <w:lang w:val="uk-UA"/>
              </w:rPr>
              <w:t xml:space="preserve"> 173-96 Додаток 5.</w:t>
            </w:r>
          </w:p>
          <w:p w:rsidR="00C35FB8" w:rsidRPr="00004DF5" w:rsidRDefault="00C35FB8" w:rsidP="00C35FB8">
            <w:pPr>
              <w:jc w:val="both"/>
              <w:rPr>
                <w:sz w:val="10"/>
                <w:szCs w:val="10"/>
                <w:lang w:val="uk-UA"/>
              </w:rPr>
            </w:pPr>
          </w:p>
        </w:tc>
      </w:tr>
      <w:tr w:rsidR="00C35FB8" w:rsidRPr="00004DF5" w:rsidTr="00C35FB8">
        <w:tc>
          <w:tcPr>
            <w:tcW w:w="568" w:type="dxa"/>
          </w:tcPr>
          <w:p w:rsidR="00C35FB8" w:rsidRPr="00004DF5" w:rsidRDefault="00C35FB8" w:rsidP="00C35FB8">
            <w:pPr>
              <w:rPr>
                <w:sz w:val="24"/>
                <w:szCs w:val="24"/>
                <w:lang w:val="uk-UA"/>
              </w:rPr>
            </w:pPr>
            <w:r w:rsidRPr="00004DF5">
              <w:rPr>
                <w:sz w:val="24"/>
                <w:szCs w:val="24"/>
                <w:lang w:val="uk-UA"/>
              </w:rPr>
              <w:t>9.</w:t>
            </w:r>
          </w:p>
        </w:tc>
        <w:tc>
          <w:tcPr>
            <w:tcW w:w="4536" w:type="dxa"/>
          </w:tcPr>
          <w:p w:rsidR="00C35FB8" w:rsidRPr="00004DF5" w:rsidRDefault="00C35FB8" w:rsidP="00C35FB8">
            <w:pPr>
              <w:jc w:val="both"/>
              <w:rPr>
                <w:sz w:val="24"/>
                <w:szCs w:val="24"/>
                <w:lang w:val="uk-UA"/>
              </w:rPr>
            </w:pPr>
            <w:r w:rsidRPr="00004DF5">
              <w:rPr>
                <w:sz w:val="24"/>
                <w:szCs w:val="24"/>
                <w:lang w:val="uk-UA"/>
              </w:rPr>
              <w:t>Охоронювані зони інженерних комунікацій</w:t>
            </w:r>
          </w:p>
        </w:tc>
        <w:tc>
          <w:tcPr>
            <w:tcW w:w="4640" w:type="dxa"/>
          </w:tcPr>
          <w:p w:rsidR="00C35FB8" w:rsidRPr="00004DF5" w:rsidRDefault="00C35FB8" w:rsidP="00C35FB8">
            <w:pPr>
              <w:jc w:val="both"/>
              <w:rPr>
                <w:sz w:val="24"/>
                <w:szCs w:val="24"/>
                <w:lang w:val="uk-UA"/>
              </w:rPr>
            </w:pPr>
            <w:r w:rsidRPr="00004DF5">
              <w:rPr>
                <w:sz w:val="24"/>
                <w:szCs w:val="24"/>
                <w:lang w:val="uk-UA"/>
              </w:rPr>
              <w:t>Згідно з ДБН 360-92** додаток 8.1, 8.2; профільної нормативної документації та передпроектних розробок.</w:t>
            </w:r>
          </w:p>
          <w:p w:rsidR="00C35FB8" w:rsidRPr="00004DF5" w:rsidRDefault="00C35FB8" w:rsidP="00C35FB8">
            <w:pPr>
              <w:jc w:val="both"/>
              <w:rPr>
                <w:sz w:val="10"/>
                <w:szCs w:val="10"/>
                <w:lang w:val="uk-UA"/>
              </w:rPr>
            </w:pPr>
          </w:p>
        </w:tc>
      </w:tr>
      <w:tr w:rsidR="00C35FB8" w:rsidRPr="00004DF5" w:rsidTr="00C35FB8">
        <w:tc>
          <w:tcPr>
            <w:tcW w:w="568" w:type="dxa"/>
          </w:tcPr>
          <w:p w:rsidR="00C35FB8" w:rsidRPr="00004DF5" w:rsidRDefault="00C35FB8" w:rsidP="00C35FB8">
            <w:pPr>
              <w:rPr>
                <w:sz w:val="24"/>
                <w:szCs w:val="24"/>
                <w:lang w:val="uk-UA"/>
              </w:rPr>
            </w:pPr>
            <w:r w:rsidRPr="00004DF5">
              <w:rPr>
                <w:sz w:val="24"/>
                <w:szCs w:val="24"/>
                <w:lang w:val="uk-UA"/>
              </w:rPr>
              <w:t>10.</w:t>
            </w:r>
          </w:p>
        </w:tc>
        <w:tc>
          <w:tcPr>
            <w:tcW w:w="4536" w:type="dxa"/>
          </w:tcPr>
          <w:p w:rsidR="00C35FB8" w:rsidRPr="00004DF5" w:rsidRDefault="00C35FB8" w:rsidP="00C35FB8">
            <w:pPr>
              <w:jc w:val="both"/>
              <w:rPr>
                <w:sz w:val="24"/>
                <w:szCs w:val="24"/>
                <w:lang w:val="uk-UA"/>
              </w:rPr>
            </w:pPr>
            <w:r w:rsidRPr="00004DF5">
              <w:rPr>
                <w:sz w:val="24"/>
                <w:szCs w:val="24"/>
                <w:lang w:val="uk-UA"/>
              </w:rPr>
              <w:t xml:space="preserve">Вимоги до необхідності проведення інженерних вишукувань </w:t>
            </w:r>
          </w:p>
        </w:tc>
        <w:tc>
          <w:tcPr>
            <w:tcW w:w="4640" w:type="dxa"/>
          </w:tcPr>
          <w:p w:rsidR="00C35FB8" w:rsidRPr="00004DF5" w:rsidRDefault="00C35FB8" w:rsidP="00C35FB8">
            <w:pPr>
              <w:jc w:val="both"/>
              <w:rPr>
                <w:sz w:val="24"/>
                <w:szCs w:val="24"/>
                <w:lang w:val="uk-UA"/>
              </w:rPr>
            </w:pPr>
            <w:r w:rsidRPr="00004DF5">
              <w:rPr>
                <w:sz w:val="24"/>
                <w:szCs w:val="24"/>
                <w:lang w:val="uk-UA"/>
              </w:rPr>
              <w:t>Згідно з ДБН А.2.1-1-2008 «Інженерні вишукування для будівництва»</w:t>
            </w:r>
          </w:p>
          <w:p w:rsidR="00C35FB8" w:rsidRPr="00004DF5" w:rsidRDefault="00C35FB8" w:rsidP="00C35FB8">
            <w:pPr>
              <w:jc w:val="both"/>
              <w:rPr>
                <w:sz w:val="10"/>
                <w:szCs w:val="10"/>
                <w:lang w:val="uk-UA"/>
              </w:rPr>
            </w:pPr>
          </w:p>
        </w:tc>
      </w:tr>
      <w:tr w:rsidR="00C35FB8" w:rsidRPr="00004DF5" w:rsidTr="00C35FB8">
        <w:tc>
          <w:tcPr>
            <w:tcW w:w="568" w:type="dxa"/>
          </w:tcPr>
          <w:p w:rsidR="00C35FB8" w:rsidRPr="00004DF5" w:rsidRDefault="00C35FB8" w:rsidP="00C35FB8">
            <w:pPr>
              <w:rPr>
                <w:sz w:val="24"/>
                <w:szCs w:val="24"/>
                <w:lang w:val="uk-UA"/>
              </w:rPr>
            </w:pPr>
            <w:r w:rsidRPr="00004DF5">
              <w:rPr>
                <w:sz w:val="24"/>
                <w:szCs w:val="24"/>
                <w:lang w:val="uk-UA"/>
              </w:rPr>
              <w:t>11.</w:t>
            </w:r>
          </w:p>
        </w:tc>
        <w:tc>
          <w:tcPr>
            <w:tcW w:w="4536" w:type="dxa"/>
          </w:tcPr>
          <w:p w:rsidR="00C35FB8" w:rsidRPr="00004DF5" w:rsidRDefault="00C35FB8" w:rsidP="00C35FB8">
            <w:pPr>
              <w:jc w:val="both"/>
              <w:rPr>
                <w:sz w:val="24"/>
                <w:szCs w:val="24"/>
                <w:lang w:val="uk-UA"/>
              </w:rPr>
            </w:pPr>
            <w:r w:rsidRPr="00004DF5">
              <w:rPr>
                <w:sz w:val="24"/>
                <w:szCs w:val="24"/>
                <w:lang w:val="uk-UA"/>
              </w:rPr>
              <w:t>Вимоги щодо благоустрою (в тому числі щодо відновлення благоустрою)</w:t>
            </w:r>
          </w:p>
        </w:tc>
        <w:tc>
          <w:tcPr>
            <w:tcW w:w="4640" w:type="dxa"/>
          </w:tcPr>
          <w:p w:rsidR="00C35FB8" w:rsidRPr="00004DF5" w:rsidRDefault="00C35FB8" w:rsidP="00C35FB8">
            <w:pPr>
              <w:jc w:val="both"/>
              <w:rPr>
                <w:sz w:val="24"/>
                <w:szCs w:val="24"/>
                <w:lang w:val="uk-UA"/>
              </w:rPr>
            </w:pPr>
            <w:r w:rsidRPr="00004DF5">
              <w:rPr>
                <w:sz w:val="24"/>
                <w:szCs w:val="24"/>
                <w:lang w:val="uk-UA"/>
              </w:rPr>
              <w:t>Згідно з ДБН Б.2.4-3-95  «Генеральні плани сільськогосподарських під-</w:t>
            </w:r>
            <w:proofErr w:type="spellStart"/>
            <w:r w:rsidRPr="00004DF5">
              <w:rPr>
                <w:sz w:val="24"/>
                <w:szCs w:val="24"/>
                <w:lang w:val="uk-UA"/>
              </w:rPr>
              <w:t>приємств</w:t>
            </w:r>
            <w:proofErr w:type="spellEnd"/>
            <w:r w:rsidRPr="00004DF5">
              <w:rPr>
                <w:sz w:val="24"/>
                <w:szCs w:val="24"/>
                <w:lang w:val="uk-UA"/>
              </w:rPr>
              <w:t xml:space="preserve">» відповідно до </w:t>
            </w:r>
            <w:proofErr w:type="spellStart"/>
            <w:r w:rsidRPr="00004DF5">
              <w:rPr>
                <w:sz w:val="24"/>
                <w:szCs w:val="24"/>
                <w:lang w:val="uk-UA"/>
              </w:rPr>
              <w:t>передпроектних</w:t>
            </w:r>
            <w:proofErr w:type="spellEnd"/>
            <w:r w:rsidRPr="00004DF5">
              <w:rPr>
                <w:sz w:val="24"/>
                <w:szCs w:val="24"/>
                <w:lang w:val="uk-UA"/>
              </w:rPr>
              <w:t xml:space="preserve"> розробок згідно з профільним ДБН за типом об’єкту.</w:t>
            </w:r>
          </w:p>
          <w:p w:rsidR="00C35FB8" w:rsidRPr="00004DF5" w:rsidRDefault="00C35FB8" w:rsidP="00C35FB8">
            <w:pPr>
              <w:jc w:val="both"/>
              <w:rPr>
                <w:sz w:val="10"/>
                <w:szCs w:val="10"/>
                <w:lang w:val="uk-UA"/>
              </w:rPr>
            </w:pPr>
          </w:p>
        </w:tc>
      </w:tr>
      <w:tr w:rsidR="00C35FB8" w:rsidRPr="00004DF5" w:rsidTr="00C35FB8">
        <w:tc>
          <w:tcPr>
            <w:tcW w:w="568" w:type="dxa"/>
          </w:tcPr>
          <w:p w:rsidR="00C35FB8" w:rsidRPr="00004DF5" w:rsidRDefault="00C35FB8" w:rsidP="00C35FB8">
            <w:pPr>
              <w:rPr>
                <w:sz w:val="24"/>
                <w:szCs w:val="24"/>
                <w:lang w:val="uk-UA"/>
              </w:rPr>
            </w:pPr>
            <w:r w:rsidRPr="00004DF5">
              <w:rPr>
                <w:sz w:val="24"/>
                <w:szCs w:val="24"/>
                <w:lang w:val="uk-UA"/>
              </w:rPr>
              <w:t>12.</w:t>
            </w:r>
          </w:p>
        </w:tc>
        <w:tc>
          <w:tcPr>
            <w:tcW w:w="4536" w:type="dxa"/>
          </w:tcPr>
          <w:p w:rsidR="00C35FB8" w:rsidRPr="00004DF5" w:rsidRDefault="00C35FB8" w:rsidP="00C35FB8">
            <w:pPr>
              <w:jc w:val="both"/>
              <w:rPr>
                <w:sz w:val="24"/>
                <w:szCs w:val="24"/>
                <w:lang w:val="uk-UA"/>
              </w:rPr>
            </w:pPr>
            <w:r w:rsidRPr="00004DF5">
              <w:rPr>
                <w:sz w:val="24"/>
                <w:szCs w:val="24"/>
                <w:lang w:val="uk-UA"/>
              </w:rPr>
              <w:t>Забезпечення умов транспортно-пішохідного зв</w:t>
            </w:r>
            <w:r w:rsidR="00363D56">
              <w:rPr>
                <w:sz w:val="24"/>
                <w:szCs w:val="24"/>
                <w:lang w:val="uk-UA"/>
              </w:rPr>
              <w:t>’</w:t>
            </w:r>
            <w:r w:rsidRPr="00004DF5">
              <w:rPr>
                <w:sz w:val="24"/>
                <w:szCs w:val="24"/>
                <w:lang w:val="uk-UA"/>
              </w:rPr>
              <w:t>язку</w:t>
            </w:r>
          </w:p>
        </w:tc>
        <w:tc>
          <w:tcPr>
            <w:tcW w:w="4640" w:type="dxa"/>
          </w:tcPr>
          <w:p w:rsidR="00C35FB8" w:rsidRPr="00004DF5" w:rsidRDefault="00C35FB8" w:rsidP="00C35FB8">
            <w:pPr>
              <w:jc w:val="both"/>
              <w:rPr>
                <w:sz w:val="24"/>
                <w:szCs w:val="24"/>
                <w:lang w:val="uk-UA"/>
              </w:rPr>
            </w:pPr>
            <w:r w:rsidRPr="00004DF5">
              <w:rPr>
                <w:sz w:val="24"/>
                <w:szCs w:val="24"/>
                <w:lang w:val="uk-UA"/>
              </w:rPr>
              <w:t>Визначається згідно з ДБН 360-92** пп.7.26 – 7.42, ДБН В.2.3-5-2001 «Вулиці та дороги населених пунктів», та згідно передпроектних розробок.</w:t>
            </w:r>
          </w:p>
          <w:p w:rsidR="00C35FB8" w:rsidRPr="00004DF5" w:rsidRDefault="00C35FB8" w:rsidP="00C35FB8">
            <w:pPr>
              <w:jc w:val="both"/>
              <w:rPr>
                <w:sz w:val="10"/>
                <w:szCs w:val="10"/>
                <w:lang w:val="uk-UA"/>
              </w:rPr>
            </w:pPr>
          </w:p>
        </w:tc>
      </w:tr>
      <w:tr w:rsidR="00C35FB8" w:rsidRPr="00004DF5" w:rsidTr="00C35FB8">
        <w:tc>
          <w:tcPr>
            <w:tcW w:w="568" w:type="dxa"/>
          </w:tcPr>
          <w:p w:rsidR="00C35FB8" w:rsidRPr="00004DF5" w:rsidRDefault="00C35FB8" w:rsidP="00C35FB8">
            <w:pPr>
              <w:rPr>
                <w:sz w:val="24"/>
                <w:szCs w:val="24"/>
                <w:lang w:val="uk-UA"/>
              </w:rPr>
            </w:pPr>
            <w:r w:rsidRPr="00004DF5">
              <w:rPr>
                <w:sz w:val="24"/>
                <w:szCs w:val="24"/>
                <w:lang w:val="uk-UA"/>
              </w:rPr>
              <w:t>13.</w:t>
            </w:r>
          </w:p>
        </w:tc>
        <w:tc>
          <w:tcPr>
            <w:tcW w:w="4536" w:type="dxa"/>
          </w:tcPr>
          <w:p w:rsidR="00C35FB8" w:rsidRPr="00004DF5" w:rsidRDefault="00C35FB8" w:rsidP="00C35FB8">
            <w:pPr>
              <w:jc w:val="both"/>
              <w:rPr>
                <w:sz w:val="24"/>
                <w:szCs w:val="24"/>
                <w:lang w:val="uk-UA"/>
              </w:rPr>
            </w:pPr>
            <w:r w:rsidRPr="00004DF5">
              <w:rPr>
                <w:sz w:val="24"/>
                <w:szCs w:val="24"/>
                <w:lang w:val="uk-UA"/>
              </w:rPr>
              <w:t xml:space="preserve">Вимоги щодо забезпечення необхідною кількістю місць зберігання автотранспорту </w:t>
            </w:r>
          </w:p>
        </w:tc>
        <w:tc>
          <w:tcPr>
            <w:tcW w:w="4640" w:type="dxa"/>
          </w:tcPr>
          <w:p w:rsidR="00C35FB8" w:rsidRPr="00004DF5" w:rsidRDefault="00C35FB8" w:rsidP="00C35FB8">
            <w:pPr>
              <w:jc w:val="both"/>
              <w:rPr>
                <w:sz w:val="24"/>
                <w:szCs w:val="24"/>
                <w:lang w:val="uk-UA"/>
              </w:rPr>
            </w:pPr>
            <w:r w:rsidRPr="00004DF5">
              <w:rPr>
                <w:sz w:val="24"/>
                <w:szCs w:val="24"/>
                <w:lang w:val="uk-UA"/>
              </w:rPr>
              <w:t>Згідно з ДБН 360-92**; пп. 7.50, 7.51, таблиця 7.5, 7.6 (зміна 4) та ДБН В.2.3-15-2007 «Автостоянки і гаражі для легкових  автомобілів»</w:t>
            </w:r>
          </w:p>
          <w:p w:rsidR="00C35FB8" w:rsidRPr="00004DF5" w:rsidRDefault="00C35FB8" w:rsidP="00C35FB8">
            <w:pPr>
              <w:jc w:val="both"/>
              <w:rPr>
                <w:sz w:val="10"/>
                <w:szCs w:val="10"/>
                <w:lang w:val="uk-UA"/>
              </w:rPr>
            </w:pPr>
          </w:p>
        </w:tc>
      </w:tr>
      <w:tr w:rsidR="00C35FB8" w:rsidRPr="00004DF5" w:rsidTr="00C35FB8">
        <w:tc>
          <w:tcPr>
            <w:tcW w:w="568" w:type="dxa"/>
          </w:tcPr>
          <w:p w:rsidR="00C35FB8" w:rsidRPr="00004DF5" w:rsidRDefault="00C35FB8" w:rsidP="00C35FB8">
            <w:pPr>
              <w:rPr>
                <w:sz w:val="24"/>
                <w:szCs w:val="24"/>
                <w:lang w:val="uk-UA"/>
              </w:rPr>
            </w:pPr>
            <w:r w:rsidRPr="00004DF5">
              <w:rPr>
                <w:sz w:val="24"/>
                <w:szCs w:val="24"/>
                <w:lang w:val="uk-UA"/>
              </w:rPr>
              <w:t>14.</w:t>
            </w:r>
          </w:p>
        </w:tc>
        <w:tc>
          <w:tcPr>
            <w:tcW w:w="4536" w:type="dxa"/>
          </w:tcPr>
          <w:p w:rsidR="00C35FB8" w:rsidRPr="00004DF5" w:rsidRDefault="00C35FB8" w:rsidP="00C35FB8">
            <w:pPr>
              <w:jc w:val="both"/>
              <w:rPr>
                <w:sz w:val="24"/>
                <w:szCs w:val="24"/>
                <w:lang w:val="uk-UA"/>
              </w:rPr>
            </w:pPr>
            <w:r w:rsidRPr="00004DF5">
              <w:rPr>
                <w:sz w:val="24"/>
                <w:szCs w:val="24"/>
                <w:lang w:val="uk-UA"/>
              </w:rPr>
              <w:t xml:space="preserve">Вимоги щодо охорони культурної спадщини </w:t>
            </w:r>
          </w:p>
        </w:tc>
        <w:tc>
          <w:tcPr>
            <w:tcW w:w="4640" w:type="dxa"/>
          </w:tcPr>
          <w:p w:rsidR="00C35FB8" w:rsidRPr="00004DF5" w:rsidRDefault="00363D56" w:rsidP="00C35FB8">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r w:rsidRPr="00435F61">
              <w:rPr>
                <w:sz w:val="24"/>
                <w:szCs w:val="24"/>
                <w:lang w:val="uk-UA"/>
              </w:rPr>
              <w:t>.</w:t>
            </w:r>
          </w:p>
        </w:tc>
      </w:tr>
      <w:tr w:rsidR="00363D56" w:rsidRPr="00004DF5" w:rsidTr="00C35FB8">
        <w:tc>
          <w:tcPr>
            <w:tcW w:w="568" w:type="dxa"/>
          </w:tcPr>
          <w:p w:rsidR="00363D56" w:rsidRPr="00004DF5" w:rsidRDefault="00363D56" w:rsidP="00C35FB8">
            <w:pPr>
              <w:rPr>
                <w:sz w:val="24"/>
                <w:szCs w:val="24"/>
                <w:lang w:val="uk-UA"/>
              </w:rPr>
            </w:pPr>
            <w:r>
              <w:rPr>
                <w:sz w:val="24"/>
                <w:szCs w:val="24"/>
                <w:lang w:val="uk-UA"/>
              </w:rPr>
              <w:t>13</w:t>
            </w:r>
          </w:p>
        </w:tc>
        <w:tc>
          <w:tcPr>
            <w:tcW w:w="4536" w:type="dxa"/>
          </w:tcPr>
          <w:p w:rsidR="00363D56" w:rsidRPr="00004DF5" w:rsidRDefault="00363D56" w:rsidP="00C35FB8">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p>
        </w:tc>
        <w:tc>
          <w:tcPr>
            <w:tcW w:w="4640" w:type="dxa"/>
          </w:tcPr>
          <w:p w:rsidR="00363D56" w:rsidRPr="00217E7B" w:rsidRDefault="00363D56" w:rsidP="00363D56">
            <w:pPr>
              <w:jc w:val="both"/>
              <w:rPr>
                <w:sz w:val="24"/>
                <w:szCs w:val="24"/>
                <w:lang w:val="uk-UA"/>
              </w:rPr>
            </w:pPr>
            <w:r w:rsidRPr="00217E7B">
              <w:rPr>
                <w:sz w:val="24"/>
                <w:szCs w:val="24"/>
                <w:lang w:val="uk-UA"/>
              </w:rPr>
              <w:t xml:space="preserve">ДБН В 2.2-17 «Доступність будинків і споруд для маломобільних груп населення» та згідно з </w:t>
            </w:r>
            <w:proofErr w:type="spellStart"/>
            <w:r w:rsidRPr="00217E7B">
              <w:rPr>
                <w:sz w:val="24"/>
                <w:szCs w:val="24"/>
                <w:lang w:val="uk-UA"/>
              </w:rPr>
              <w:t>передпроектними</w:t>
            </w:r>
            <w:proofErr w:type="spellEnd"/>
            <w:r w:rsidRPr="00217E7B">
              <w:rPr>
                <w:sz w:val="24"/>
                <w:szCs w:val="24"/>
                <w:lang w:val="uk-UA"/>
              </w:rPr>
              <w:t xml:space="preserve"> розробками.</w:t>
            </w:r>
          </w:p>
          <w:p w:rsidR="00363D56" w:rsidRPr="00004DF5" w:rsidRDefault="00363D56" w:rsidP="00C35FB8">
            <w:pPr>
              <w:jc w:val="both"/>
              <w:rPr>
                <w:sz w:val="24"/>
                <w:szCs w:val="24"/>
                <w:lang w:val="uk-UA"/>
              </w:rPr>
            </w:pPr>
          </w:p>
        </w:tc>
      </w:tr>
    </w:tbl>
    <w:p w:rsidR="00C35FB8" w:rsidRPr="00004DF5" w:rsidRDefault="00C35FB8" w:rsidP="00C35FB8">
      <w:pPr>
        <w:rPr>
          <w:rFonts w:eastAsia="Arial Unicode MS"/>
          <w:lang w:val="uk-UA"/>
        </w:rPr>
      </w:pPr>
    </w:p>
    <w:p w:rsidR="00C35FB8" w:rsidRPr="00004DF5" w:rsidRDefault="00C35FB8" w:rsidP="00C35FB8">
      <w:pPr>
        <w:rPr>
          <w:lang w:val="uk-UA"/>
        </w:rPr>
      </w:pPr>
    </w:p>
    <w:p w:rsidR="00CD73D1" w:rsidRDefault="00CD73D1" w:rsidP="00CD73D1">
      <w:pPr>
        <w:jc w:val="center"/>
        <w:rPr>
          <w:b/>
          <w:i/>
          <w:iCs/>
          <w:sz w:val="24"/>
          <w:lang w:val="uk-UA"/>
        </w:rPr>
      </w:pPr>
    </w:p>
    <w:p w:rsidR="00CD73D1" w:rsidRPr="00CD73D1" w:rsidRDefault="00CD73D1" w:rsidP="00CD73D1">
      <w:pPr>
        <w:pStyle w:val="afd"/>
        <w:jc w:val="center"/>
        <w:rPr>
          <w:b/>
          <w:i/>
          <w:iCs/>
          <w:sz w:val="24"/>
          <w:lang w:val="uk-UA"/>
        </w:rPr>
      </w:pPr>
      <w:r>
        <w:rPr>
          <w:b/>
          <w:i/>
          <w:iCs/>
          <w:sz w:val="24"/>
          <w:lang w:val="uk-UA"/>
        </w:rPr>
        <w:t>6.</w:t>
      </w:r>
      <w:r w:rsidRPr="00CD73D1">
        <w:rPr>
          <w:b/>
          <w:i/>
          <w:iCs/>
          <w:sz w:val="24"/>
          <w:lang w:val="uk-UA"/>
        </w:rPr>
        <w:t>ЗОНИ СПЕЦІАЛЬНОГО ПРИЗНАЧЕННЯ</w:t>
      </w:r>
    </w:p>
    <w:p w:rsidR="00187875" w:rsidRPr="002608DF" w:rsidRDefault="00187875" w:rsidP="00187875">
      <w:pPr>
        <w:rPr>
          <w:lang w:val="uk-UA" w:eastAsia="ru-RU"/>
        </w:rPr>
      </w:pPr>
    </w:p>
    <w:p w:rsidR="00187875" w:rsidRPr="00771B90" w:rsidRDefault="00CD73D1" w:rsidP="00187875">
      <w:pPr>
        <w:spacing w:line="360" w:lineRule="auto"/>
        <w:jc w:val="center"/>
        <w:rPr>
          <w:rFonts w:eastAsia="Arial Unicode MS"/>
          <w:b/>
          <w:i/>
          <w:sz w:val="26"/>
          <w:szCs w:val="26"/>
          <w:lang w:val="uk-UA"/>
        </w:rPr>
      </w:pPr>
      <w:r>
        <w:rPr>
          <w:rFonts w:eastAsia="Arial Unicode MS"/>
          <w:b/>
          <w:i/>
          <w:sz w:val="26"/>
          <w:szCs w:val="26"/>
          <w:lang w:val="uk-UA"/>
        </w:rPr>
        <w:t>6</w:t>
      </w:r>
      <w:r w:rsidR="00187875">
        <w:rPr>
          <w:rFonts w:eastAsia="Arial Unicode MS"/>
          <w:b/>
          <w:i/>
          <w:sz w:val="26"/>
          <w:szCs w:val="26"/>
          <w:lang w:val="uk-UA"/>
        </w:rPr>
        <w:t>.</w:t>
      </w:r>
      <w:r>
        <w:rPr>
          <w:rFonts w:eastAsia="Arial Unicode MS"/>
          <w:b/>
          <w:i/>
          <w:sz w:val="26"/>
          <w:szCs w:val="26"/>
          <w:lang w:val="uk-UA"/>
        </w:rPr>
        <w:t>1</w:t>
      </w:r>
      <w:r w:rsidR="00187875">
        <w:rPr>
          <w:rFonts w:eastAsia="Arial Unicode MS"/>
          <w:b/>
          <w:i/>
          <w:sz w:val="26"/>
          <w:szCs w:val="26"/>
          <w:lang w:val="uk-UA"/>
        </w:rPr>
        <w:t>.Зона спецпризначення -</w:t>
      </w:r>
      <w:r w:rsidR="00187875" w:rsidRPr="00004DF5">
        <w:rPr>
          <w:b/>
          <w:i/>
          <w:sz w:val="26"/>
          <w:szCs w:val="26"/>
          <w:lang w:val="uk-UA"/>
        </w:rPr>
        <w:t xml:space="preserve"> </w:t>
      </w:r>
      <w:r w:rsidR="001A7E78">
        <w:rPr>
          <w:b/>
          <w:i/>
          <w:sz w:val="26"/>
          <w:szCs w:val="26"/>
          <w:lang w:val="uk-UA"/>
        </w:rPr>
        <w:t>П</w:t>
      </w:r>
      <w:r w:rsidR="00187875" w:rsidRPr="00004DF5">
        <w:rPr>
          <w:b/>
          <w:i/>
          <w:sz w:val="26"/>
          <w:szCs w:val="26"/>
          <w:lang w:val="uk-UA"/>
        </w:rPr>
        <w:t>С</w:t>
      </w:r>
    </w:p>
    <w:p w:rsidR="00187875" w:rsidRPr="00004DF5" w:rsidRDefault="00187875" w:rsidP="00187875">
      <w:pPr>
        <w:pStyle w:val="af4"/>
        <w:ind w:firstLine="567"/>
        <w:jc w:val="center"/>
        <w:rPr>
          <w:sz w:val="26"/>
          <w:szCs w:val="26"/>
          <w:lang w:val="uk-UA"/>
        </w:rPr>
      </w:pPr>
      <w:r w:rsidRPr="00004DF5">
        <w:rPr>
          <w:sz w:val="26"/>
          <w:szCs w:val="26"/>
          <w:lang w:val="uk-UA"/>
        </w:rPr>
        <w:t>Містобудівні умови і обмеження забудови земельної ділянки,</w:t>
      </w:r>
    </w:p>
    <w:p w:rsidR="00187875" w:rsidRPr="00004DF5" w:rsidRDefault="00187875" w:rsidP="00187875">
      <w:pPr>
        <w:spacing w:line="360" w:lineRule="auto"/>
        <w:jc w:val="center"/>
        <w:rPr>
          <w:sz w:val="26"/>
          <w:szCs w:val="26"/>
          <w:lang w:val="uk-UA"/>
        </w:rPr>
      </w:pPr>
      <w:r w:rsidRPr="00004DF5">
        <w:rPr>
          <w:sz w:val="26"/>
          <w:szCs w:val="26"/>
          <w:lang w:val="uk-UA"/>
        </w:rPr>
        <w:t xml:space="preserve">що розташована в зоні  </w:t>
      </w:r>
      <w:r w:rsidR="001A7E78">
        <w:rPr>
          <w:sz w:val="26"/>
          <w:szCs w:val="26"/>
          <w:lang w:val="uk-UA"/>
        </w:rPr>
        <w:t>П</w:t>
      </w:r>
      <w:r w:rsidRPr="00004DF5">
        <w:rPr>
          <w:sz w:val="26"/>
          <w:szCs w:val="26"/>
          <w:lang w:val="uk-UA"/>
        </w:rPr>
        <w:t>С</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1.</w:t>
            </w:r>
          </w:p>
        </w:tc>
        <w:tc>
          <w:tcPr>
            <w:tcW w:w="4536" w:type="dxa"/>
          </w:tcPr>
          <w:p w:rsidR="00187875" w:rsidRPr="00004DF5" w:rsidRDefault="00187875" w:rsidP="00043354">
            <w:pPr>
              <w:shd w:val="clear" w:color="auto" w:fill="FFFFFF"/>
              <w:tabs>
                <w:tab w:val="right" w:pos="9540"/>
              </w:tabs>
              <w:ind w:left="4"/>
              <w:jc w:val="both"/>
              <w:rPr>
                <w:sz w:val="24"/>
                <w:szCs w:val="24"/>
                <w:lang w:val="uk-UA"/>
              </w:rPr>
            </w:pPr>
            <w:r w:rsidRPr="00004DF5">
              <w:rPr>
                <w:sz w:val="24"/>
                <w:szCs w:val="24"/>
                <w:lang w:val="uk-UA"/>
              </w:rPr>
              <w:t>Вид об'єкта містобудування</w:t>
            </w:r>
          </w:p>
        </w:tc>
        <w:tc>
          <w:tcPr>
            <w:tcW w:w="4640" w:type="dxa"/>
          </w:tcPr>
          <w:p w:rsidR="00187875" w:rsidRPr="00004DF5" w:rsidRDefault="00187875" w:rsidP="00043354">
            <w:pPr>
              <w:tabs>
                <w:tab w:val="right" w:pos="9540"/>
              </w:tabs>
              <w:jc w:val="both"/>
              <w:rPr>
                <w:sz w:val="24"/>
                <w:szCs w:val="24"/>
                <w:lang w:val="uk-UA"/>
              </w:rPr>
            </w:pPr>
            <w:r w:rsidRPr="00004DF5">
              <w:rPr>
                <w:sz w:val="24"/>
                <w:szCs w:val="24"/>
                <w:lang w:val="uk-UA"/>
              </w:rPr>
              <w:t>Відповідно до переліку переважних, супутніх та допустимих видів використання.</w:t>
            </w:r>
          </w:p>
          <w:p w:rsidR="00187875" w:rsidRPr="00004DF5" w:rsidRDefault="00187875" w:rsidP="00043354">
            <w:pPr>
              <w:tabs>
                <w:tab w:val="right" w:pos="9540"/>
              </w:tabs>
              <w:ind w:left="360"/>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2.</w:t>
            </w:r>
          </w:p>
        </w:tc>
        <w:tc>
          <w:tcPr>
            <w:tcW w:w="4536" w:type="dxa"/>
          </w:tcPr>
          <w:p w:rsidR="00187875" w:rsidRPr="00004DF5" w:rsidRDefault="00187875" w:rsidP="00043354">
            <w:pPr>
              <w:tabs>
                <w:tab w:val="right" w:pos="9540"/>
              </w:tabs>
              <w:ind w:left="4"/>
              <w:jc w:val="both"/>
              <w:rPr>
                <w:sz w:val="24"/>
                <w:szCs w:val="24"/>
                <w:lang w:val="uk-UA"/>
              </w:rPr>
            </w:pPr>
            <w:r w:rsidRPr="00004DF5">
              <w:rPr>
                <w:sz w:val="24"/>
                <w:szCs w:val="24"/>
                <w:lang w:val="uk-UA"/>
              </w:rPr>
              <w:t xml:space="preserve">Площа земельної ділянки </w:t>
            </w:r>
          </w:p>
        </w:tc>
        <w:tc>
          <w:tcPr>
            <w:tcW w:w="4640" w:type="dxa"/>
          </w:tcPr>
          <w:p w:rsidR="00187875" w:rsidRPr="00004DF5" w:rsidRDefault="00187875" w:rsidP="00043354">
            <w:pPr>
              <w:tabs>
                <w:tab w:val="right" w:pos="9540"/>
              </w:tabs>
              <w:jc w:val="both"/>
              <w:rPr>
                <w:sz w:val="24"/>
                <w:szCs w:val="24"/>
                <w:lang w:val="uk-UA"/>
              </w:rPr>
            </w:pPr>
            <w:r w:rsidRPr="00004DF5">
              <w:rPr>
                <w:sz w:val="24"/>
                <w:szCs w:val="24"/>
                <w:lang w:val="uk-UA"/>
              </w:rPr>
              <w:t>Згідно з ДБН 360-92**, визначається згідно з профільним ДБН за типом об’єкту.</w:t>
            </w:r>
          </w:p>
          <w:p w:rsidR="00187875" w:rsidRPr="00004DF5" w:rsidRDefault="00187875" w:rsidP="00043354">
            <w:pPr>
              <w:tabs>
                <w:tab w:val="right" w:pos="9540"/>
              </w:tabs>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lastRenderedPageBreak/>
              <w:t>3.</w:t>
            </w:r>
          </w:p>
        </w:tc>
        <w:tc>
          <w:tcPr>
            <w:tcW w:w="4536" w:type="dxa"/>
          </w:tcPr>
          <w:p w:rsidR="00187875" w:rsidRPr="00004DF5" w:rsidRDefault="00187875" w:rsidP="00043354">
            <w:pPr>
              <w:jc w:val="both"/>
              <w:rPr>
                <w:sz w:val="24"/>
                <w:szCs w:val="24"/>
                <w:lang w:val="uk-UA"/>
              </w:rPr>
            </w:pPr>
            <w:r w:rsidRPr="00004DF5">
              <w:rPr>
                <w:sz w:val="24"/>
                <w:szCs w:val="24"/>
                <w:lang w:val="uk-UA"/>
              </w:rPr>
              <w:t>Гранично допустима висота будівель</w:t>
            </w:r>
          </w:p>
        </w:tc>
        <w:tc>
          <w:tcPr>
            <w:tcW w:w="4640" w:type="dxa"/>
          </w:tcPr>
          <w:p w:rsidR="00187875" w:rsidRPr="00004DF5" w:rsidRDefault="00187875" w:rsidP="00043354">
            <w:pPr>
              <w:tabs>
                <w:tab w:val="right" w:pos="9540"/>
              </w:tabs>
              <w:jc w:val="both"/>
              <w:rPr>
                <w:sz w:val="24"/>
                <w:szCs w:val="24"/>
                <w:lang w:val="uk-UA"/>
              </w:rPr>
            </w:pPr>
            <w:r w:rsidRPr="00004DF5">
              <w:rPr>
                <w:sz w:val="24"/>
                <w:szCs w:val="24"/>
                <w:lang w:val="uk-UA"/>
              </w:rPr>
              <w:t>Згідно з ДБН В.В.1-7-2002  «Основні вимоги до будівель і споруд. Пожежна безпека» відповідно до передпроектних розробок та згідно з профільним ДБН за типом об’єкту.</w:t>
            </w:r>
          </w:p>
          <w:p w:rsidR="00187875" w:rsidRPr="00004DF5" w:rsidRDefault="00187875" w:rsidP="00043354">
            <w:pPr>
              <w:tabs>
                <w:tab w:val="right" w:pos="9540"/>
              </w:tabs>
              <w:jc w:val="both"/>
              <w:rPr>
                <w:sz w:val="24"/>
                <w:szCs w:val="24"/>
                <w:lang w:val="uk-UA"/>
              </w:rPr>
            </w:pPr>
          </w:p>
          <w:p w:rsidR="00187875" w:rsidRPr="00004DF5" w:rsidRDefault="00187875" w:rsidP="00043354">
            <w:pPr>
              <w:tabs>
                <w:tab w:val="right" w:pos="9540"/>
              </w:tabs>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4.</w:t>
            </w:r>
          </w:p>
        </w:tc>
        <w:tc>
          <w:tcPr>
            <w:tcW w:w="4536" w:type="dxa"/>
          </w:tcPr>
          <w:p w:rsidR="00187875" w:rsidRPr="00004DF5" w:rsidRDefault="00187875" w:rsidP="00043354">
            <w:pPr>
              <w:jc w:val="both"/>
              <w:rPr>
                <w:sz w:val="24"/>
                <w:szCs w:val="24"/>
                <w:lang w:val="uk-UA"/>
              </w:rPr>
            </w:pPr>
            <w:r w:rsidRPr="00004DF5">
              <w:rPr>
                <w:sz w:val="24"/>
                <w:szCs w:val="24"/>
                <w:lang w:val="uk-UA"/>
              </w:rPr>
              <w:t>Максимально допустимий відсоток забудови земельної ділянки</w:t>
            </w:r>
          </w:p>
        </w:tc>
        <w:tc>
          <w:tcPr>
            <w:tcW w:w="4640" w:type="dxa"/>
          </w:tcPr>
          <w:p w:rsidR="00187875" w:rsidRPr="00004DF5" w:rsidRDefault="00187875" w:rsidP="00043354">
            <w:pPr>
              <w:jc w:val="both"/>
              <w:rPr>
                <w:sz w:val="24"/>
                <w:szCs w:val="24"/>
                <w:lang w:val="uk-UA"/>
              </w:rPr>
            </w:pPr>
            <w:r w:rsidRPr="00004DF5">
              <w:rPr>
                <w:sz w:val="24"/>
                <w:szCs w:val="24"/>
                <w:lang w:val="uk-UA"/>
              </w:rPr>
              <w:t>Відповідно до передпроектних розробок та згідно з профільним ДБН за типом об’єкту.</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5.</w:t>
            </w:r>
          </w:p>
        </w:tc>
        <w:tc>
          <w:tcPr>
            <w:tcW w:w="4536" w:type="dxa"/>
          </w:tcPr>
          <w:p w:rsidR="00187875" w:rsidRPr="00004DF5" w:rsidRDefault="00187875" w:rsidP="00043354">
            <w:pPr>
              <w:jc w:val="both"/>
              <w:rPr>
                <w:sz w:val="24"/>
                <w:szCs w:val="24"/>
                <w:lang w:val="uk-UA"/>
              </w:rPr>
            </w:pPr>
            <w:r w:rsidRPr="00004DF5">
              <w:rPr>
                <w:sz w:val="24"/>
                <w:szCs w:val="24"/>
                <w:lang w:val="uk-UA"/>
              </w:rPr>
              <w:t>Максимально допустима щільність населення (для житлової забудови)</w:t>
            </w:r>
          </w:p>
        </w:tc>
        <w:tc>
          <w:tcPr>
            <w:tcW w:w="4640" w:type="dxa"/>
          </w:tcPr>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6.</w:t>
            </w:r>
          </w:p>
        </w:tc>
        <w:tc>
          <w:tcPr>
            <w:tcW w:w="4536" w:type="dxa"/>
          </w:tcPr>
          <w:p w:rsidR="00187875" w:rsidRPr="00004DF5" w:rsidRDefault="00187875" w:rsidP="00043354">
            <w:pPr>
              <w:jc w:val="both"/>
              <w:rPr>
                <w:sz w:val="24"/>
                <w:szCs w:val="24"/>
                <w:lang w:val="uk-UA"/>
              </w:rPr>
            </w:pPr>
            <w:r w:rsidRPr="00004DF5">
              <w:rPr>
                <w:sz w:val="24"/>
                <w:szCs w:val="24"/>
                <w:lang w:val="uk-UA"/>
              </w:rPr>
              <w:t>Відстані від об'єкта, який проектується, до меж червоних ліній та ліній регулювання забудови</w:t>
            </w:r>
          </w:p>
        </w:tc>
        <w:tc>
          <w:tcPr>
            <w:tcW w:w="4640" w:type="dxa"/>
          </w:tcPr>
          <w:p w:rsidR="00187875" w:rsidRPr="00004DF5" w:rsidRDefault="00187875" w:rsidP="00043354">
            <w:pPr>
              <w:pStyle w:val="af4"/>
              <w:tabs>
                <w:tab w:val="num" w:pos="720"/>
                <w:tab w:val="right" w:pos="9540"/>
              </w:tabs>
              <w:jc w:val="both"/>
              <w:rPr>
                <w:rFonts w:eastAsia="Arial Unicode MS"/>
                <w:sz w:val="24"/>
                <w:szCs w:val="24"/>
                <w:lang w:val="uk-UA"/>
              </w:rPr>
            </w:pPr>
            <w:r w:rsidRPr="00004DF5">
              <w:rPr>
                <w:sz w:val="24"/>
                <w:szCs w:val="24"/>
                <w:lang w:val="uk-UA"/>
              </w:rPr>
              <w:t>Згідно з ДБН 360-92** та відповідно до передпроектних розробок з урахуванням спеціалізованих норм.</w:t>
            </w:r>
          </w:p>
          <w:p w:rsidR="00187875" w:rsidRPr="00004DF5" w:rsidRDefault="00187875" w:rsidP="00043354">
            <w:pPr>
              <w:jc w:val="both"/>
              <w:rPr>
                <w:sz w:val="10"/>
                <w:szCs w:val="10"/>
                <w:lang w:val="uk-UA"/>
              </w:rPr>
            </w:pPr>
          </w:p>
        </w:tc>
      </w:tr>
      <w:tr w:rsidR="00187875" w:rsidRPr="00C47BBF" w:rsidTr="00043354">
        <w:tc>
          <w:tcPr>
            <w:tcW w:w="568" w:type="dxa"/>
          </w:tcPr>
          <w:p w:rsidR="00187875" w:rsidRPr="00004DF5" w:rsidRDefault="00187875" w:rsidP="00043354">
            <w:pPr>
              <w:rPr>
                <w:sz w:val="24"/>
                <w:szCs w:val="24"/>
                <w:lang w:val="uk-UA"/>
              </w:rPr>
            </w:pPr>
            <w:r w:rsidRPr="00004DF5">
              <w:rPr>
                <w:sz w:val="24"/>
                <w:szCs w:val="24"/>
                <w:lang w:val="uk-UA"/>
              </w:rPr>
              <w:t>7.</w:t>
            </w:r>
          </w:p>
        </w:tc>
        <w:tc>
          <w:tcPr>
            <w:tcW w:w="4536" w:type="dxa"/>
          </w:tcPr>
          <w:p w:rsidR="00187875" w:rsidRPr="00004DF5" w:rsidRDefault="00187875" w:rsidP="00043354">
            <w:pPr>
              <w:jc w:val="both"/>
              <w:rPr>
                <w:sz w:val="24"/>
                <w:szCs w:val="24"/>
                <w:lang w:val="uk-UA"/>
              </w:rPr>
            </w:pPr>
            <w:r w:rsidRPr="00004DF5">
              <w:rPr>
                <w:sz w:val="24"/>
                <w:szCs w:val="24"/>
                <w:lang w:val="uk-UA"/>
              </w:rPr>
              <w:t xml:space="preserve">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8.</w:t>
            </w:r>
          </w:p>
        </w:tc>
        <w:tc>
          <w:tcPr>
            <w:tcW w:w="4536" w:type="dxa"/>
          </w:tcPr>
          <w:p w:rsidR="00187875" w:rsidRPr="00004DF5" w:rsidRDefault="00187875" w:rsidP="00043354">
            <w:pPr>
              <w:jc w:val="both"/>
              <w:rPr>
                <w:sz w:val="24"/>
                <w:szCs w:val="24"/>
                <w:lang w:val="uk-UA"/>
              </w:rPr>
            </w:pPr>
            <w:r w:rsidRPr="00004DF5">
              <w:rPr>
                <w:sz w:val="24"/>
                <w:szCs w:val="24"/>
                <w:lang w:val="uk-UA"/>
              </w:rPr>
              <w:t>Мінімально допустимі відстані від об'єктів, які проектуються, до існуючих будинків та споруд</w:t>
            </w:r>
          </w:p>
        </w:tc>
        <w:tc>
          <w:tcPr>
            <w:tcW w:w="4640" w:type="dxa"/>
          </w:tcPr>
          <w:p w:rsidR="00187875" w:rsidRPr="00004DF5" w:rsidRDefault="00187875" w:rsidP="00043354">
            <w:pPr>
              <w:tabs>
                <w:tab w:val="right" w:pos="9540"/>
              </w:tabs>
              <w:jc w:val="both"/>
              <w:rPr>
                <w:sz w:val="24"/>
                <w:szCs w:val="24"/>
                <w:lang w:val="uk-UA"/>
              </w:rPr>
            </w:pPr>
            <w:r w:rsidRPr="00004DF5">
              <w:rPr>
                <w:sz w:val="24"/>
                <w:szCs w:val="24"/>
                <w:lang w:val="uk-UA"/>
              </w:rPr>
              <w:t>Згідно з ДБН 360-92** та відповідно до передпроектних розробок з урахуванням спеціалізованих норм.</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9.</w:t>
            </w:r>
          </w:p>
        </w:tc>
        <w:tc>
          <w:tcPr>
            <w:tcW w:w="4536" w:type="dxa"/>
          </w:tcPr>
          <w:p w:rsidR="00187875" w:rsidRPr="00004DF5" w:rsidRDefault="00187875" w:rsidP="00043354">
            <w:pPr>
              <w:jc w:val="both"/>
              <w:rPr>
                <w:sz w:val="24"/>
                <w:szCs w:val="24"/>
                <w:lang w:val="uk-UA"/>
              </w:rPr>
            </w:pPr>
            <w:r w:rsidRPr="00004DF5">
              <w:rPr>
                <w:sz w:val="24"/>
                <w:szCs w:val="24"/>
                <w:lang w:val="uk-UA"/>
              </w:rPr>
              <w:t>Охоронювані зони інженерних комунікацій</w:t>
            </w:r>
          </w:p>
        </w:tc>
        <w:tc>
          <w:tcPr>
            <w:tcW w:w="4640" w:type="dxa"/>
          </w:tcPr>
          <w:p w:rsidR="00187875" w:rsidRPr="00004DF5" w:rsidRDefault="00187875" w:rsidP="00043354">
            <w:pPr>
              <w:jc w:val="both"/>
              <w:rPr>
                <w:sz w:val="24"/>
                <w:szCs w:val="24"/>
                <w:lang w:val="uk-UA"/>
              </w:rPr>
            </w:pPr>
            <w:r w:rsidRPr="00004DF5">
              <w:rPr>
                <w:sz w:val="24"/>
                <w:szCs w:val="24"/>
                <w:lang w:val="uk-UA"/>
              </w:rPr>
              <w:t>Згідно з ДБН 360-92** додаток 8.1, 8.2; профільної нормативної документації та передпроектних розробок.</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10.</w:t>
            </w:r>
          </w:p>
        </w:tc>
        <w:tc>
          <w:tcPr>
            <w:tcW w:w="4536" w:type="dxa"/>
          </w:tcPr>
          <w:p w:rsidR="00187875" w:rsidRPr="00004DF5" w:rsidRDefault="00187875" w:rsidP="00043354">
            <w:pPr>
              <w:jc w:val="both"/>
              <w:rPr>
                <w:sz w:val="24"/>
                <w:szCs w:val="24"/>
                <w:lang w:val="uk-UA"/>
              </w:rPr>
            </w:pPr>
            <w:r w:rsidRPr="00004DF5">
              <w:rPr>
                <w:sz w:val="24"/>
                <w:szCs w:val="24"/>
                <w:lang w:val="uk-UA"/>
              </w:rPr>
              <w:t xml:space="preserve">Вимоги до необхідності проведення інженерних вишукувань </w:t>
            </w:r>
          </w:p>
        </w:tc>
        <w:tc>
          <w:tcPr>
            <w:tcW w:w="4640" w:type="dxa"/>
          </w:tcPr>
          <w:p w:rsidR="00187875" w:rsidRPr="00004DF5" w:rsidRDefault="00187875" w:rsidP="00043354">
            <w:pPr>
              <w:jc w:val="both"/>
              <w:rPr>
                <w:sz w:val="24"/>
                <w:szCs w:val="24"/>
                <w:lang w:val="uk-UA"/>
              </w:rPr>
            </w:pPr>
            <w:r w:rsidRPr="00004DF5">
              <w:rPr>
                <w:sz w:val="24"/>
                <w:szCs w:val="24"/>
                <w:lang w:val="uk-UA"/>
              </w:rPr>
              <w:t>Згідно з ДБН А.2.1-1-2008 «Інженерні вишукування для будівництва»</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11.</w:t>
            </w:r>
          </w:p>
        </w:tc>
        <w:tc>
          <w:tcPr>
            <w:tcW w:w="4536" w:type="dxa"/>
          </w:tcPr>
          <w:p w:rsidR="00187875" w:rsidRPr="00004DF5" w:rsidRDefault="00187875" w:rsidP="00043354">
            <w:pPr>
              <w:jc w:val="both"/>
              <w:rPr>
                <w:sz w:val="24"/>
                <w:szCs w:val="24"/>
                <w:lang w:val="uk-UA"/>
              </w:rPr>
            </w:pPr>
            <w:r w:rsidRPr="00004DF5">
              <w:rPr>
                <w:sz w:val="24"/>
                <w:szCs w:val="24"/>
                <w:lang w:val="uk-UA"/>
              </w:rPr>
              <w:t>Вимоги щодо благоустрою (в тому числі щодо відновлення благоустрою)</w:t>
            </w:r>
          </w:p>
        </w:tc>
        <w:tc>
          <w:tcPr>
            <w:tcW w:w="4640" w:type="dxa"/>
          </w:tcPr>
          <w:p w:rsidR="00187875" w:rsidRPr="00004DF5" w:rsidRDefault="00187875" w:rsidP="00043354">
            <w:pPr>
              <w:jc w:val="both"/>
              <w:rPr>
                <w:sz w:val="24"/>
                <w:szCs w:val="24"/>
                <w:lang w:val="uk-UA"/>
              </w:rPr>
            </w:pPr>
            <w:r w:rsidRPr="00004DF5">
              <w:rPr>
                <w:sz w:val="24"/>
                <w:szCs w:val="24"/>
                <w:lang w:val="uk-UA"/>
              </w:rPr>
              <w:t xml:space="preserve">Згідно з </w:t>
            </w:r>
            <w:proofErr w:type="spellStart"/>
            <w:r w:rsidRPr="00004DF5">
              <w:rPr>
                <w:sz w:val="24"/>
                <w:szCs w:val="24"/>
                <w:lang w:val="uk-UA"/>
              </w:rPr>
              <w:t>СанПіН</w:t>
            </w:r>
            <w:proofErr w:type="spellEnd"/>
            <w:r w:rsidRPr="00004DF5">
              <w:rPr>
                <w:sz w:val="24"/>
                <w:szCs w:val="24"/>
                <w:lang w:val="uk-UA"/>
              </w:rPr>
              <w:t xml:space="preserve"> 173-96, відповідно до передпроектних розробок згідно з профільним ДБН за типом об’єкту.</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12.</w:t>
            </w:r>
          </w:p>
        </w:tc>
        <w:tc>
          <w:tcPr>
            <w:tcW w:w="4536" w:type="dxa"/>
          </w:tcPr>
          <w:p w:rsidR="00187875" w:rsidRPr="00004DF5" w:rsidRDefault="00187875" w:rsidP="00043354">
            <w:pPr>
              <w:jc w:val="both"/>
              <w:rPr>
                <w:sz w:val="24"/>
                <w:szCs w:val="24"/>
                <w:lang w:val="uk-UA"/>
              </w:rPr>
            </w:pPr>
            <w:r w:rsidRPr="00004DF5">
              <w:rPr>
                <w:sz w:val="24"/>
                <w:szCs w:val="24"/>
                <w:lang w:val="uk-UA"/>
              </w:rPr>
              <w:t>Забезпечення умов транспортно-пішохідного зв'язку</w:t>
            </w:r>
          </w:p>
        </w:tc>
        <w:tc>
          <w:tcPr>
            <w:tcW w:w="4640" w:type="dxa"/>
          </w:tcPr>
          <w:p w:rsidR="00187875" w:rsidRPr="00004DF5" w:rsidRDefault="00187875" w:rsidP="00043354">
            <w:pPr>
              <w:jc w:val="both"/>
              <w:rPr>
                <w:sz w:val="24"/>
                <w:szCs w:val="24"/>
                <w:lang w:val="uk-UA"/>
              </w:rPr>
            </w:pPr>
            <w:r w:rsidRPr="00004DF5">
              <w:rPr>
                <w:sz w:val="24"/>
                <w:szCs w:val="24"/>
                <w:lang w:val="uk-UA"/>
              </w:rPr>
              <w:t>Визначається згідно з ДБН 360-92** пп.7.26 – 7.42, ДБН В.2.3-5-2001 «Вулиці та дороги населених пунктів» та згідно передпроектних розробок.</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13.</w:t>
            </w:r>
          </w:p>
        </w:tc>
        <w:tc>
          <w:tcPr>
            <w:tcW w:w="4536" w:type="dxa"/>
          </w:tcPr>
          <w:p w:rsidR="00187875" w:rsidRPr="00004DF5" w:rsidRDefault="00187875" w:rsidP="00043354">
            <w:pPr>
              <w:jc w:val="both"/>
              <w:rPr>
                <w:sz w:val="24"/>
                <w:szCs w:val="24"/>
                <w:lang w:val="uk-UA"/>
              </w:rPr>
            </w:pPr>
            <w:r w:rsidRPr="00004DF5">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004DF5" w:rsidRDefault="00187875" w:rsidP="00043354">
            <w:pPr>
              <w:jc w:val="both"/>
              <w:rPr>
                <w:sz w:val="24"/>
                <w:szCs w:val="24"/>
                <w:lang w:val="uk-UA"/>
              </w:rPr>
            </w:pPr>
            <w:r w:rsidRPr="00004DF5">
              <w:rPr>
                <w:sz w:val="24"/>
                <w:szCs w:val="24"/>
                <w:lang w:val="uk-UA"/>
              </w:rPr>
              <w:t>Згідно з ДБН 360-92**; пп. 7.50, 7.51, таблиця 7.5, 7.6 (зміна 4) та ДБН В.2.3-15-2007 «Автостоянки і гаражі для легкових  автомобілів»</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sidRPr="00004DF5">
              <w:rPr>
                <w:sz w:val="24"/>
                <w:szCs w:val="24"/>
                <w:lang w:val="uk-UA"/>
              </w:rPr>
              <w:t>14.</w:t>
            </w:r>
          </w:p>
        </w:tc>
        <w:tc>
          <w:tcPr>
            <w:tcW w:w="4536" w:type="dxa"/>
          </w:tcPr>
          <w:p w:rsidR="00187875" w:rsidRPr="00004DF5" w:rsidRDefault="00187875" w:rsidP="00043354">
            <w:pPr>
              <w:jc w:val="both"/>
              <w:rPr>
                <w:sz w:val="24"/>
                <w:szCs w:val="24"/>
                <w:lang w:val="uk-UA"/>
              </w:rPr>
            </w:pPr>
            <w:r w:rsidRPr="00004DF5">
              <w:rPr>
                <w:sz w:val="24"/>
                <w:szCs w:val="24"/>
                <w:lang w:val="uk-UA"/>
              </w:rPr>
              <w:t xml:space="preserve">Вимоги щодо охорони культурної спадщини </w:t>
            </w:r>
          </w:p>
        </w:tc>
        <w:tc>
          <w:tcPr>
            <w:tcW w:w="4640" w:type="dxa"/>
          </w:tcPr>
          <w:p w:rsidR="00187875" w:rsidRPr="00004DF5" w:rsidRDefault="00363D56"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r w:rsidRPr="00435F61">
              <w:rPr>
                <w:sz w:val="24"/>
                <w:szCs w:val="24"/>
                <w:lang w:val="uk-UA"/>
              </w:rPr>
              <w:t>.</w:t>
            </w:r>
          </w:p>
        </w:tc>
      </w:tr>
      <w:tr w:rsidR="00187875" w:rsidRPr="00004DF5" w:rsidTr="00043354">
        <w:tc>
          <w:tcPr>
            <w:tcW w:w="568" w:type="dxa"/>
          </w:tcPr>
          <w:p w:rsidR="00187875" w:rsidRPr="00004DF5" w:rsidRDefault="00187875" w:rsidP="00043354">
            <w:pPr>
              <w:rPr>
                <w:sz w:val="24"/>
                <w:szCs w:val="24"/>
                <w:lang w:val="uk-UA"/>
              </w:rPr>
            </w:pPr>
          </w:p>
        </w:tc>
        <w:tc>
          <w:tcPr>
            <w:tcW w:w="4536" w:type="dxa"/>
          </w:tcPr>
          <w:p w:rsidR="00187875" w:rsidRPr="00CB2281" w:rsidRDefault="00187875" w:rsidP="00043354">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lastRenderedPageBreak/>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187875" w:rsidRPr="00217E7B" w:rsidRDefault="00187875" w:rsidP="00043354">
            <w:pPr>
              <w:jc w:val="both"/>
              <w:rPr>
                <w:sz w:val="24"/>
                <w:szCs w:val="24"/>
                <w:lang w:val="uk-UA"/>
              </w:rPr>
            </w:pPr>
            <w:r w:rsidRPr="00217E7B">
              <w:rPr>
                <w:sz w:val="24"/>
                <w:szCs w:val="24"/>
                <w:lang w:val="uk-UA"/>
              </w:rPr>
              <w:lastRenderedPageBreak/>
              <w:t xml:space="preserve">ДБН В 2.2-17 «Доступність будинків і </w:t>
            </w:r>
            <w:r w:rsidRPr="00217E7B">
              <w:rPr>
                <w:sz w:val="24"/>
                <w:szCs w:val="24"/>
                <w:lang w:val="uk-UA"/>
              </w:rPr>
              <w:lastRenderedPageBreak/>
              <w:t xml:space="preserve">споруд для маломобільних груп населення» та згідно з </w:t>
            </w:r>
            <w:proofErr w:type="spellStart"/>
            <w:r w:rsidRPr="00217E7B">
              <w:rPr>
                <w:sz w:val="24"/>
                <w:szCs w:val="24"/>
                <w:lang w:val="uk-UA"/>
              </w:rPr>
              <w:t>передпроектними</w:t>
            </w:r>
            <w:proofErr w:type="spellEnd"/>
            <w:r w:rsidRPr="00217E7B">
              <w:rPr>
                <w:sz w:val="24"/>
                <w:szCs w:val="24"/>
                <w:lang w:val="uk-UA"/>
              </w:rPr>
              <w:t xml:space="preserve"> розробками.</w:t>
            </w:r>
          </w:p>
          <w:p w:rsidR="00187875" w:rsidRPr="00771B90" w:rsidRDefault="00187875" w:rsidP="00043354">
            <w:pPr>
              <w:jc w:val="both"/>
              <w:rPr>
                <w:sz w:val="24"/>
                <w:szCs w:val="24"/>
                <w:highlight w:val="yellow"/>
                <w:lang w:val="uk-UA"/>
              </w:rPr>
            </w:pPr>
          </w:p>
        </w:tc>
      </w:tr>
    </w:tbl>
    <w:p w:rsidR="00187875" w:rsidRPr="00004DF5" w:rsidRDefault="00187875" w:rsidP="00187875">
      <w:pPr>
        <w:spacing w:line="360" w:lineRule="auto"/>
        <w:jc w:val="center"/>
        <w:rPr>
          <w:sz w:val="26"/>
          <w:szCs w:val="26"/>
          <w:lang w:val="uk-UA"/>
        </w:rPr>
      </w:pPr>
    </w:p>
    <w:p w:rsidR="00187875" w:rsidRPr="00836235" w:rsidRDefault="00F5184A" w:rsidP="00187875">
      <w:pPr>
        <w:jc w:val="center"/>
        <w:rPr>
          <w:b/>
          <w:bCs/>
          <w:i/>
          <w:sz w:val="24"/>
          <w:lang w:val="uk-UA"/>
        </w:rPr>
      </w:pPr>
      <w:bookmarkStart w:id="140" w:name="_Toc327862928"/>
      <w:bookmarkStart w:id="141" w:name="_Toc327863098"/>
      <w:bookmarkStart w:id="142" w:name="_Toc349494197"/>
      <w:bookmarkStart w:id="143" w:name="_Toc372555282"/>
      <w:bookmarkStart w:id="144" w:name="_Toc372555455"/>
      <w:r>
        <w:rPr>
          <w:b/>
          <w:bCs/>
          <w:i/>
          <w:sz w:val="24"/>
          <w:lang w:val="uk-UA"/>
        </w:rPr>
        <w:t>7</w:t>
      </w:r>
      <w:r w:rsidR="00187875" w:rsidRPr="00836235">
        <w:rPr>
          <w:b/>
          <w:bCs/>
          <w:i/>
          <w:sz w:val="24"/>
          <w:lang w:val="uk-UA"/>
        </w:rPr>
        <w:t>. ЗОНИ  ТРАНСПОРТНОЇ ІНФРАСТРУКТУРИ</w:t>
      </w:r>
      <w:bookmarkEnd w:id="140"/>
      <w:bookmarkEnd w:id="141"/>
      <w:bookmarkEnd w:id="142"/>
      <w:bookmarkEnd w:id="143"/>
      <w:bookmarkEnd w:id="144"/>
    </w:p>
    <w:p w:rsidR="00187875" w:rsidRPr="00435F61" w:rsidRDefault="00F5184A" w:rsidP="00187875">
      <w:pPr>
        <w:spacing w:line="360" w:lineRule="auto"/>
        <w:jc w:val="center"/>
        <w:rPr>
          <w:rFonts w:eastAsia="Arial Unicode MS"/>
          <w:b/>
          <w:i/>
          <w:sz w:val="26"/>
          <w:szCs w:val="26"/>
          <w:lang w:val="uk-UA"/>
        </w:rPr>
      </w:pPr>
      <w:r>
        <w:rPr>
          <w:rFonts w:eastAsia="Arial Unicode MS"/>
          <w:b/>
          <w:i/>
          <w:sz w:val="26"/>
          <w:szCs w:val="26"/>
          <w:lang w:val="uk-UA"/>
        </w:rPr>
        <w:t>7</w:t>
      </w:r>
      <w:r w:rsidR="00187875" w:rsidRPr="00435F61">
        <w:rPr>
          <w:rFonts w:eastAsia="Arial Unicode MS"/>
          <w:b/>
          <w:i/>
          <w:sz w:val="26"/>
          <w:szCs w:val="26"/>
          <w:lang w:val="uk-UA"/>
        </w:rPr>
        <w:t>.1.</w:t>
      </w:r>
      <w:r w:rsidR="00187875" w:rsidRPr="00435F61">
        <w:rPr>
          <w:b/>
          <w:i/>
          <w:sz w:val="26"/>
          <w:szCs w:val="26"/>
          <w:lang w:val="uk-UA"/>
        </w:rPr>
        <w:t xml:space="preserve"> Зона </w:t>
      </w:r>
      <w:r w:rsidR="00187875">
        <w:rPr>
          <w:b/>
          <w:i/>
          <w:sz w:val="26"/>
          <w:szCs w:val="26"/>
          <w:lang w:val="uk-UA"/>
        </w:rPr>
        <w:t>залізниці</w:t>
      </w:r>
      <w:r w:rsidR="00187875" w:rsidRPr="00435F61">
        <w:rPr>
          <w:b/>
          <w:i/>
          <w:sz w:val="26"/>
          <w:szCs w:val="26"/>
          <w:lang w:val="uk-UA"/>
        </w:rPr>
        <w:t xml:space="preserve"> </w:t>
      </w:r>
      <w:r w:rsidR="00187875" w:rsidRPr="00435F61">
        <w:rPr>
          <w:rFonts w:eastAsia="Arial Unicode MS"/>
          <w:b/>
          <w:i/>
          <w:sz w:val="26"/>
          <w:szCs w:val="26"/>
          <w:lang w:val="uk-UA"/>
        </w:rPr>
        <w:t>ТР-1</w:t>
      </w:r>
    </w:p>
    <w:p w:rsidR="00187875" w:rsidRPr="00435F61" w:rsidRDefault="00187875" w:rsidP="0018787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Pr="00435F61" w:rsidRDefault="00187875" w:rsidP="00187875">
      <w:pPr>
        <w:spacing w:line="360" w:lineRule="auto"/>
        <w:jc w:val="center"/>
        <w:rPr>
          <w:sz w:val="26"/>
          <w:szCs w:val="26"/>
          <w:lang w:val="uk-UA"/>
        </w:rPr>
      </w:pPr>
      <w:r w:rsidRPr="00435F61">
        <w:rPr>
          <w:sz w:val="26"/>
          <w:szCs w:val="26"/>
          <w:lang w:val="uk-UA"/>
        </w:rPr>
        <w:t>що розташована в зоні  ТР-1</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Згідно з ДБН В.2.2-9-2009 «Громадські будинки та споруди. Основні положення»</w:t>
            </w:r>
            <w:r w:rsidRPr="00435F61">
              <w:rPr>
                <w:lang w:val="uk-UA"/>
              </w:rPr>
              <w:t xml:space="preserve"> </w:t>
            </w:r>
            <w:r w:rsidRPr="00435F61">
              <w:rPr>
                <w:sz w:val="24"/>
                <w:szCs w:val="24"/>
                <w:lang w:val="uk-UA"/>
              </w:rPr>
              <w:t>та</w:t>
            </w:r>
            <w:r w:rsidRPr="00435F61">
              <w:rPr>
                <w:lang w:val="uk-UA"/>
              </w:rPr>
              <w:t xml:space="preserve"> </w:t>
            </w:r>
            <w:r w:rsidRPr="00435F61">
              <w:rPr>
                <w:sz w:val="24"/>
                <w:szCs w:val="24"/>
                <w:lang w:val="uk-UA"/>
              </w:rPr>
              <w:t>ДБН В.В.1-7-2002  «Основні вимоги до будівель і споруд. Пожежна безпека»; ДБН Б.2.2-2-2008 (при розміщенні в зоні земель історико-культурного призначення); та згідно з профільним ДБН за типом об’єкту.</w:t>
            </w:r>
          </w:p>
          <w:p w:rsidR="00187875" w:rsidRPr="00435F61" w:rsidRDefault="00187875" w:rsidP="00043354">
            <w:pPr>
              <w:tabs>
                <w:tab w:val="right" w:pos="9540"/>
              </w:tabs>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187875" w:rsidRPr="00435F61" w:rsidRDefault="00187875" w:rsidP="00043354">
            <w:pPr>
              <w:jc w:val="both"/>
              <w:rPr>
                <w:sz w:val="24"/>
                <w:szCs w:val="24"/>
                <w:lang w:val="uk-UA"/>
              </w:rPr>
            </w:pPr>
            <w:r w:rsidRPr="00435F61">
              <w:rPr>
                <w:sz w:val="24"/>
                <w:szCs w:val="24"/>
                <w:lang w:val="uk-UA"/>
              </w:rPr>
              <w:t>Згідно з ДБН В.2.2-9-2009 «Громадські будинки та споруди. Основні положення» та згідно з профільним ДБН за типом об’єкту, відповідно до передпроектних розробок та спеціалізованих норм.</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3</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187875" w:rsidRPr="00435F61" w:rsidRDefault="00187875" w:rsidP="00043354">
            <w:pPr>
              <w:jc w:val="both"/>
              <w:rPr>
                <w:sz w:val="10"/>
                <w:szCs w:val="10"/>
                <w:lang w:val="uk-UA"/>
              </w:rPr>
            </w:pPr>
            <w:r w:rsidRPr="00435F61">
              <w:rPr>
                <w:sz w:val="24"/>
                <w:szCs w:val="24"/>
                <w:lang w:val="uk-UA"/>
              </w:rPr>
              <w:t>Не визначається.</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4</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об'єкта, який проектується, до меж червоних ліній та ліній регулювання забудови</w:t>
            </w:r>
          </w:p>
        </w:tc>
        <w:tc>
          <w:tcPr>
            <w:tcW w:w="4640" w:type="dxa"/>
          </w:tcPr>
          <w:p w:rsidR="00187875" w:rsidRPr="00435F61" w:rsidRDefault="00187875" w:rsidP="00043354">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та передпроектних розробок.</w:t>
            </w:r>
          </w:p>
          <w:p w:rsidR="00187875" w:rsidRPr="00435F61" w:rsidRDefault="00187875" w:rsidP="00043354">
            <w:pPr>
              <w:jc w:val="both"/>
              <w:rPr>
                <w:sz w:val="24"/>
                <w:szCs w:val="24"/>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5</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Планувальні обмеження (зони охорони пам'яток культурної спадщини, зони охоронюваного ландшафту, межі історичних ареалів</w:t>
            </w:r>
            <w:r>
              <w:rPr>
                <w:sz w:val="24"/>
                <w:szCs w:val="24"/>
                <w:lang w:val="uk-UA"/>
              </w:rPr>
              <w:t>,</w:t>
            </w:r>
            <w:r w:rsidRPr="00435F61">
              <w:rPr>
                <w:sz w:val="24"/>
                <w:szCs w:val="24"/>
                <w:lang w:val="uk-UA"/>
              </w:rPr>
              <w:t xml:space="preserve"> прибережні захисні смуги</w:t>
            </w:r>
            <w:r>
              <w:rPr>
                <w:sz w:val="24"/>
                <w:szCs w:val="24"/>
                <w:lang w:val="uk-UA"/>
              </w:rPr>
              <w:t>,</w:t>
            </w:r>
            <w:r w:rsidRPr="00435F61">
              <w:rPr>
                <w:sz w:val="24"/>
                <w:szCs w:val="24"/>
                <w:lang w:val="uk-UA"/>
              </w:rPr>
              <w:t xml:space="preserve"> 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6</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об'єктів, які проектуються, до існуючих будинків та споруд</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Згідно з ДБН 360-92** Додаток 3.1 з урахуванням санітарних норм та норм інсоляції.</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7</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Pr="00435F61" w:rsidRDefault="00187875" w:rsidP="00043354">
            <w:pPr>
              <w:jc w:val="both"/>
              <w:rPr>
                <w:sz w:val="24"/>
                <w:szCs w:val="24"/>
                <w:lang w:val="uk-UA"/>
              </w:rPr>
            </w:pPr>
            <w:r w:rsidRPr="00435F61">
              <w:rPr>
                <w:sz w:val="24"/>
                <w:szCs w:val="24"/>
                <w:lang w:val="uk-UA"/>
              </w:rPr>
              <w:t>Згідно з ДБН 360-92** додаток 8.1, 8.2; профільної нормативної документації та передпроектних розробок.</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8</w:t>
            </w:r>
            <w:r w:rsidRPr="00435F61">
              <w:rPr>
                <w:sz w:val="24"/>
                <w:szCs w:val="24"/>
                <w:lang w:val="uk-UA"/>
              </w:rPr>
              <w:t>.</w:t>
            </w:r>
          </w:p>
        </w:tc>
        <w:tc>
          <w:tcPr>
            <w:tcW w:w="4536" w:type="dxa"/>
          </w:tcPr>
          <w:p w:rsidR="00187875" w:rsidRPr="002E2A05" w:rsidRDefault="00187875" w:rsidP="00043354">
            <w:pPr>
              <w:jc w:val="both"/>
              <w:rPr>
                <w:sz w:val="24"/>
                <w:szCs w:val="24"/>
                <w:lang w:val="uk-UA"/>
              </w:rPr>
            </w:pPr>
            <w:r w:rsidRPr="002E2A05">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435F61" w:rsidRDefault="00187875" w:rsidP="00043354">
            <w:pPr>
              <w:jc w:val="both"/>
              <w:rPr>
                <w:sz w:val="24"/>
                <w:szCs w:val="24"/>
                <w:lang w:val="uk-UA"/>
              </w:rPr>
            </w:pPr>
          </w:p>
        </w:tc>
        <w:tc>
          <w:tcPr>
            <w:tcW w:w="4640" w:type="dxa"/>
          </w:tcPr>
          <w:p w:rsidR="00187875" w:rsidRPr="002E2A05" w:rsidRDefault="00187875" w:rsidP="00043354">
            <w:pPr>
              <w:shd w:val="clear" w:color="auto" w:fill="FFFFFF"/>
              <w:tabs>
                <w:tab w:val="left" w:pos="763"/>
              </w:tabs>
              <w:spacing w:line="269" w:lineRule="exact"/>
              <w:jc w:val="both"/>
              <w:rPr>
                <w:color w:val="000000"/>
                <w:spacing w:val="1"/>
                <w:sz w:val="24"/>
                <w:szCs w:val="24"/>
                <w:lang w:val="uk-UA"/>
              </w:rPr>
            </w:pPr>
            <w:r w:rsidRPr="002E2A05">
              <w:rPr>
                <w:color w:val="000000"/>
                <w:spacing w:val="1"/>
                <w:sz w:val="24"/>
                <w:szCs w:val="24"/>
                <w:lang w:val="uk-UA"/>
              </w:rPr>
              <w:t>Вишукувальні роботи проводяться в залежності від стадії проектної документації:</w:t>
            </w:r>
          </w:p>
          <w:p w:rsidR="00187875" w:rsidRPr="002E2A05" w:rsidRDefault="00187875" w:rsidP="00043354">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2E2A05">
              <w:rPr>
                <w:color w:val="000000"/>
                <w:spacing w:val="2"/>
                <w:sz w:val="24"/>
                <w:szCs w:val="24"/>
                <w:lang w:val="uk-UA"/>
              </w:rPr>
              <w:t xml:space="preserve">для передпроектних робіт та ескізного проекту (ЕП) </w:t>
            </w:r>
            <w:r w:rsidRPr="002E2A05">
              <w:rPr>
                <w:color w:val="000000"/>
                <w:spacing w:val="2"/>
                <w:sz w:val="24"/>
                <w:szCs w:val="24"/>
              </w:rPr>
              <w:t xml:space="preserve">- </w:t>
            </w:r>
            <w:r w:rsidRPr="002E2A05">
              <w:rPr>
                <w:color w:val="000000"/>
                <w:spacing w:val="2"/>
                <w:sz w:val="24"/>
                <w:szCs w:val="24"/>
                <w:lang w:val="uk-UA"/>
              </w:rPr>
              <w:t>на основі</w:t>
            </w:r>
            <w:r w:rsidRPr="002E2A05">
              <w:rPr>
                <w:color w:val="000000"/>
                <w:spacing w:val="2"/>
                <w:sz w:val="24"/>
                <w:szCs w:val="24"/>
                <w:lang w:val="uk-UA"/>
              </w:rPr>
              <w:br/>
            </w:r>
            <w:r w:rsidRPr="002E2A05">
              <w:rPr>
                <w:color w:val="000000"/>
                <w:spacing w:val="7"/>
                <w:sz w:val="24"/>
                <w:szCs w:val="24"/>
                <w:lang w:val="uk-UA"/>
              </w:rPr>
              <w:t xml:space="preserve">літературних, фондових джерел (враховуючи і державний </w:t>
            </w:r>
            <w:proofErr w:type="spellStart"/>
            <w:r w:rsidRPr="002E2A05">
              <w:rPr>
                <w:color w:val="000000"/>
                <w:spacing w:val="7"/>
                <w:sz w:val="24"/>
                <w:szCs w:val="24"/>
                <w:lang w:val="uk-UA"/>
              </w:rPr>
              <w:t>картографо</w:t>
            </w:r>
            <w:proofErr w:type="spellEnd"/>
            <w:r w:rsidRPr="002E2A05">
              <w:rPr>
                <w:color w:val="000000"/>
                <w:spacing w:val="7"/>
                <w:sz w:val="24"/>
                <w:szCs w:val="24"/>
                <w:lang w:val="uk-UA"/>
              </w:rPr>
              <w:t>-геодезичний</w:t>
            </w:r>
            <w:r>
              <w:rPr>
                <w:color w:val="000000"/>
                <w:spacing w:val="7"/>
                <w:sz w:val="24"/>
                <w:szCs w:val="24"/>
                <w:lang w:val="uk-UA"/>
              </w:rPr>
              <w:t xml:space="preserve"> </w:t>
            </w:r>
            <w:r w:rsidRPr="002E2A05">
              <w:rPr>
                <w:color w:val="000000"/>
                <w:spacing w:val="4"/>
                <w:sz w:val="24"/>
                <w:szCs w:val="24"/>
                <w:lang w:val="uk-UA"/>
              </w:rPr>
              <w:t xml:space="preserve">фонд) і </w:t>
            </w:r>
            <w:r w:rsidRPr="002E2A05">
              <w:rPr>
                <w:color w:val="000000"/>
                <w:spacing w:val="4"/>
                <w:sz w:val="24"/>
                <w:szCs w:val="24"/>
                <w:lang w:val="uk-UA"/>
              </w:rPr>
              <w:lastRenderedPageBreak/>
              <w:t>обґрунтованого обсягу польових і лабораторних робіт;</w:t>
            </w:r>
          </w:p>
          <w:p w:rsidR="00187875" w:rsidRPr="002E2A05"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2E2A05">
              <w:rPr>
                <w:color w:val="000000"/>
                <w:spacing w:val="2"/>
                <w:sz w:val="24"/>
                <w:szCs w:val="24"/>
                <w:lang w:val="uk-UA"/>
              </w:rPr>
              <w:t>на стадіях техніко-економічне обґрунтування (ТЕО), техніко-економічний розраху</w:t>
            </w:r>
            <w:r w:rsidRPr="002E2A05">
              <w:rPr>
                <w:color w:val="000000"/>
                <w:spacing w:val="5"/>
                <w:sz w:val="24"/>
                <w:szCs w:val="24"/>
                <w:lang w:val="uk-UA"/>
              </w:rPr>
              <w:t>нок (ТЕР), проект (П), робочий проект (РП) - основні обсяги вишукувань (до ста в</w:t>
            </w:r>
            <w:r w:rsidRPr="002E2A05">
              <w:rPr>
                <w:color w:val="000000"/>
                <w:sz w:val="24"/>
                <w:szCs w:val="24"/>
                <w:lang w:val="uk-UA"/>
              </w:rPr>
              <w:t>ідсотків);</w:t>
            </w:r>
          </w:p>
          <w:p w:rsidR="00187875" w:rsidRPr="002E2A05"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color w:val="000000"/>
                <w:sz w:val="24"/>
                <w:szCs w:val="24"/>
              </w:rPr>
            </w:pPr>
            <w:r w:rsidRPr="002E2A05">
              <w:rPr>
                <w:color w:val="000000"/>
                <w:spacing w:val="8"/>
                <w:sz w:val="24"/>
                <w:szCs w:val="24"/>
                <w:lang w:val="uk-UA"/>
              </w:rPr>
              <w:t>на стадії робочої документації (Р) - додаткові обсяги вишукувальних робіт при умові від</w:t>
            </w:r>
            <w:r w:rsidRPr="002E2A05">
              <w:rPr>
                <w:color w:val="000000"/>
                <w:spacing w:val="8"/>
                <w:sz w:val="24"/>
                <w:szCs w:val="24"/>
                <w:lang w:val="uk-UA"/>
              </w:rPr>
              <w:softHyphen/>
              <w:t>по</w:t>
            </w:r>
            <w:r w:rsidRPr="002E2A05">
              <w:rPr>
                <w:color w:val="000000"/>
                <w:spacing w:val="4"/>
                <w:sz w:val="24"/>
                <w:szCs w:val="24"/>
                <w:lang w:val="uk-UA"/>
              </w:rPr>
              <w:t>відного обґрунтування у технічному завданні</w:t>
            </w:r>
            <w:r>
              <w:rPr>
                <w:color w:val="000000"/>
                <w:spacing w:val="4"/>
                <w:sz w:val="24"/>
                <w:szCs w:val="24"/>
                <w:lang w:val="uk-UA"/>
              </w:rPr>
              <w:t>.</w:t>
            </w:r>
            <w:r w:rsidRPr="002E2A05">
              <w:rPr>
                <w:color w:val="000000"/>
                <w:spacing w:val="8"/>
                <w:sz w:val="24"/>
                <w:szCs w:val="24"/>
                <w:lang w:val="uk-UA"/>
              </w:rPr>
              <w:t xml:space="preserve"> </w:t>
            </w:r>
          </w:p>
          <w:p w:rsidR="00187875" w:rsidRPr="002E2A05" w:rsidRDefault="00187875" w:rsidP="00043354">
            <w:pPr>
              <w:jc w:val="both"/>
              <w:rPr>
                <w:sz w:val="10"/>
                <w:szCs w:val="10"/>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lastRenderedPageBreak/>
              <w:t>9</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Pr="00435F61" w:rsidRDefault="00187875" w:rsidP="00043354">
            <w:pPr>
              <w:jc w:val="both"/>
              <w:rPr>
                <w:sz w:val="24"/>
                <w:szCs w:val="24"/>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ДБН 360-92** додаток 5.2. та згідно з профільним ДБН за типом об’єкту з урахуванням спеціалізованих норм.</w:t>
            </w:r>
          </w:p>
          <w:p w:rsidR="00187875" w:rsidRPr="00435F61" w:rsidRDefault="00187875" w:rsidP="00043354">
            <w:pPr>
              <w:jc w:val="both"/>
              <w:rPr>
                <w:sz w:val="10"/>
                <w:szCs w:val="10"/>
                <w:lang w:val="uk-UA"/>
              </w:rPr>
            </w:pPr>
          </w:p>
        </w:tc>
      </w:tr>
      <w:tr w:rsidR="00187875" w:rsidRPr="00C47BBF"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0</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зв'язку</w:t>
            </w:r>
          </w:p>
        </w:tc>
        <w:tc>
          <w:tcPr>
            <w:tcW w:w="4640" w:type="dxa"/>
          </w:tcPr>
          <w:p w:rsidR="00187875" w:rsidRPr="00435F61" w:rsidRDefault="00187875" w:rsidP="00043354">
            <w:pPr>
              <w:jc w:val="both"/>
              <w:rPr>
                <w:sz w:val="24"/>
                <w:szCs w:val="24"/>
                <w:lang w:val="uk-UA"/>
              </w:rPr>
            </w:pPr>
            <w:r w:rsidRPr="00435F61">
              <w:rPr>
                <w:sz w:val="24"/>
                <w:szCs w:val="24"/>
                <w:lang w:val="uk-UA"/>
              </w:rPr>
              <w:t>Визначається згідно з ДБН 360-92** пп.7.26 – 7.42</w:t>
            </w:r>
            <w:r w:rsidRPr="007940BE">
              <w:rPr>
                <w:sz w:val="24"/>
                <w:szCs w:val="24"/>
                <w:lang w:val="uk-UA"/>
              </w:rPr>
              <w:t>;</w:t>
            </w:r>
            <w:r w:rsidRPr="00435F61">
              <w:rPr>
                <w:sz w:val="24"/>
                <w:szCs w:val="24"/>
                <w:lang w:val="uk-UA"/>
              </w:rPr>
              <w:t xml:space="preserve"> ДБН В.2.3-5-2001 «Вулиці та дороги населених пунктів»</w:t>
            </w:r>
            <w:r w:rsidRPr="007940BE">
              <w:rPr>
                <w:sz w:val="24"/>
                <w:szCs w:val="24"/>
                <w:lang w:val="uk-UA"/>
              </w:rPr>
              <w:t>;</w:t>
            </w:r>
            <w:r w:rsidRPr="00435F61">
              <w:rPr>
                <w:sz w:val="24"/>
                <w:szCs w:val="24"/>
                <w:lang w:val="uk-UA"/>
              </w:rPr>
              <w:t xml:space="preserve"> ДБН В.2.2-17 «Доступність будинків і споруд для маломобільних груп населення» та згідно перед проектних розробок з урахуванням спеціалізованих норм.</w:t>
            </w:r>
          </w:p>
          <w:p w:rsidR="00187875" w:rsidRPr="00435F61" w:rsidRDefault="00187875" w:rsidP="00043354">
            <w:pPr>
              <w:jc w:val="both"/>
              <w:rPr>
                <w:sz w:val="10"/>
                <w:szCs w:val="10"/>
                <w:lang w:val="uk-UA"/>
              </w:rPr>
            </w:pPr>
          </w:p>
        </w:tc>
      </w:tr>
      <w:tr w:rsidR="00187875" w:rsidRPr="00C47BBF"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435F61" w:rsidRDefault="00187875" w:rsidP="00043354">
            <w:pPr>
              <w:jc w:val="both"/>
              <w:rPr>
                <w:sz w:val="24"/>
                <w:szCs w:val="24"/>
                <w:lang w:val="uk-UA"/>
              </w:rPr>
            </w:pPr>
            <w:r w:rsidRPr="00435F61">
              <w:rPr>
                <w:sz w:val="24"/>
                <w:szCs w:val="24"/>
                <w:lang w:val="uk-UA"/>
              </w:rPr>
              <w:t>Згідно з ДБН 360-92** пп. 7.50, 7.51, таблиця 7,5, 7.6 (зміна 4) та ДБН В.2.3-15-2007 «Автостоянки і гаражі для легкових  автомобілів» з урахуванням спеціалізованих норм.</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Pr="00435F61" w:rsidRDefault="00363D56"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13.</w:t>
            </w:r>
          </w:p>
        </w:tc>
        <w:tc>
          <w:tcPr>
            <w:tcW w:w="4536" w:type="dxa"/>
          </w:tcPr>
          <w:p w:rsidR="00187875" w:rsidRPr="00435F61" w:rsidRDefault="00187875" w:rsidP="00043354">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187875" w:rsidRPr="00217E7B" w:rsidRDefault="00187875" w:rsidP="00043354">
            <w:pPr>
              <w:jc w:val="both"/>
              <w:rPr>
                <w:sz w:val="24"/>
                <w:szCs w:val="24"/>
                <w:lang w:val="uk-UA"/>
              </w:rPr>
            </w:pPr>
            <w:r w:rsidRPr="00217E7B">
              <w:rPr>
                <w:sz w:val="24"/>
                <w:szCs w:val="24"/>
                <w:lang w:val="uk-UA"/>
              </w:rPr>
              <w:t xml:space="preserve">ДБН В 2.2-17 «Доступність будинків і споруд для маломобільних груп населення» та згідно з </w:t>
            </w:r>
            <w:proofErr w:type="spellStart"/>
            <w:r w:rsidRPr="00217E7B">
              <w:rPr>
                <w:sz w:val="24"/>
                <w:szCs w:val="24"/>
                <w:lang w:val="uk-UA"/>
              </w:rPr>
              <w:t>передпроектними</w:t>
            </w:r>
            <w:proofErr w:type="spellEnd"/>
            <w:r w:rsidRPr="00217E7B">
              <w:rPr>
                <w:sz w:val="24"/>
                <w:szCs w:val="24"/>
                <w:lang w:val="uk-UA"/>
              </w:rPr>
              <w:t xml:space="preserve"> розробками.</w:t>
            </w:r>
          </w:p>
          <w:p w:rsidR="00187875" w:rsidRPr="00435F61" w:rsidRDefault="00187875" w:rsidP="00043354">
            <w:pPr>
              <w:jc w:val="both"/>
              <w:rPr>
                <w:sz w:val="24"/>
                <w:szCs w:val="24"/>
                <w:lang w:val="uk-UA"/>
              </w:rPr>
            </w:pPr>
          </w:p>
        </w:tc>
      </w:tr>
    </w:tbl>
    <w:p w:rsidR="00187875" w:rsidRPr="00435F61" w:rsidRDefault="00187875" w:rsidP="00187875">
      <w:pPr>
        <w:spacing w:line="360" w:lineRule="auto"/>
        <w:jc w:val="center"/>
        <w:rPr>
          <w:rFonts w:eastAsia="Arial Unicode MS"/>
          <w:sz w:val="26"/>
          <w:szCs w:val="26"/>
          <w:lang w:val="uk-UA"/>
        </w:rPr>
      </w:pPr>
    </w:p>
    <w:p w:rsidR="00187875" w:rsidRPr="00435F61" w:rsidRDefault="00F5184A" w:rsidP="00187875">
      <w:pPr>
        <w:spacing w:line="360" w:lineRule="auto"/>
        <w:jc w:val="center"/>
        <w:rPr>
          <w:b/>
          <w:i/>
          <w:sz w:val="26"/>
          <w:szCs w:val="26"/>
          <w:lang w:val="uk-UA"/>
        </w:rPr>
      </w:pPr>
      <w:r>
        <w:rPr>
          <w:b/>
          <w:i/>
          <w:sz w:val="26"/>
          <w:szCs w:val="26"/>
          <w:lang w:val="uk-UA"/>
        </w:rPr>
        <w:t>7</w:t>
      </w:r>
      <w:r w:rsidR="00187875">
        <w:rPr>
          <w:b/>
          <w:i/>
          <w:sz w:val="26"/>
          <w:szCs w:val="26"/>
          <w:lang w:val="uk-UA"/>
        </w:rPr>
        <w:t>.2.</w:t>
      </w:r>
      <w:r w:rsidR="00187875" w:rsidRPr="00435F61">
        <w:rPr>
          <w:b/>
          <w:i/>
          <w:sz w:val="26"/>
          <w:szCs w:val="26"/>
          <w:lang w:val="uk-UA"/>
        </w:rPr>
        <w:t xml:space="preserve"> Зона вулиць в</w:t>
      </w:r>
      <w:r w:rsidR="00187875">
        <w:rPr>
          <w:b/>
          <w:i/>
          <w:sz w:val="26"/>
          <w:szCs w:val="26"/>
          <w:lang w:val="uk-UA"/>
        </w:rPr>
        <w:t xml:space="preserve"> межах</w:t>
      </w:r>
      <w:r w:rsidR="00187875" w:rsidRPr="00435F61">
        <w:rPr>
          <w:b/>
          <w:i/>
          <w:sz w:val="26"/>
          <w:szCs w:val="26"/>
          <w:lang w:val="uk-UA"/>
        </w:rPr>
        <w:t xml:space="preserve"> червоних лін</w:t>
      </w:r>
      <w:r w:rsidR="00187875">
        <w:rPr>
          <w:b/>
          <w:i/>
          <w:sz w:val="26"/>
          <w:szCs w:val="26"/>
          <w:lang w:val="uk-UA"/>
        </w:rPr>
        <w:t>ій</w:t>
      </w:r>
      <w:r w:rsidR="00187875" w:rsidRPr="00435F61">
        <w:rPr>
          <w:b/>
          <w:i/>
          <w:sz w:val="26"/>
          <w:szCs w:val="26"/>
          <w:lang w:val="uk-UA"/>
        </w:rPr>
        <w:t xml:space="preserve">  ТР-2</w:t>
      </w:r>
    </w:p>
    <w:p w:rsidR="00187875" w:rsidRPr="00435F61" w:rsidRDefault="00187875" w:rsidP="0018787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Pr="00435F61" w:rsidRDefault="00187875" w:rsidP="00187875">
      <w:pPr>
        <w:spacing w:line="360" w:lineRule="auto"/>
        <w:jc w:val="center"/>
        <w:rPr>
          <w:sz w:val="26"/>
          <w:szCs w:val="26"/>
          <w:lang w:val="uk-UA"/>
        </w:rPr>
      </w:pPr>
      <w:r w:rsidRPr="00435F61">
        <w:rPr>
          <w:sz w:val="26"/>
          <w:szCs w:val="26"/>
          <w:lang w:val="uk-UA"/>
        </w:rPr>
        <w:t>що розташована в зоні  ТР-</w:t>
      </w:r>
      <w:r>
        <w:rPr>
          <w:sz w:val="26"/>
          <w:szCs w:val="26"/>
          <w:lang w:val="uk-UA"/>
        </w:rPr>
        <w:t>2</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3.</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Pr="00435F61" w:rsidRDefault="00187875" w:rsidP="00043354">
            <w:pPr>
              <w:tabs>
                <w:tab w:val="right" w:pos="9540"/>
              </w:tabs>
              <w:jc w:val="both"/>
              <w:rPr>
                <w:sz w:val="10"/>
                <w:szCs w:val="10"/>
                <w:lang w:val="uk-UA"/>
              </w:rPr>
            </w:pPr>
            <w:r w:rsidRPr="00435F61">
              <w:rPr>
                <w:sz w:val="24"/>
                <w:szCs w:val="24"/>
                <w:lang w:val="uk-UA"/>
              </w:rPr>
              <w:t>Відповідно до передпроектних розробок та спеціалізованих норм.</w:t>
            </w: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4.</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187875" w:rsidRPr="00435F61" w:rsidRDefault="00187875" w:rsidP="00043354">
            <w:pPr>
              <w:jc w:val="both"/>
              <w:rPr>
                <w:sz w:val="24"/>
                <w:szCs w:val="24"/>
                <w:lang w:val="uk-UA"/>
              </w:rPr>
            </w:pPr>
            <w:r w:rsidRPr="00435F61">
              <w:rPr>
                <w:sz w:val="24"/>
                <w:szCs w:val="24"/>
                <w:lang w:val="uk-UA"/>
              </w:rPr>
              <w:t>Відповідно до передпроектних розробок та спеціалізованих норм.</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lastRenderedPageBreak/>
              <w:t>5.</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187875" w:rsidRPr="00435F61" w:rsidRDefault="00187875" w:rsidP="00043354">
            <w:pPr>
              <w:jc w:val="both"/>
              <w:rPr>
                <w:sz w:val="10"/>
                <w:szCs w:val="10"/>
                <w:lang w:val="uk-UA"/>
              </w:rPr>
            </w:pPr>
            <w:r w:rsidRPr="00435F61">
              <w:rPr>
                <w:sz w:val="24"/>
                <w:szCs w:val="24"/>
                <w:lang w:val="uk-UA"/>
              </w:rPr>
              <w:t>Не визначається.</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6.</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об'єкта, який проектується, до меж червоних ліній та ліній регулювання забудови</w:t>
            </w:r>
          </w:p>
        </w:tc>
        <w:tc>
          <w:tcPr>
            <w:tcW w:w="4640" w:type="dxa"/>
          </w:tcPr>
          <w:p w:rsidR="00187875" w:rsidRPr="00435F61" w:rsidRDefault="00187875" w:rsidP="00043354">
            <w:pPr>
              <w:pStyle w:val="af4"/>
              <w:tabs>
                <w:tab w:val="num" w:pos="720"/>
                <w:tab w:val="right" w:pos="9540"/>
              </w:tabs>
              <w:jc w:val="both"/>
              <w:rPr>
                <w:rFonts w:eastAsia="Arial Unicode MS"/>
                <w:sz w:val="24"/>
                <w:szCs w:val="24"/>
                <w:lang w:val="uk-UA"/>
              </w:rPr>
            </w:pPr>
            <w:r w:rsidRPr="00435F61">
              <w:rPr>
                <w:sz w:val="24"/>
                <w:szCs w:val="24"/>
                <w:lang w:val="uk-UA"/>
              </w:rPr>
              <w:t xml:space="preserve">Згідно з ДБН 360-92** та </w:t>
            </w:r>
            <w:proofErr w:type="spellStart"/>
            <w:r w:rsidRPr="00435F61">
              <w:rPr>
                <w:sz w:val="24"/>
                <w:szCs w:val="24"/>
                <w:lang w:val="uk-UA"/>
              </w:rPr>
              <w:t>передпроектними</w:t>
            </w:r>
            <w:proofErr w:type="spellEnd"/>
            <w:r w:rsidRPr="00435F61">
              <w:rPr>
                <w:sz w:val="24"/>
                <w:szCs w:val="24"/>
                <w:lang w:val="uk-UA"/>
              </w:rPr>
              <w:t xml:space="preserve">  розробками.</w:t>
            </w:r>
          </w:p>
          <w:p w:rsidR="00187875" w:rsidRPr="00435F61" w:rsidRDefault="00187875" w:rsidP="00043354">
            <w:pPr>
              <w:jc w:val="both"/>
              <w:rPr>
                <w:sz w:val="24"/>
                <w:szCs w:val="24"/>
                <w:lang w:val="uk-UA"/>
              </w:rPr>
            </w:pPr>
          </w:p>
        </w:tc>
      </w:tr>
      <w:tr w:rsidR="00187875" w:rsidRPr="00C47BBF" w:rsidTr="00043354">
        <w:tc>
          <w:tcPr>
            <w:tcW w:w="568" w:type="dxa"/>
          </w:tcPr>
          <w:p w:rsidR="00187875" w:rsidRPr="00435F61" w:rsidRDefault="00187875" w:rsidP="00043354">
            <w:pPr>
              <w:rPr>
                <w:sz w:val="24"/>
                <w:szCs w:val="24"/>
                <w:lang w:val="uk-UA"/>
              </w:rPr>
            </w:pPr>
            <w:r w:rsidRPr="00435F61">
              <w:rPr>
                <w:sz w:val="24"/>
                <w:szCs w:val="24"/>
                <w:lang w:val="uk-UA"/>
              </w:rPr>
              <w:t>7.</w:t>
            </w:r>
          </w:p>
        </w:tc>
        <w:tc>
          <w:tcPr>
            <w:tcW w:w="4536" w:type="dxa"/>
          </w:tcPr>
          <w:p w:rsidR="00187875" w:rsidRPr="00435F61" w:rsidRDefault="00187875" w:rsidP="00043354">
            <w:pPr>
              <w:jc w:val="both"/>
              <w:rPr>
                <w:sz w:val="24"/>
                <w:szCs w:val="24"/>
                <w:lang w:val="uk-UA"/>
              </w:rPr>
            </w:pPr>
            <w:r w:rsidRPr="00435F61">
              <w:rPr>
                <w:sz w:val="24"/>
                <w:szCs w:val="24"/>
                <w:lang w:val="uk-UA"/>
              </w:rPr>
              <w:t>Планувальні обмеження (зони охорони пам'яток культурної спадщини, зони охоронюваного ландшафту, межі історичних ареалів</w:t>
            </w:r>
            <w:r>
              <w:rPr>
                <w:sz w:val="24"/>
                <w:szCs w:val="24"/>
                <w:lang w:val="uk-UA"/>
              </w:rPr>
              <w:t>,</w:t>
            </w:r>
            <w:r w:rsidRPr="00435F61">
              <w:rPr>
                <w:sz w:val="24"/>
                <w:szCs w:val="24"/>
                <w:lang w:val="uk-UA"/>
              </w:rPr>
              <w:t xml:space="preserve"> прибережні захисні смуги</w:t>
            </w:r>
            <w:r>
              <w:rPr>
                <w:sz w:val="24"/>
                <w:szCs w:val="24"/>
                <w:lang w:val="uk-UA"/>
              </w:rPr>
              <w:t xml:space="preserve">, </w:t>
            </w:r>
            <w:r w:rsidRPr="00435F61">
              <w:rPr>
                <w:sz w:val="24"/>
                <w:szCs w:val="24"/>
                <w:lang w:val="uk-UA"/>
              </w:rPr>
              <w:t xml:space="preserve">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8.</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об'єктів, які проектуються, до існуючих будинків та споруд</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Згідно з ДБН 360-92** Додаток 3.1 з урахуванням санітарних норм.</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9.</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Pr="00435F61" w:rsidRDefault="00187875" w:rsidP="00043354">
            <w:pPr>
              <w:jc w:val="both"/>
              <w:rPr>
                <w:sz w:val="24"/>
                <w:szCs w:val="24"/>
                <w:lang w:val="uk-UA"/>
              </w:rPr>
            </w:pPr>
            <w:r w:rsidRPr="00435F61">
              <w:rPr>
                <w:sz w:val="24"/>
                <w:szCs w:val="24"/>
                <w:lang w:val="uk-UA"/>
              </w:rPr>
              <w:t>Згідно з ДБН 360-92** додаток 8.1, 8.2; профільної нормативної документації та передпроектних розробок.</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10.</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до необхідності проведення інженерних вишукувань </w:t>
            </w:r>
          </w:p>
        </w:tc>
        <w:tc>
          <w:tcPr>
            <w:tcW w:w="4640" w:type="dxa"/>
          </w:tcPr>
          <w:p w:rsidR="00187875" w:rsidRPr="00435F61" w:rsidRDefault="00187875" w:rsidP="00043354">
            <w:pPr>
              <w:jc w:val="both"/>
              <w:rPr>
                <w:sz w:val="24"/>
                <w:szCs w:val="24"/>
                <w:lang w:val="uk-UA"/>
              </w:rPr>
            </w:pPr>
            <w:r w:rsidRPr="00435F61">
              <w:rPr>
                <w:sz w:val="24"/>
                <w:szCs w:val="24"/>
                <w:lang w:val="uk-UA"/>
              </w:rPr>
              <w:t>Згідно з ДБН А.2.1-1-2008 «Інженерні вишукування для будівництва»</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11.</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Pr="00435F61" w:rsidRDefault="00187875" w:rsidP="00043354">
            <w:pPr>
              <w:jc w:val="both"/>
              <w:rPr>
                <w:sz w:val="24"/>
                <w:szCs w:val="24"/>
                <w:lang w:val="uk-UA"/>
              </w:rPr>
            </w:pPr>
            <w:r w:rsidRPr="00435F61">
              <w:rPr>
                <w:sz w:val="24"/>
                <w:szCs w:val="24"/>
                <w:lang w:val="uk-UA"/>
              </w:rPr>
              <w:t xml:space="preserve">Відповідно до ЗУ «Про благоустрій населених пунктів» </w:t>
            </w:r>
            <w:r w:rsidRPr="00435F61">
              <w:rPr>
                <w:iCs/>
                <w:sz w:val="24"/>
                <w:szCs w:val="24"/>
                <w:lang w:val="uk-UA"/>
              </w:rPr>
              <w:t xml:space="preserve">№ 4220-VI від 22.12.2011; </w:t>
            </w:r>
            <w:r w:rsidRPr="00435F61">
              <w:rPr>
                <w:sz w:val="24"/>
                <w:szCs w:val="24"/>
                <w:lang w:val="uk-UA"/>
              </w:rPr>
              <w:t>та з урахуванням спеціалізованих норм.</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12.</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зв'язку</w:t>
            </w:r>
          </w:p>
        </w:tc>
        <w:tc>
          <w:tcPr>
            <w:tcW w:w="4640" w:type="dxa"/>
          </w:tcPr>
          <w:p w:rsidR="00187875" w:rsidRPr="00435F61" w:rsidRDefault="00187875" w:rsidP="00043354">
            <w:pPr>
              <w:jc w:val="both"/>
              <w:rPr>
                <w:sz w:val="24"/>
                <w:szCs w:val="24"/>
                <w:lang w:val="uk-UA"/>
              </w:rPr>
            </w:pPr>
            <w:r w:rsidRPr="00435F61">
              <w:rPr>
                <w:sz w:val="24"/>
                <w:szCs w:val="24"/>
                <w:lang w:val="uk-UA"/>
              </w:rPr>
              <w:t>Визначається згідно з ДБН 360-92** пп.7.26 – 7.42, ДБН В.2.3-5-2001 «Вулиці та дороги населених пунктів», та згідно передпроектних розробок з урахуванням спеціалізованих норм.</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13.</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435F61" w:rsidRDefault="00187875" w:rsidP="00043354">
            <w:pPr>
              <w:jc w:val="both"/>
              <w:rPr>
                <w:sz w:val="24"/>
                <w:szCs w:val="24"/>
                <w:lang w:val="uk-UA"/>
              </w:rPr>
            </w:pPr>
            <w:r w:rsidRPr="00435F61">
              <w:rPr>
                <w:sz w:val="24"/>
                <w:szCs w:val="24"/>
                <w:lang w:val="uk-UA"/>
              </w:rPr>
              <w:t>ДБН В.2.3-15-2007 «Автостоянки і гаражі для легкових  автомобілів» з урахуванням спеціалізованих норм.</w:t>
            </w:r>
          </w:p>
          <w:p w:rsidR="00187875" w:rsidRPr="00435F61" w:rsidRDefault="00187875" w:rsidP="00043354">
            <w:pPr>
              <w:jc w:val="both"/>
              <w:rPr>
                <w:sz w:val="10"/>
                <w:szCs w:val="10"/>
                <w:lang w:val="uk-UA"/>
              </w:rPr>
            </w:pP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14.</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Pr="00435F61" w:rsidRDefault="00363D56"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r w:rsidRPr="00435F61">
              <w:rPr>
                <w:sz w:val="24"/>
                <w:szCs w:val="24"/>
                <w:lang w:val="uk-UA"/>
              </w:rPr>
              <w:t>.</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15.</w:t>
            </w:r>
          </w:p>
        </w:tc>
        <w:tc>
          <w:tcPr>
            <w:tcW w:w="4536" w:type="dxa"/>
          </w:tcPr>
          <w:p w:rsidR="00187875" w:rsidRPr="00435F61" w:rsidRDefault="00187875" w:rsidP="00043354">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187875" w:rsidRPr="00217E7B" w:rsidRDefault="00187875" w:rsidP="00043354">
            <w:pPr>
              <w:jc w:val="both"/>
              <w:rPr>
                <w:sz w:val="24"/>
                <w:szCs w:val="24"/>
                <w:lang w:val="uk-UA"/>
              </w:rPr>
            </w:pPr>
            <w:r w:rsidRPr="00217E7B">
              <w:rPr>
                <w:sz w:val="24"/>
                <w:szCs w:val="24"/>
                <w:lang w:val="uk-UA"/>
              </w:rPr>
              <w:t xml:space="preserve">ДБН В 2.2-17 «Доступність будинків і споруд для маломобільних груп населення» та згідно з </w:t>
            </w:r>
            <w:proofErr w:type="spellStart"/>
            <w:r w:rsidRPr="00217E7B">
              <w:rPr>
                <w:sz w:val="24"/>
                <w:szCs w:val="24"/>
                <w:lang w:val="uk-UA"/>
              </w:rPr>
              <w:t>передпроектними</w:t>
            </w:r>
            <w:proofErr w:type="spellEnd"/>
            <w:r w:rsidRPr="00217E7B">
              <w:rPr>
                <w:sz w:val="24"/>
                <w:szCs w:val="24"/>
                <w:lang w:val="uk-UA"/>
              </w:rPr>
              <w:t xml:space="preserve"> розробками.</w:t>
            </w:r>
          </w:p>
          <w:p w:rsidR="00187875" w:rsidRPr="00435F61" w:rsidRDefault="00187875" w:rsidP="00043354">
            <w:pPr>
              <w:jc w:val="both"/>
              <w:rPr>
                <w:sz w:val="24"/>
                <w:szCs w:val="24"/>
                <w:lang w:val="uk-UA"/>
              </w:rPr>
            </w:pPr>
          </w:p>
        </w:tc>
      </w:tr>
    </w:tbl>
    <w:p w:rsidR="001A7E78" w:rsidRDefault="001A7E78" w:rsidP="00187875">
      <w:pPr>
        <w:jc w:val="center"/>
        <w:rPr>
          <w:b/>
          <w:bCs/>
          <w:i/>
          <w:sz w:val="24"/>
          <w:lang w:val="uk-UA"/>
        </w:rPr>
      </w:pPr>
      <w:bookmarkStart w:id="145" w:name="_Toc372555283"/>
      <w:bookmarkStart w:id="146" w:name="_Toc372555456"/>
      <w:bookmarkStart w:id="147" w:name="_Toc327862930"/>
      <w:bookmarkStart w:id="148" w:name="_Toc327863100"/>
      <w:bookmarkStart w:id="149" w:name="_Toc349494198"/>
    </w:p>
    <w:p w:rsidR="001A7E78" w:rsidRDefault="001A7E78">
      <w:pPr>
        <w:spacing w:after="200" w:line="276" w:lineRule="auto"/>
        <w:rPr>
          <w:b/>
          <w:bCs/>
          <w:i/>
          <w:sz w:val="24"/>
          <w:lang w:val="uk-UA"/>
        </w:rPr>
      </w:pPr>
      <w:r>
        <w:rPr>
          <w:b/>
          <w:bCs/>
          <w:i/>
          <w:sz w:val="24"/>
          <w:lang w:val="uk-UA"/>
        </w:rPr>
        <w:br w:type="page"/>
      </w:r>
    </w:p>
    <w:p w:rsidR="00F5184A" w:rsidRPr="00F5184A" w:rsidRDefault="00F5184A" w:rsidP="00187875">
      <w:pPr>
        <w:jc w:val="center"/>
        <w:rPr>
          <w:b/>
          <w:bCs/>
          <w:i/>
          <w:sz w:val="26"/>
          <w:szCs w:val="26"/>
          <w:lang w:val="uk-UA"/>
        </w:rPr>
      </w:pPr>
      <w:r w:rsidRPr="002B4BCB">
        <w:rPr>
          <w:b/>
          <w:bCs/>
          <w:i/>
          <w:sz w:val="26"/>
          <w:szCs w:val="26"/>
          <w:lang w:val="uk-UA"/>
        </w:rPr>
        <w:lastRenderedPageBreak/>
        <w:t>7.3.Зона транспортної інфраструктури- ТР-3</w:t>
      </w:r>
    </w:p>
    <w:bookmarkEnd w:id="145"/>
    <w:bookmarkEnd w:id="146"/>
    <w:p w:rsidR="00187875" w:rsidRPr="00FE4E44" w:rsidRDefault="00187875" w:rsidP="00187875">
      <w:pPr>
        <w:rPr>
          <w:lang w:val="uk-UA" w:eastAsia="ru-RU"/>
        </w:rPr>
      </w:pPr>
    </w:p>
    <w:p w:rsidR="00D16407" w:rsidRPr="00004DF5" w:rsidRDefault="00D16407" w:rsidP="00D16407">
      <w:pPr>
        <w:pStyle w:val="af4"/>
        <w:ind w:firstLine="567"/>
        <w:jc w:val="center"/>
        <w:rPr>
          <w:sz w:val="26"/>
          <w:szCs w:val="26"/>
          <w:lang w:val="uk-UA"/>
        </w:rPr>
      </w:pPr>
      <w:bookmarkStart w:id="150" w:name="_Toc372555284"/>
      <w:bookmarkStart w:id="151" w:name="_Toc372555457"/>
      <w:r w:rsidRPr="00004DF5">
        <w:rPr>
          <w:sz w:val="26"/>
          <w:szCs w:val="26"/>
          <w:lang w:val="uk-UA"/>
        </w:rPr>
        <w:t>Містобудівні умови і обмеження забудови земельної ділянки,</w:t>
      </w:r>
    </w:p>
    <w:p w:rsidR="00D16407" w:rsidRPr="00004DF5" w:rsidRDefault="00D16407" w:rsidP="00D16407">
      <w:pPr>
        <w:spacing w:line="360" w:lineRule="auto"/>
        <w:jc w:val="center"/>
        <w:rPr>
          <w:sz w:val="26"/>
          <w:szCs w:val="26"/>
          <w:lang w:val="uk-UA"/>
        </w:rPr>
      </w:pPr>
      <w:r w:rsidRPr="00004DF5">
        <w:rPr>
          <w:sz w:val="26"/>
          <w:szCs w:val="26"/>
          <w:lang w:val="uk-UA"/>
        </w:rPr>
        <w:t>що розташована в зоні  ТР-</w:t>
      </w:r>
      <w:r>
        <w:rPr>
          <w:sz w:val="26"/>
          <w:szCs w:val="26"/>
          <w:lang w:val="uk-UA"/>
        </w:rPr>
        <w:t>3</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D16407" w:rsidRPr="00004DF5" w:rsidTr="0026643C">
        <w:tc>
          <w:tcPr>
            <w:tcW w:w="568" w:type="dxa"/>
          </w:tcPr>
          <w:p w:rsidR="00D16407" w:rsidRPr="00004DF5" w:rsidRDefault="00D16407" w:rsidP="0026643C">
            <w:pPr>
              <w:rPr>
                <w:sz w:val="24"/>
                <w:szCs w:val="24"/>
                <w:lang w:val="uk-UA"/>
              </w:rPr>
            </w:pPr>
            <w:r>
              <w:rPr>
                <w:sz w:val="24"/>
                <w:szCs w:val="24"/>
                <w:lang w:val="uk-UA"/>
              </w:rPr>
              <w:t>1</w:t>
            </w:r>
            <w:r w:rsidRPr="00004DF5">
              <w:rPr>
                <w:sz w:val="24"/>
                <w:szCs w:val="24"/>
                <w:lang w:val="uk-UA"/>
              </w:rPr>
              <w:t>.</w:t>
            </w:r>
          </w:p>
        </w:tc>
        <w:tc>
          <w:tcPr>
            <w:tcW w:w="4536" w:type="dxa"/>
          </w:tcPr>
          <w:p w:rsidR="00D16407" w:rsidRPr="00004DF5" w:rsidRDefault="00D16407" w:rsidP="0026643C">
            <w:pPr>
              <w:jc w:val="both"/>
              <w:rPr>
                <w:sz w:val="24"/>
                <w:szCs w:val="24"/>
                <w:lang w:val="uk-UA"/>
              </w:rPr>
            </w:pPr>
            <w:r w:rsidRPr="00004DF5">
              <w:rPr>
                <w:sz w:val="24"/>
                <w:szCs w:val="24"/>
                <w:lang w:val="uk-UA"/>
              </w:rPr>
              <w:t>Гранично допустима висота будівель</w:t>
            </w:r>
          </w:p>
        </w:tc>
        <w:tc>
          <w:tcPr>
            <w:tcW w:w="4640" w:type="dxa"/>
          </w:tcPr>
          <w:p w:rsidR="00D16407" w:rsidRPr="00004DF5" w:rsidRDefault="00D16407" w:rsidP="0026643C">
            <w:pPr>
              <w:tabs>
                <w:tab w:val="right" w:pos="9540"/>
              </w:tabs>
              <w:jc w:val="both"/>
              <w:rPr>
                <w:sz w:val="24"/>
                <w:szCs w:val="24"/>
                <w:lang w:val="uk-UA"/>
              </w:rPr>
            </w:pPr>
            <w:r w:rsidRPr="00004DF5">
              <w:rPr>
                <w:sz w:val="24"/>
                <w:szCs w:val="24"/>
                <w:lang w:val="uk-UA"/>
              </w:rPr>
              <w:t>Згідно з ДБН В.2.2-9-2009 «Громадські будинки та споруди. Основні положення»</w:t>
            </w:r>
            <w:r w:rsidRPr="004571FA">
              <w:rPr>
                <w:sz w:val="24"/>
                <w:szCs w:val="24"/>
              </w:rPr>
              <w:t>;</w:t>
            </w:r>
            <w:r w:rsidRPr="00004DF5">
              <w:rPr>
                <w:lang w:val="uk-UA"/>
              </w:rPr>
              <w:t xml:space="preserve"> </w:t>
            </w:r>
            <w:r w:rsidRPr="00004DF5">
              <w:rPr>
                <w:sz w:val="24"/>
                <w:szCs w:val="24"/>
                <w:lang w:val="uk-UA"/>
              </w:rPr>
              <w:t xml:space="preserve">ДБН В.В.1-7-2002  «Основні вимоги до будівель і споруд. Пожежна безпека»; ДБН Б.2.2-2-2008 (при розміщенні в зоні земель історико-культурного </w:t>
            </w:r>
            <w:proofErr w:type="spellStart"/>
            <w:r w:rsidRPr="00004DF5">
              <w:rPr>
                <w:sz w:val="24"/>
                <w:szCs w:val="24"/>
                <w:lang w:val="uk-UA"/>
              </w:rPr>
              <w:t>призначен</w:t>
            </w:r>
            <w:proofErr w:type="spellEnd"/>
            <w:r w:rsidRPr="00004DF5">
              <w:rPr>
                <w:sz w:val="24"/>
                <w:szCs w:val="24"/>
                <w:lang w:val="uk-UA"/>
              </w:rPr>
              <w:t>-ня); та згідно з профільним ДБН за типом об’єкту.</w:t>
            </w:r>
          </w:p>
          <w:p w:rsidR="00D16407" w:rsidRPr="00004DF5" w:rsidRDefault="00D16407" w:rsidP="0026643C">
            <w:pPr>
              <w:tabs>
                <w:tab w:val="right" w:pos="9540"/>
              </w:tabs>
              <w:jc w:val="both"/>
              <w:rPr>
                <w:sz w:val="10"/>
                <w:szCs w:val="10"/>
                <w:lang w:val="uk-UA"/>
              </w:rPr>
            </w:pPr>
          </w:p>
        </w:tc>
      </w:tr>
      <w:tr w:rsidR="00D16407" w:rsidRPr="00004DF5" w:rsidTr="0026643C">
        <w:tc>
          <w:tcPr>
            <w:tcW w:w="568" w:type="dxa"/>
          </w:tcPr>
          <w:p w:rsidR="00D16407" w:rsidRPr="00004DF5" w:rsidRDefault="00D16407" w:rsidP="0026643C">
            <w:pPr>
              <w:rPr>
                <w:sz w:val="24"/>
                <w:szCs w:val="24"/>
                <w:lang w:val="uk-UA"/>
              </w:rPr>
            </w:pPr>
            <w:r>
              <w:rPr>
                <w:sz w:val="24"/>
                <w:szCs w:val="24"/>
                <w:lang w:val="uk-UA"/>
              </w:rPr>
              <w:t>2</w:t>
            </w:r>
            <w:r w:rsidRPr="00004DF5">
              <w:rPr>
                <w:sz w:val="24"/>
                <w:szCs w:val="24"/>
                <w:lang w:val="uk-UA"/>
              </w:rPr>
              <w:t>.</w:t>
            </w:r>
          </w:p>
        </w:tc>
        <w:tc>
          <w:tcPr>
            <w:tcW w:w="4536" w:type="dxa"/>
          </w:tcPr>
          <w:p w:rsidR="00D16407" w:rsidRPr="00004DF5" w:rsidRDefault="00D16407" w:rsidP="0026643C">
            <w:pPr>
              <w:jc w:val="both"/>
              <w:rPr>
                <w:sz w:val="24"/>
                <w:szCs w:val="24"/>
                <w:lang w:val="uk-UA"/>
              </w:rPr>
            </w:pPr>
            <w:r w:rsidRPr="00004DF5">
              <w:rPr>
                <w:sz w:val="24"/>
                <w:szCs w:val="24"/>
                <w:lang w:val="uk-UA"/>
              </w:rPr>
              <w:t>Максимально допустимий відсоток забудови земельної ділянки</w:t>
            </w:r>
          </w:p>
        </w:tc>
        <w:tc>
          <w:tcPr>
            <w:tcW w:w="4640" w:type="dxa"/>
          </w:tcPr>
          <w:p w:rsidR="00D16407" w:rsidRPr="00F36A85" w:rsidRDefault="00D16407" w:rsidP="0026643C">
            <w:pPr>
              <w:jc w:val="both"/>
              <w:rPr>
                <w:sz w:val="24"/>
                <w:szCs w:val="24"/>
                <w:lang w:val="uk-UA"/>
              </w:rPr>
            </w:pPr>
            <w:r w:rsidRPr="00004DF5">
              <w:rPr>
                <w:sz w:val="24"/>
                <w:szCs w:val="24"/>
                <w:lang w:val="uk-UA"/>
              </w:rPr>
              <w:t>Згідно з ДБН В.2.2-9-2009 «Громадські будинки та споруди. Основні положення» та згідно з профільним ДБН за типом об’єкту, відповідно до передпроектних розробок та спеціалізованих норм.</w:t>
            </w:r>
          </w:p>
          <w:p w:rsidR="00D16407" w:rsidRPr="00004DF5" w:rsidRDefault="00D16407" w:rsidP="0026643C">
            <w:pPr>
              <w:jc w:val="both"/>
              <w:rPr>
                <w:sz w:val="10"/>
                <w:szCs w:val="10"/>
                <w:lang w:val="uk-UA"/>
              </w:rPr>
            </w:pPr>
          </w:p>
        </w:tc>
      </w:tr>
      <w:tr w:rsidR="00D16407" w:rsidRPr="00004DF5" w:rsidTr="0026643C">
        <w:tc>
          <w:tcPr>
            <w:tcW w:w="568" w:type="dxa"/>
          </w:tcPr>
          <w:p w:rsidR="00D16407" w:rsidRPr="00004DF5" w:rsidRDefault="00D16407" w:rsidP="0026643C">
            <w:pPr>
              <w:rPr>
                <w:sz w:val="24"/>
                <w:szCs w:val="24"/>
                <w:lang w:val="uk-UA"/>
              </w:rPr>
            </w:pPr>
            <w:r>
              <w:rPr>
                <w:sz w:val="24"/>
                <w:szCs w:val="24"/>
                <w:lang w:val="uk-UA"/>
              </w:rPr>
              <w:t>3</w:t>
            </w:r>
            <w:r w:rsidRPr="00004DF5">
              <w:rPr>
                <w:sz w:val="24"/>
                <w:szCs w:val="24"/>
                <w:lang w:val="uk-UA"/>
              </w:rPr>
              <w:t>.</w:t>
            </w:r>
          </w:p>
        </w:tc>
        <w:tc>
          <w:tcPr>
            <w:tcW w:w="4536" w:type="dxa"/>
          </w:tcPr>
          <w:p w:rsidR="00D16407" w:rsidRPr="00004DF5" w:rsidRDefault="00D16407" w:rsidP="0026643C">
            <w:pPr>
              <w:jc w:val="both"/>
              <w:rPr>
                <w:sz w:val="24"/>
                <w:szCs w:val="24"/>
                <w:lang w:val="uk-UA"/>
              </w:rPr>
            </w:pPr>
            <w:r w:rsidRPr="00004DF5">
              <w:rPr>
                <w:sz w:val="24"/>
                <w:szCs w:val="24"/>
                <w:lang w:val="uk-UA"/>
              </w:rPr>
              <w:t>Максимально допустима щільність населення (для житлової забудови)</w:t>
            </w:r>
          </w:p>
        </w:tc>
        <w:tc>
          <w:tcPr>
            <w:tcW w:w="4640" w:type="dxa"/>
          </w:tcPr>
          <w:p w:rsidR="00D16407" w:rsidRPr="00004DF5" w:rsidRDefault="00D16407" w:rsidP="0026643C">
            <w:pPr>
              <w:jc w:val="both"/>
              <w:rPr>
                <w:sz w:val="10"/>
                <w:szCs w:val="10"/>
                <w:lang w:val="uk-UA"/>
              </w:rPr>
            </w:pPr>
            <w:r w:rsidRPr="00004DF5">
              <w:rPr>
                <w:sz w:val="24"/>
                <w:szCs w:val="24"/>
                <w:lang w:val="uk-UA"/>
              </w:rPr>
              <w:t>Не визначається.</w:t>
            </w:r>
          </w:p>
          <w:p w:rsidR="00D16407" w:rsidRPr="00004DF5" w:rsidRDefault="00D16407" w:rsidP="0026643C">
            <w:pPr>
              <w:jc w:val="both"/>
              <w:rPr>
                <w:sz w:val="10"/>
                <w:szCs w:val="10"/>
                <w:lang w:val="uk-UA"/>
              </w:rPr>
            </w:pPr>
          </w:p>
        </w:tc>
      </w:tr>
      <w:tr w:rsidR="00D16407" w:rsidRPr="00004DF5" w:rsidTr="0026643C">
        <w:tc>
          <w:tcPr>
            <w:tcW w:w="568" w:type="dxa"/>
          </w:tcPr>
          <w:p w:rsidR="00D16407" w:rsidRPr="00004DF5" w:rsidRDefault="00D16407" w:rsidP="0026643C">
            <w:pPr>
              <w:rPr>
                <w:sz w:val="24"/>
                <w:szCs w:val="24"/>
                <w:lang w:val="uk-UA"/>
              </w:rPr>
            </w:pPr>
            <w:r>
              <w:rPr>
                <w:sz w:val="24"/>
                <w:szCs w:val="24"/>
                <w:lang w:val="uk-UA"/>
              </w:rPr>
              <w:t>4</w:t>
            </w:r>
            <w:r w:rsidRPr="00004DF5">
              <w:rPr>
                <w:sz w:val="24"/>
                <w:szCs w:val="24"/>
                <w:lang w:val="uk-UA"/>
              </w:rPr>
              <w:t>.</w:t>
            </w:r>
          </w:p>
        </w:tc>
        <w:tc>
          <w:tcPr>
            <w:tcW w:w="4536" w:type="dxa"/>
          </w:tcPr>
          <w:p w:rsidR="00D16407" w:rsidRPr="00004DF5" w:rsidRDefault="00D16407" w:rsidP="0026643C">
            <w:pPr>
              <w:jc w:val="both"/>
              <w:rPr>
                <w:sz w:val="24"/>
                <w:szCs w:val="24"/>
                <w:lang w:val="uk-UA"/>
              </w:rPr>
            </w:pPr>
            <w:r w:rsidRPr="00004DF5">
              <w:rPr>
                <w:sz w:val="24"/>
                <w:szCs w:val="24"/>
                <w:lang w:val="uk-UA"/>
              </w:rPr>
              <w:t>Відстані від об</w:t>
            </w:r>
            <w:r>
              <w:rPr>
                <w:sz w:val="24"/>
                <w:szCs w:val="24"/>
                <w:lang w:val="uk-UA"/>
              </w:rPr>
              <w:t>’</w:t>
            </w:r>
            <w:r w:rsidRPr="00004DF5">
              <w:rPr>
                <w:sz w:val="24"/>
                <w:szCs w:val="24"/>
                <w:lang w:val="uk-UA"/>
              </w:rPr>
              <w:t>єкта, який проектується, до меж червоних ліній та ліній регулювання забудови</w:t>
            </w:r>
          </w:p>
        </w:tc>
        <w:tc>
          <w:tcPr>
            <w:tcW w:w="4640" w:type="dxa"/>
          </w:tcPr>
          <w:p w:rsidR="00D16407" w:rsidRPr="00004DF5" w:rsidRDefault="00D16407" w:rsidP="0026643C">
            <w:pPr>
              <w:pStyle w:val="af4"/>
              <w:tabs>
                <w:tab w:val="num" w:pos="720"/>
                <w:tab w:val="right" w:pos="9540"/>
              </w:tabs>
              <w:jc w:val="both"/>
              <w:rPr>
                <w:rFonts w:eastAsia="Arial Unicode MS"/>
                <w:sz w:val="24"/>
                <w:szCs w:val="24"/>
                <w:lang w:val="uk-UA"/>
              </w:rPr>
            </w:pPr>
            <w:r w:rsidRPr="00004DF5">
              <w:rPr>
                <w:sz w:val="24"/>
                <w:szCs w:val="24"/>
                <w:lang w:val="uk-UA"/>
              </w:rPr>
              <w:t>Згідно з ДБН 360-92** та передпроектних розробок.</w:t>
            </w:r>
          </w:p>
          <w:p w:rsidR="00D16407" w:rsidRPr="00004DF5" w:rsidRDefault="00D16407" w:rsidP="0026643C">
            <w:pPr>
              <w:jc w:val="both"/>
              <w:rPr>
                <w:sz w:val="24"/>
                <w:szCs w:val="24"/>
                <w:lang w:val="uk-UA"/>
              </w:rPr>
            </w:pPr>
          </w:p>
        </w:tc>
      </w:tr>
      <w:tr w:rsidR="00D16407" w:rsidRPr="00C47BBF" w:rsidTr="0026643C">
        <w:tc>
          <w:tcPr>
            <w:tcW w:w="568" w:type="dxa"/>
          </w:tcPr>
          <w:p w:rsidR="00D16407" w:rsidRPr="00004DF5" w:rsidRDefault="00D16407" w:rsidP="0026643C">
            <w:pPr>
              <w:rPr>
                <w:sz w:val="24"/>
                <w:szCs w:val="24"/>
                <w:lang w:val="uk-UA"/>
              </w:rPr>
            </w:pPr>
            <w:r>
              <w:rPr>
                <w:sz w:val="24"/>
                <w:szCs w:val="24"/>
                <w:lang w:val="uk-UA"/>
              </w:rPr>
              <w:t>5</w:t>
            </w:r>
            <w:r w:rsidRPr="00004DF5">
              <w:rPr>
                <w:sz w:val="24"/>
                <w:szCs w:val="24"/>
                <w:lang w:val="uk-UA"/>
              </w:rPr>
              <w:t>.</w:t>
            </w:r>
          </w:p>
        </w:tc>
        <w:tc>
          <w:tcPr>
            <w:tcW w:w="4536" w:type="dxa"/>
          </w:tcPr>
          <w:p w:rsidR="00D16407" w:rsidRPr="00004DF5" w:rsidRDefault="00D16407" w:rsidP="0026643C">
            <w:pPr>
              <w:jc w:val="both"/>
              <w:rPr>
                <w:sz w:val="24"/>
                <w:szCs w:val="24"/>
                <w:lang w:val="uk-UA"/>
              </w:rPr>
            </w:pPr>
            <w:r w:rsidRPr="00004DF5">
              <w:rPr>
                <w:sz w:val="24"/>
                <w:szCs w:val="24"/>
                <w:lang w:val="uk-UA"/>
              </w:rPr>
              <w:t>Планувальні обмеження (зони охорони пам</w:t>
            </w:r>
            <w:r>
              <w:rPr>
                <w:sz w:val="24"/>
                <w:szCs w:val="24"/>
                <w:lang w:val="uk-UA"/>
              </w:rPr>
              <w:t>’</w:t>
            </w:r>
            <w:r w:rsidRPr="00004DF5">
              <w:rPr>
                <w:sz w:val="24"/>
                <w:szCs w:val="24"/>
                <w:lang w:val="uk-UA"/>
              </w:rPr>
              <w:t>яток культурної спадщини, зони охоронюваного ландшафту, межі історичних ареалів</w:t>
            </w:r>
            <w:r>
              <w:rPr>
                <w:sz w:val="24"/>
                <w:szCs w:val="24"/>
                <w:lang w:val="uk-UA"/>
              </w:rPr>
              <w:t>,</w:t>
            </w:r>
            <w:r w:rsidRPr="00004DF5">
              <w:rPr>
                <w:sz w:val="24"/>
                <w:szCs w:val="24"/>
                <w:lang w:val="uk-UA"/>
              </w:rPr>
              <w:t xml:space="preserve"> прибережні захисні смуги</w:t>
            </w:r>
            <w:r>
              <w:rPr>
                <w:sz w:val="24"/>
                <w:szCs w:val="24"/>
                <w:lang w:val="uk-UA"/>
              </w:rPr>
              <w:t>,</w:t>
            </w:r>
            <w:r w:rsidRPr="00004DF5">
              <w:rPr>
                <w:sz w:val="24"/>
                <w:szCs w:val="24"/>
                <w:lang w:val="uk-UA"/>
              </w:rPr>
              <w:t xml:space="preserve"> санітарно-захисні та інші охоронювані зони) </w:t>
            </w:r>
          </w:p>
        </w:tc>
        <w:tc>
          <w:tcPr>
            <w:tcW w:w="4640" w:type="dxa"/>
          </w:tcPr>
          <w:p w:rsidR="00D16407" w:rsidRPr="00435F61" w:rsidRDefault="00D16407" w:rsidP="0026643C">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D16407" w:rsidRPr="00004DF5" w:rsidRDefault="00D16407" w:rsidP="0026643C">
            <w:pPr>
              <w:jc w:val="both"/>
              <w:rPr>
                <w:sz w:val="10"/>
                <w:szCs w:val="10"/>
                <w:lang w:val="uk-UA"/>
              </w:rPr>
            </w:pPr>
          </w:p>
        </w:tc>
      </w:tr>
      <w:tr w:rsidR="00D16407" w:rsidRPr="00004DF5" w:rsidTr="0026643C">
        <w:tc>
          <w:tcPr>
            <w:tcW w:w="568" w:type="dxa"/>
          </w:tcPr>
          <w:p w:rsidR="00D16407" w:rsidRPr="00004DF5" w:rsidRDefault="00D16407" w:rsidP="0026643C">
            <w:pPr>
              <w:rPr>
                <w:sz w:val="24"/>
                <w:szCs w:val="24"/>
                <w:lang w:val="uk-UA"/>
              </w:rPr>
            </w:pPr>
            <w:r>
              <w:rPr>
                <w:sz w:val="24"/>
                <w:szCs w:val="24"/>
                <w:lang w:val="uk-UA"/>
              </w:rPr>
              <w:t>6</w:t>
            </w:r>
            <w:r w:rsidRPr="00004DF5">
              <w:rPr>
                <w:sz w:val="24"/>
                <w:szCs w:val="24"/>
                <w:lang w:val="uk-UA"/>
              </w:rPr>
              <w:t>.</w:t>
            </w:r>
          </w:p>
        </w:tc>
        <w:tc>
          <w:tcPr>
            <w:tcW w:w="4536" w:type="dxa"/>
          </w:tcPr>
          <w:p w:rsidR="00D16407" w:rsidRPr="00004DF5" w:rsidRDefault="00D16407" w:rsidP="0026643C">
            <w:pPr>
              <w:jc w:val="both"/>
              <w:rPr>
                <w:sz w:val="24"/>
                <w:szCs w:val="24"/>
                <w:lang w:val="uk-UA"/>
              </w:rPr>
            </w:pPr>
            <w:r w:rsidRPr="00004DF5">
              <w:rPr>
                <w:sz w:val="24"/>
                <w:szCs w:val="24"/>
                <w:lang w:val="uk-UA"/>
              </w:rPr>
              <w:t>Мінімально допустимі відстані від об</w:t>
            </w:r>
            <w:r>
              <w:rPr>
                <w:sz w:val="24"/>
                <w:szCs w:val="24"/>
                <w:lang w:val="uk-UA"/>
              </w:rPr>
              <w:t>’</w:t>
            </w:r>
            <w:r w:rsidRPr="00004DF5">
              <w:rPr>
                <w:sz w:val="24"/>
                <w:szCs w:val="24"/>
                <w:lang w:val="uk-UA"/>
              </w:rPr>
              <w:t>єктів, які проектуються, до існуючих будинків та споруд</w:t>
            </w:r>
          </w:p>
        </w:tc>
        <w:tc>
          <w:tcPr>
            <w:tcW w:w="4640" w:type="dxa"/>
          </w:tcPr>
          <w:p w:rsidR="00D16407" w:rsidRPr="00004DF5" w:rsidRDefault="00D16407" w:rsidP="0026643C">
            <w:pPr>
              <w:tabs>
                <w:tab w:val="right" w:pos="9540"/>
              </w:tabs>
              <w:jc w:val="both"/>
              <w:rPr>
                <w:sz w:val="24"/>
                <w:szCs w:val="24"/>
                <w:lang w:val="uk-UA"/>
              </w:rPr>
            </w:pPr>
            <w:r w:rsidRPr="00004DF5">
              <w:rPr>
                <w:sz w:val="24"/>
                <w:szCs w:val="24"/>
                <w:lang w:val="uk-UA"/>
              </w:rPr>
              <w:t xml:space="preserve">Згідно з ДБН 360-92** </w:t>
            </w:r>
            <w:r>
              <w:rPr>
                <w:sz w:val="24"/>
                <w:szCs w:val="24"/>
                <w:lang w:val="uk-UA"/>
              </w:rPr>
              <w:t>д</w:t>
            </w:r>
            <w:r w:rsidRPr="00004DF5">
              <w:rPr>
                <w:sz w:val="24"/>
                <w:szCs w:val="24"/>
                <w:lang w:val="uk-UA"/>
              </w:rPr>
              <w:t>одаток 3.1 з урахуванням санітарних норм.</w:t>
            </w:r>
          </w:p>
          <w:p w:rsidR="00D16407" w:rsidRPr="00004DF5" w:rsidRDefault="00D16407" w:rsidP="0026643C">
            <w:pPr>
              <w:jc w:val="both"/>
              <w:rPr>
                <w:sz w:val="10"/>
                <w:szCs w:val="10"/>
                <w:lang w:val="uk-UA"/>
              </w:rPr>
            </w:pPr>
          </w:p>
        </w:tc>
      </w:tr>
      <w:tr w:rsidR="00D16407" w:rsidRPr="00004DF5" w:rsidTr="0026643C">
        <w:tc>
          <w:tcPr>
            <w:tcW w:w="568" w:type="dxa"/>
          </w:tcPr>
          <w:p w:rsidR="00D16407" w:rsidRPr="00004DF5" w:rsidRDefault="00D16407" w:rsidP="0026643C">
            <w:pPr>
              <w:rPr>
                <w:sz w:val="24"/>
                <w:szCs w:val="24"/>
                <w:lang w:val="uk-UA"/>
              </w:rPr>
            </w:pPr>
            <w:r>
              <w:rPr>
                <w:sz w:val="24"/>
                <w:szCs w:val="24"/>
                <w:lang w:val="uk-UA"/>
              </w:rPr>
              <w:t>7</w:t>
            </w:r>
            <w:r w:rsidRPr="00004DF5">
              <w:rPr>
                <w:sz w:val="24"/>
                <w:szCs w:val="24"/>
                <w:lang w:val="uk-UA"/>
              </w:rPr>
              <w:t>.</w:t>
            </w:r>
          </w:p>
        </w:tc>
        <w:tc>
          <w:tcPr>
            <w:tcW w:w="4536" w:type="dxa"/>
          </w:tcPr>
          <w:p w:rsidR="00D16407" w:rsidRPr="00004DF5" w:rsidRDefault="00D16407" w:rsidP="0026643C">
            <w:pPr>
              <w:jc w:val="both"/>
              <w:rPr>
                <w:sz w:val="24"/>
                <w:szCs w:val="24"/>
                <w:lang w:val="uk-UA"/>
              </w:rPr>
            </w:pPr>
            <w:r w:rsidRPr="00004DF5">
              <w:rPr>
                <w:sz w:val="24"/>
                <w:szCs w:val="24"/>
                <w:lang w:val="uk-UA"/>
              </w:rPr>
              <w:t>Охоронювані зони інженерних комунікацій</w:t>
            </w:r>
          </w:p>
        </w:tc>
        <w:tc>
          <w:tcPr>
            <w:tcW w:w="4640" w:type="dxa"/>
          </w:tcPr>
          <w:p w:rsidR="00D16407" w:rsidRPr="00D54768" w:rsidRDefault="00D16407" w:rsidP="0026643C">
            <w:pPr>
              <w:jc w:val="both"/>
              <w:rPr>
                <w:sz w:val="24"/>
                <w:szCs w:val="24"/>
                <w:lang w:val="uk-UA"/>
              </w:rPr>
            </w:pPr>
            <w:r w:rsidRPr="00D54768">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tc>
      </w:tr>
      <w:tr w:rsidR="00D16407" w:rsidRPr="00004DF5" w:rsidTr="0026643C">
        <w:tc>
          <w:tcPr>
            <w:tcW w:w="568" w:type="dxa"/>
          </w:tcPr>
          <w:p w:rsidR="00D16407" w:rsidRPr="00004DF5" w:rsidRDefault="00D16407" w:rsidP="0026643C">
            <w:pPr>
              <w:rPr>
                <w:sz w:val="24"/>
                <w:szCs w:val="24"/>
                <w:lang w:val="uk-UA"/>
              </w:rPr>
            </w:pPr>
            <w:r>
              <w:rPr>
                <w:sz w:val="24"/>
                <w:szCs w:val="24"/>
                <w:lang w:val="uk-UA"/>
              </w:rPr>
              <w:t>8</w:t>
            </w:r>
            <w:r w:rsidRPr="00004DF5">
              <w:rPr>
                <w:sz w:val="24"/>
                <w:szCs w:val="24"/>
                <w:lang w:val="uk-UA"/>
              </w:rPr>
              <w:t>.</w:t>
            </w:r>
          </w:p>
        </w:tc>
        <w:tc>
          <w:tcPr>
            <w:tcW w:w="4536" w:type="dxa"/>
          </w:tcPr>
          <w:p w:rsidR="00D16407" w:rsidRPr="00195758" w:rsidRDefault="00D16407" w:rsidP="0026643C">
            <w:pPr>
              <w:jc w:val="both"/>
              <w:rPr>
                <w:sz w:val="24"/>
                <w:szCs w:val="24"/>
                <w:lang w:val="uk-UA"/>
              </w:rPr>
            </w:pPr>
            <w:r w:rsidRPr="00195758">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D16407" w:rsidRPr="00195758" w:rsidRDefault="00D16407" w:rsidP="0026643C">
            <w:pPr>
              <w:jc w:val="both"/>
              <w:rPr>
                <w:sz w:val="24"/>
                <w:szCs w:val="24"/>
                <w:lang w:val="uk-UA"/>
              </w:rPr>
            </w:pPr>
            <w:r w:rsidRPr="00195758">
              <w:rPr>
                <w:sz w:val="24"/>
                <w:szCs w:val="24"/>
                <w:lang w:val="uk-UA"/>
              </w:rPr>
              <w:t xml:space="preserve"> </w:t>
            </w:r>
          </w:p>
        </w:tc>
        <w:tc>
          <w:tcPr>
            <w:tcW w:w="4640" w:type="dxa"/>
          </w:tcPr>
          <w:p w:rsidR="00D16407" w:rsidRPr="00195758" w:rsidRDefault="00D16407" w:rsidP="0026643C">
            <w:pPr>
              <w:shd w:val="clear" w:color="auto" w:fill="FFFFFF"/>
              <w:tabs>
                <w:tab w:val="left" w:pos="763"/>
              </w:tabs>
              <w:spacing w:line="269" w:lineRule="exact"/>
              <w:jc w:val="both"/>
              <w:rPr>
                <w:color w:val="000000"/>
                <w:spacing w:val="1"/>
                <w:sz w:val="24"/>
                <w:szCs w:val="24"/>
                <w:lang w:val="uk-UA"/>
              </w:rPr>
            </w:pPr>
            <w:r w:rsidRPr="00195758">
              <w:rPr>
                <w:color w:val="000000"/>
                <w:spacing w:val="1"/>
                <w:sz w:val="24"/>
                <w:szCs w:val="24"/>
                <w:lang w:val="uk-UA"/>
              </w:rPr>
              <w:t>Вишукувальні роботи проводяться в залежності від стадії проектної документації:</w:t>
            </w:r>
          </w:p>
          <w:p w:rsidR="00D16407" w:rsidRPr="00195758" w:rsidRDefault="00D16407" w:rsidP="0026643C">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195758">
              <w:rPr>
                <w:color w:val="000000"/>
                <w:spacing w:val="2"/>
                <w:sz w:val="24"/>
                <w:szCs w:val="24"/>
                <w:lang w:val="uk-UA"/>
              </w:rPr>
              <w:t xml:space="preserve">для передпроектних робіт та ескізного проекту (ЕП) </w:t>
            </w:r>
            <w:r w:rsidRPr="00195758">
              <w:rPr>
                <w:color w:val="000000"/>
                <w:spacing w:val="2"/>
                <w:sz w:val="24"/>
                <w:szCs w:val="24"/>
              </w:rPr>
              <w:t xml:space="preserve">- </w:t>
            </w:r>
            <w:r w:rsidRPr="00195758">
              <w:rPr>
                <w:color w:val="000000"/>
                <w:spacing w:val="2"/>
                <w:sz w:val="24"/>
                <w:szCs w:val="24"/>
                <w:lang w:val="uk-UA"/>
              </w:rPr>
              <w:t>на основі</w:t>
            </w:r>
            <w:r>
              <w:rPr>
                <w:color w:val="000000"/>
                <w:spacing w:val="2"/>
                <w:sz w:val="24"/>
                <w:szCs w:val="24"/>
                <w:lang w:val="uk-UA"/>
              </w:rPr>
              <w:t xml:space="preserve"> </w:t>
            </w:r>
            <w:r w:rsidRPr="00195758">
              <w:rPr>
                <w:color w:val="000000"/>
                <w:spacing w:val="7"/>
                <w:sz w:val="24"/>
                <w:szCs w:val="24"/>
                <w:lang w:val="uk-UA"/>
              </w:rPr>
              <w:t xml:space="preserve">літературних, фондових джерел (враховуючи і державний </w:t>
            </w:r>
            <w:proofErr w:type="spellStart"/>
            <w:r w:rsidRPr="00195758">
              <w:rPr>
                <w:color w:val="000000"/>
                <w:spacing w:val="7"/>
                <w:sz w:val="24"/>
                <w:szCs w:val="24"/>
                <w:lang w:val="uk-UA"/>
              </w:rPr>
              <w:t>картографо</w:t>
            </w:r>
            <w:proofErr w:type="spellEnd"/>
            <w:r w:rsidRPr="00195758">
              <w:rPr>
                <w:color w:val="000000"/>
                <w:spacing w:val="7"/>
                <w:sz w:val="24"/>
                <w:szCs w:val="24"/>
                <w:lang w:val="uk-UA"/>
              </w:rPr>
              <w:t>-геодезичний</w:t>
            </w:r>
            <w:r>
              <w:rPr>
                <w:color w:val="000000"/>
                <w:spacing w:val="7"/>
                <w:sz w:val="24"/>
                <w:szCs w:val="24"/>
                <w:lang w:val="uk-UA"/>
              </w:rPr>
              <w:t xml:space="preserve"> </w:t>
            </w:r>
            <w:r w:rsidRPr="00195758">
              <w:rPr>
                <w:color w:val="000000"/>
                <w:spacing w:val="4"/>
                <w:sz w:val="24"/>
                <w:szCs w:val="24"/>
                <w:lang w:val="uk-UA"/>
              </w:rPr>
              <w:t>фонд) і обґрунтованого обсягу польових і лабораторних робіт;</w:t>
            </w:r>
          </w:p>
          <w:p w:rsidR="00D16407" w:rsidRPr="00195758" w:rsidRDefault="00D16407" w:rsidP="0026643C">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195758">
              <w:rPr>
                <w:color w:val="000000"/>
                <w:spacing w:val="2"/>
                <w:sz w:val="24"/>
                <w:szCs w:val="24"/>
                <w:lang w:val="uk-UA"/>
              </w:rPr>
              <w:t xml:space="preserve">на стадіях техніко-економічне </w:t>
            </w:r>
            <w:r w:rsidRPr="00195758">
              <w:rPr>
                <w:color w:val="000000"/>
                <w:spacing w:val="2"/>
                <w:sz w:val="24"/>
                <w:szCs w:val="24"/>
                <w:lang w:val="uk-UA"/>
              </w:rPr>
              <w:lastRenderedPageBreak/>
              <w:t>обґрунтування (ТЕО), техніко-економічний розраху</w:t>
            </w:r>
            <w:r w:rsidRPr="00195758">
              <w:rPr>
                <w:color w:val="000000"/>
                <w:spacing w:val="5"/>
                <w:sz w:val="24"/>
                <w:szCs w:val="24"/>
                <w:lang w:val="uk-UA"/>
              </w:rPr>
              <w:t>нок (ТЕР), проект (П), робочий проект (РП) - основні обсяги вишукувань (до ста в</w:t>
            </w:r>
            <w:r w:rsidRPr="00195758">
              <w:rPr>
                <w:color w:val="000000"/>
                <w:sz w:val="24"/>
                <w:szCs w:val="24"/>
                <w:lang w:val="uk-UA"/>
              </w:rPr>
              <w:t>ідсотків);</w:t>
            </w:r>
          </w:p>
          <w:p w:rsidR="00D16407" w:rsidRPr="00F36A85" w:rsidRDefault="00D16407" w:rsidP="0026643C">
            <w:pPr>
              <w:widowControl w:val="0"/>
              <w:numPr>
                <w:ilvl w:val="0"/>
                <w:numId w:val="41"/>
              </w:numPr>
              <w:shd w:val="clear" w:color="auto" w:fill="FFFFFF"/>
              <w:tabs>
                <w:tab w:val="left" w:pos="634"/>
              </w:tabs>
              <w:autoSpaceDE w:val="0"/>
              <w:autoSpaceDN w:val="0"/>
              <w:adjustRightInd w:val="0"/>
              <w:spacing w:before="91" w:line="259" w:lineRule="exact"/>
              <w:jc w:val="both"/>
              <w:rPr>
                <w:color w:val="000000"/>
                <w:sz w:val="24"/>
                <w:szCs w:val="24"/>
              </w:rPr>
            </w:pPr>
            <w:r w:rsidRPr="00195758">
              <w:rPr>
                <w:color w:val="000000"/>
                <w:spacing w:val="8"/>
                <w:sz w:val="24"/>
                <w:szCs w:val="24"/>
                <w:lang w:val="uk-UA"/>
              </w:rPr>
              <w:t>на стадії робочої документації (Р) - додаткові обсяги вишукувальних робіт при умові від</w:t>
            </w:r>
            <w:r w:rsidRPr="00195758">
              <w:rPr>
                <w:color w:val="000000"/>
                <w:spacing w:val="8"/>
                <w:sz w:val="24"/>
                <w:szCs w:val="24"/>
                <w:lang w:val="uk-UA"/>
              </w:rPr>
              <w:softHyphen/>
              <w:t>по</w:t>
            </w:r>
            <w:r w:rsidRPr="00195758">
              <w:rPr>
                <w:color w:val="000000"/>
                <w:spacing w:val="4"/>
                <w:sz w:val="24"/>
                <w:szCs w:val="24"/>
                <w:lang w:val="uk-UA"/>
              </w:rPr>
              <w:t>відного обґрунтування у технічному завданні</w:t>
            </w:r>
            <w:r>
              <w:rPr>
                <w:color w:val="000000"/>
                <w:spacing w:val="4"/>
                <w:sz w:val="24"/>
                <w:szCs w:val="24"/>
                <w:lang w:val="uk-UA"/>
              </w:rPr>
              <w:t>.</w:t>
            </w:r>
            <w:r w:rsidRPr="00195758">
              <w:rPr>
                <w:color w:val="000000"/>
                <w:spacing w:val="8"/>
                <w:sz w:val="24"/>
                <w:szCs w:val="24"/>
                <w:lang w:val="uk-UA"/>
              </w:rPr>
              <w:t xml:space="preserve"> </w:t>
            </w:r>
          </w:p>
        </w:tc>
      </w:tr>
      <w:tr w:rsidR="00D16407" w:rsidRPr="00C47BBF" w:rsidTr="0026643C">
        <w:tc>
          <w:tcPr>
            <w:tcW w:w="568" w:type="dxa"/>
          </w:tcPr>
          <w:p w:rsidR="00D16407" w:rsidRPr="00004DF5" w:rsidRDefault="00D16407" w:rsidP="0026643C">
            <w:pPr>
              <w:rPr>
                <w:sz w:val="24"/>
                <w:szCs w:val="24"/>
                <w:lang w:val="uk-UA"/>
              </w:rPr>
            </w:pPr>
            <w:r>
              <w:rPr>
                <w:sz w:val="24"/>
                <w:szCs w:val="24"/>
                <w:lang w:val="uk-UA"/>
              </w:rPr>
              <w:lastRenderedPageBreak/>
              <w:t>9</w:t>
            </w:r>
            <w:r w:rsidRPr="00004DF5">
              <w:rPr>
                <w:sz w:val="24"/>
                <w:szCs w:val="24"/>
                <w:lang w:val="uk-UA"/>
              </w:rPr>
              <w:t>.</w:t>
            </w:r>
          </w:p>
        </w:tc>
        <w:tc>
          <w:tcPr>
            <w:tcW w:w="4536" w:type="dxa"/>
          </w:tcPr>
          <w:p w:rsidR="00D16407" w:rsidRPr="00004DF5" w:rsidRDefault="00D16407" w:rsidP="0026643C">
            <w:pPr>
              <w:jc w:val="both"/>
              <w:rPr>
                <w:sz w:val="24"/>
                <w:szCs w:val="24"/>
                <w:lang w:val="uk-UA"/>
              </w:rPr>
            </w:pPr>
            <w:r w:rsidRPr="00004DF5">
              <w:rPr>
                <w:sz w:val="24"/>
                <w:szCs w:val="24"/>
                <w:lang w:val="uk-UA"/>
              </w:rPr>
              <w:t>Вимоги щодо благоустрою (в тому числі щодо відновлення благоустрою)</w:t>
            </w:r>
          </w:p>
        </w:tc>
        <w:tc>
          <w:tcPr>
            <w:tcW w:w="4640" w:type="dxa"/>
          </w:tcPr>
          <w:p w:rsidR="00D16407" w:rsidRPr="00004DF5" w:rsidRDefault="00D16407" w:rsidP="0026643C">
            <w:pPr>
              <w:jc w:val="both"/>
              <w:rPr>
                <w:sz w:val="24"/>
                <w:szCs w:val="24"/>
                <w:lang w:val="uk-UA"/>
              </w:rPr>
            </w:pPr>
            <w:r w:rsidRPr="00004DF5">
              <w:rPr>
                <w:sz w:val="24"/>
                <w:szCs w:val="24"/>
                <w:lang w:val="uk-UA"/>
              </w:rPr>
              <w:t xml:space="preserve">Відповідно до ЗУ «Про благоустрій населених пунктів» </w:t>
            </w:r>
            <w:r w:rsidRPr="00004DF5">
              <w:rPr>
                <w:iCs/>
                <w:sz w:val="24"/>
                <w:szCs w:val="24"/>
                <w:lang w:val="uk-UA"/>
              </w:rPr>
              <w:t xml:space="preserve">№ 4220-VI від 22.12.2011; </w:t>
            </w:r>
            <w:r w:rsidRPr="00004DF5">
              <w:rPr>
                <w:sz w:val="24"/>
                <w:szCs w:val="24"/>
                <w:lang w:val="uk-UA"/>
              </w:rPr>
              <w:t>ДБН 360-92** додаток 5.2. та згідно з профільним ДБН за типом об’єкту з урахуванням спеціалізованих норм.</w:t>
            </w:r>
          </w:p>
          <w:p w:rsidR="00D16407" w:rsidRPr="00004DF5" w:rsidRDefault="00D16407" w:rsidP="0026643C">
            <w:pPr>
              <w:jc w:val="both"/>
              <w:rPr>
                <w:sz w:val="10"/>
                <w:szCs w:val="10"/>
                <w:lang w:val="uk-UA"/>
              </w:rPr>
            </w:pPr>
          </w:p>
        </w:tc>
      </w:tr>
      <w:tr w:rsidR="00D16407" w:rsidRPr="00C47BBF" w:rsidTr="0026643C">
        <w:tc>
          <w:tcPr>
            <w:tcW w:w="568" w:type="dxa"/>
          </w:tcPr>
          <w:p w:rsidR="00D16407" w:rsidRPr="00004DF5" w:rsidRDefault="00D16407" w:rsidP="0026643C">
            <w:pPr>
              <w:rPr>
                <w:sz w:val="24"/>
                <w:szCs w:val="24"/>
                <w:lang w:val="uk-UA"/>
              </w:rPr>
            </w:pPr>
            <w:r w:rsidRPr="00004DF5">
              <w:rPr>
                <w:sz w:val="24"/>
                <w:szCs w:val="24"/>
                <w:lang w:val="uk-UA"/>
              </w:rPr>
              <w:t>1</w:t>
            </w:r>
            <w:r>
              <w:rPr>
                <w:sz w:val="24"/>
                <w:szCs w:val="24"/>
                <w:lang w:val="uk-UA"/>
              </w:rPr>
              <w:t>0</w:t>
            </w:r>
            <w:r w:rsidRPr="00004DF5">
              <w:rPr>
                <w:sz w:val="24"/>
                <w:szCs w:val="24"/>
                <w:lang w:val="uk-UA"/>
              </w:rPr>
              <w:t>.</w:t>
            </w:r>
          </w:p>
        </w:tc>
        <w:tc>
          <w:tcPr>
            <w:tcW w:w="4536" w:type="dxa"/>
          </w:tcPr>
          <w:p w:rsidR="00D16407" w:rsidRPr="00004DF5" w:rsidRDefault="00D16407" w:rsidP="0026643C">
            <w:pPr>
              <w:jc w:val="both"/>
              <w:rPr>
                <w:sz w:val="24"/>
                <w:szCs w:val="24"/>
                <w:lang w:val="uk-UA"/>
              </w:rPr>
            </w:pPr>
            <w:r w:rsidRPr="00004DF5">
              <w:rPr>
                <w:sz w:val="24"/>
                <w:szCs w:val="24"/>
                <w:lang w:val="uk-UA"/>
              </w:rPr>
              <w:t>Забезпечення умов транспортно-пішохідного зв</w:t>
            </w:r>
            <w:r>
              <w:rPr>
                <w:sz w:val="24"/>
                <w:szCs w:val="24"/>
                <w:lang w:val="uk-UA"/>
              </w:rPr>
              <w:t>’</w:t>
            </w:r>
            <w:r w:rsidRPr="00004DF5">
              <w:rPr>
                <w:sz w:val="24"/>
                <w:szCs w:val="24"/>
                <w:lang w:val="uk-UA"/>
              </w:rPr>
              <w:t>язку</w:t>
            </w:r>
          </w:p>
        </w:tc>
        <w:tc>
          <w:tcPr>
            <w:tcW w:w="4640" w:type="dxa"/>
          </w:tcPr>
          <w:p w:rsidR="00D16407" w:rsidRPr="00004DF5" w:rsidRDefault="00D16407" w:rsidP="0026643C">
            <w:pPr>
              <w:jc w:val="both"/>
              <w:rPr>
                <w:sz w:val="24"/>
                <w:szCs w:val="24"/>
                <w:lang w:val="uk-UA"/>
              </w:rPr>
            </w:pPr>
            <w:r w:rsidRPr="00004DF5">
              <w:rPr>
                <w:sz w:val="24"/>
                <w:szCs w:val="24"/>
                <w:lang w:val="uk-UA"/>
              </w:rPr>
              <w:t>Визначається згідно з ДБН 360-92** пп.7.26 – 7.42</w:t>
            </w:r>
            <w:r w:rsidRPr="00F36A85">
              <w:rPr>
                <w:sz w:val="24"/>
                <w:szCs w:val="24"/>
                <w:lang w:val="uk-UA"/>
              </w:rPr>
              <w:t>;</w:t>
            </w:r>
            <w:r w:rsidRPr="00004DF5">
              <w:rPr>
                <w:sz w:val="24"/>
                <w:szCs w:val="24"/>
                <w:lang w:val="uk-UA"/>
              </w:rPr>
              <w:t xml:space="preserve"> ДБН В.2.3-5-2001 «Вулиці та дороги населених пунктів»</w:t>
            </w:r>
            <w:r w:rsidRPr="00F36A85">
              <w:rPr>
                <w:sz w:val="24"/>
                <w:szCs w:val="24"/>
                <w:lang w:val="uk-UA"/>
              </w:rPr>
              <w:t>;</w:t>
            </w:r>
            <w:r w:rsidRPr="00004DF5">
              <w:rPr>
                <w:sz w:val="24"/>
                <w:szCs w:val="24"/>
                <w:lang w:val="uk-UA"/>
              </w:rPr>
              <w:t xml:space="preserve"> ДБН В.2.2-17 «Доступність будинків і споруд для маломобільних груп населення» та згідно перед проектних розробок з урахуванням спеціалізованих норм.</w:t>
            </w:r>
          </w:p>
          <w:p w:rsidR="00D16407" w:rsidRPr="00004DF5" w:rsidRDefault="00D16407" w:rsidP="0026643C">
            <w:pPr>
              <w:jc w:val="both"/>
              <w:rPr>
                <w:sz w:val="10"/>
                <w:szCs w:val="10"/>
                <w:lang w:val="uk-UA"/>
              </w:rPr>
            </w:pPr>
          </w:p>
        </w:tc>
      </w:tr>
      <w:tr w:rsidR="00D16407" w:rsidRPr="00C47BBF" w:rsidTr="0026643C">
        <w:tc>
          <w:tcPr>
            <w:tcW w:w="568" w:type="dxa"/>
          </w:tcPr>
          <w:p w:rsidR="00D16407" w:rsidRPr="00004DF5" w:rsidRDefault="00D16407" w:rsidP="0026643C">
            <w:pPr>
              <w:rPr>
                <w:sz w:val="24"/>
                <w:szCs w:val="24"/>
                <w:lang w:val="uk-UA"/>
              </w:rPr>
            </w:pPr>
            <w:r w:rsidRPr="00004DF5">
              <w:rPr>
                <w:sz w:val="24"/>
                <w:szCs w:val="24"/>
                <w:lang w:val="uk-UA"/>
              </w:rPr>
              <w:t>1</w:t>
            </w:r>
            <w:r>
              <w:rPr>
                <w:sz w:val="24"/>
                <w:szCs w:val="24"/>
                <w:lang w:val="uk-UA"/>
              </w:rPr>
              <w:t>1</w:t>
            </w:r>
            <w:r w:rsidRPr="00004DF5">
              <w:rPr>
                <w:sz w:val="24"/>
                <w:szCs w:val="24"/>
                <w:lang w:val="uk-UA"/>
              </w:rPr>
              <w:t>.</w:t>
            </w:r>
          </w:p>
        </w:tc>
        <w:tc>
          <w:tcPr>
            <w:tcW w:w="4536" w:type="dxa"/>
          </w:tcPr>
          <w:p w:rsidR="00D16407" w:rsidRPr="00004DF5" w:rsidRDefault="00D16407" w:rsidP="0026643C">
            <w:pPr>
              <w:jc w:val="both"/>
              <w:rPr>
                <w:sz w:val="24"/>
                <w:szCs w:val="24"/>
                <w:lang w:val="uk-UA"/>
              </w:rPr>
            </w:pPr>
            <w:r w:rsidRPr="00004DF5">
              <w:rPr>
                <w:sz w:val="24"/>
                <w:szCs w:val="24"/>
                <w:lang w:val="uk-UA"/>
              </w:rPr>
              <w:t xml:space="preserve">Вимоги щодо забезпечення необхідною кількістю місць зберігання автотранспорту </w:t>
            </w:r>
          </w:p>
        </w:tc>
        <w:tc>
          <w:tcPr>
            <w:tcW w:w="4640" w:type="dxa"/>
          </w:tcPr>
          <w:p w:rsidR="00D16407" w:rsidRPr="00004DF5" w:rsidRDefault="00D16407" w:rsidP="0026643C">
            <w:pPr>
              <w:jc w:val="both"/>
              <w:rPr>
                <w:sz w:val="24"/>
                <w:szCs w:val="24"/>
                <w:lang w:val="uk-UA"/>
              </w:rPr>
            </w:pPr>
            <w:r w:rsidRPr="00004DF5">
              <w:rPr>
                <w:sz w:val="24"/>
                <w:szCs w:val="24"/>
                <w:lang w:val="uk-UA"/>
              </w:rPr>
              <w:t>Згідно з ДБН 360-92**; пп. 7.50, 7.51, таблиця 7.5, 7.6 (зміна 4) та ДБН В.2.3-15-2007 «Автостоянки і гаражі для легкових  автомобілів» з урахуванням спеціалізованих норм.</w:t>
            </w:r>
          </w:p>
          <w:p w:rsidR="00D16407" w:rsidRPr="00004DF5" w:rsidRDefault="00D16407" w:rsidP="0026643C">
            <w:pPr>
              <w:jc w:val="both"/>
              <w:rPr>
                <w:sz w:val="10"/>
                <w:szCs w:val="10"/>
                <w:lang w:val="uk-UA"/>
              </w:rPr>
            </w:pPr>
          </w:p>
        </w:tc>
      </w:tr>
      <w:tr w:rsidR="00D16407" w:rsidRPr="00C35FB8" w:rsidTr="0026643C">
        <w:tc>
          <w:tcPr>
            <w:tcW w:w="568" w:type="dxa"/>
          </w:tcPr>
          <w:p w:rsidR="00D16407" w:rsidRPr="00004DF5" w:rsidRDefault="00D16407" w:rsidP="0026643C">
            <w:pPr>
              <w:rPr>
                <w:sz w:val="24"/>
                <w:szCs w:val="24"/>
                <w:lang w:val="uk-UA"/>
              </w:rPr>
            </w:pPr>
            <w:r w:rsidRPr="00004DF5">
              <w:rPr>
                <w:sz w:val="24"/>
                <w:szCs w:val="24"/>
                <w:lang w:val="uk-UA"/>
              </w:rPr>
              <w:t>1</w:t>
            </w:r>
            <w:r>
              <w:rPr>
                <w:sz w:val="24"/>
                <w:szCs w:val="24"/>
                <w:lang w:val="uk-UA"/>
              </w:rPr>
              <w:t>2</w:t>
            </w:r>
            <w:r w:rsidRPr="00004DF5">
              <w:rPr>
                <w:sz w:val="24"/>
                <w:szCs w:val="24"/>
                <w:lang w:val="uk-UA"/>
              </w:rPr>
              <w:t>.</w:t>
            </w:r>
          </w:p>
        </w:tc>
        <w:tc>
          <w:tcPr>
            <w:tcW w:w="4536" w:type="dxa"/>
          </w:tcPr>
          <w:p w:rsidR="00D16407" w:rsidRPr="00004DF5" w:rsidRDefault="00D16407" w:rsidP="0026643C">
            <w:pPr>
              <w:jc w:val="both"/>
              <w:rPr>
                <w:sz w:val="24"/>
                <w:szCs w:val="24"/>
                <w:lang w:val="uk-UA"/>
              </w:rPr>
            </w:pPr>
            <w:r w:rsidRPr="00004DF5">
              <w:rPr>
                <w:sz w:val="24"/>
                <w:szCs w:val="24"/>
                <w:lang w:val="uk-UA"/>
              </w:rPr>
              <w:t xml:space="preserve">Вимоги щодо охорони культурної спадщини </w:t>
            </w:r>
          </w:p>
        </w:tc>
        <w:tc>
          <w:tcPr>
            <w:tcW w:w="4640" w:type="dxa"/>
          </w:tcPr>
          <w:p w:rsidR="00D16407" w:rsidRPr="00004DF5" w:rsidRDefault="00D16407" w:rsidP="0026643C">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r w:rsidRPr="00435F61">
              <w:rPr>
                <w:sz w:val="24"/>
                <w:szCs w:val="24"/>
                <w:lang w:val="uk-UA"/>
              </w:rPr>
              <w:t>.</w:t>
            </w:r>
          </w:p>
        </w:tc>
      </w:tr>
      <w:tr w:rsidR="00D16407" w:rsidRPr="00004DF5" w:rsidTr="0026643C">
        <w:tc>
          <w:tcPr>
            <w:tcW w:w="568" w:type="dxa"/>
          </w:tcPr>
          <w:p w:rsidR="00D16407" w:rsidRPr="00004DF5" w:rsidRDefault="00D16407" w:rsidP="0026643C">
            <w:pPr>
              <w:rPr>
                <w:sz w:val="24"/>
                <w:szCs w:val="24"/>
                <w:lang w:val="uk-UA"/>
              </w:rPr>
            </w:pPr>
            <w:r>
              <w:rPr>
                <w:sz w:val="24"/>
                <w:szCs w:val="24"/>
                <w:lang w:val="uk-UA"/>
              </w:rPr>
              <w:t>13.</w:t>
            </w:r>
          </w:p>
        </w:tc>
        <w:tc>
          <w:tcPr>
            <w:tcW w:w="4536" w:type="dxa"/>
          </w:tcPr>
          <w:p w:rsidR="00D16407" w:rsidRPr="00004DF5" w:rsidRDefault="00D16407" w:rsidP="0026643C">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D16407" w:rsidRPr="00217E7B" w:rsidRDefault="00D16407" w:rsidP="0026643C">
            <w:pPr>
              <w:jc w:val="both"/>
              <w:rPr>
                <w:sz w:val="24"/>
                <w:szCs w:val="24"/>
                <w:lang w:val="uk-UA"/>
              </w:rPr>
            </w:pPr>
            <w:r w:rsidRPr="00217E7B">
              <w:rPr>
                <w:sz w:val="24"/>
                <w:szCs w:val="24"/>
                <w:lang w:val="uk-UA"/>
              </w:rPr>
              <w:t xml:space="preserve">ДБН В 2.2-17 «Доступність будинків і споруд для маломобільних груп населення» та згідно з </w:t>
            </w:r>
            <w:proofErr w:type="spellStart"/>
            <w:r w:rsidRPr="00217E7B">
              <w:rPr>
                <w:sz w:val="24"/>
                <w:szCs w:val="24"/>
                <w:lang w:val="uk-UA"/>
              </w:rPr>
              <w:t>передпроектними</w:t>
            </w:r>
            <w:proofErr w:type="spellEnd"/>
            <w:r w:rsidRPr="00217E7B">
              <w:rPr>
                <w:sz w:val="24"/>
                <w:szCs w:val="24"/>
                <w:lang w:val="uk-UA"/>
              </w:rPr>
              <w:t xml:space="preserve"> розробками.</w:t>
            </w:r>
          </w:p>
          <w:p w:rsidR="00D16407" w:rsidRPr="00004DF5" w:rsidRDefault="00D16407" w:rsidP="0026643C">
            <w:pPr>
              <w:jc w:val="both"/>
              <w:rPr>
                <w:sz w:val="24"/>
                <w:szCs w:val="24"/>
                <w:lang w:val="uk-UA"/>
              </w:rPr>
            </w:pPr>
          </w:p>
        </w:tc>
      </w:tr>
    </w:tbl>
    <w:p w:rsidR="00187875" w:rsidRDefault="00187875" w:rsidP="00187875">
      <w:pPr>
        <w:jc w:val="center"/>
        <w:rPr>
          <w:rFonts w:eastAsia="Arial Unicode MS"/>
          <w:b/>
          <w:bCs/>
          <w:i/>
          <w:sz w:val="24"/>
          <w:lang w:val="uk-UA"/>
        </w:rPr>
      </w:pPr>
    </w:p>
    <w:p w:rsidR="001A7E78" w:rsidRPr="001A7E78" w:rsidRDefault="001A7E78" w:rsidP="00187875">
      <w:pPr>
        <w:jc w:val="center"/>
        <w:rPr>
          <w:rFonts w:eastAsia="Arial Unicode MS"/>
          <w:b/>
          <w:bCs/>
          <w:i/>
          <w:sz w:val="24"/>
          <w:lang w:val="uk-UA"/>
        </w:rPr>
      </w:pPr>
    </w:p>
    <w:p w:rsidR="00187875" w:rsidRPr="00F5184A" w:rsidRDefault="00F5184A" w:rsidP="00187875">
      <w:pPr>
        <w:jc w:val="center"/>
        <w:rPr>
          <w:rFonts w:eastAsia="Arial Unicode MS"/>
          <w:b/>
          <w:bCs/>
          <w:i/>
          <w:sz w:val="26"/>
          <w:szCs w:val="26"/>
          <w:lang w:val="uk-UA"/>
        </w:rPr>
      </w:pPr>
      <w:r w:rsidRPr="00F5184A">
        <w:rPr>
          <w:rFonts w:eastAsia="Arial Unicode MS"/>
          <w:b/>
          <w:bCs/>
          <w:i/>
          <w:sz w:val="26"/>
          <w:szCs w:val="26"/>
          <w:lang w:val="uk-UA"/>
        </w:rPr>
        <w:t>7.4.</w:t>
      </w:r>
      <w:r>
        <w:rPr>
          <w:rFonts w:eastAsia="Arial Unicode MS"/>
          <w:b/>
          <w:bCs/>
          <w:i/>
          <w:sz w:val="26"/>
          <w:szCs w:val="26"/>
          <w:lang w:val="uk-UA"/>
        </w:rPr>
        <w:t>З</w:t>
      </w:r>
      <w:r w:rsidRPr="00F5184A">
        <w:rPr>
          <w:rFonts w:eastAsia="Arial Unicode MS"/>
          <w:b/>
          <w:bCs/>
          <w:i/>
          <w:sz w:val="26"/>
          <w:szCs w:val="26"/>
          <w:lang w:val="uk-UA"/>
        </w:rPr>
        <w:t xml:space="preserve">она об’єктів зовнішнього транспорту </w:t>
      </w:r>
      <w:r>
        <w:rPr>
          <w:rFonts w:eastAsia="Arial Unicode MS"/>
          <w:b/>
          <w:bCs/>
          <w:i/>
          <w:sz w:val="26"/>
          <w:szCs w:val="26"/>
          <w:lang w:val="uk-UA"/>
        </w:rPr>
        <w:t>ТР</w:t>
      </w:r>
      <w:r w:rsidRPr="00F5184A">
        <w:rPr>
          <w:rFonts w:eastAsia="Arial Unicode MS"/>
          <w:b/>
          <w:bCs/>
          <w:i/>
          <w:sz w:val="26"/>
          <w:szCs w:val="26"/>
          <w:lang w:val="uk-UA"/>
        </w:rPr>
        <w:t>-3</w:t>
      </w:r>
      <w:bookmarkEnd w:id="150"/>
      <w:bookmarkEnd w:id="151"/>
      <w:r w:rsidRPr="00F5184A">
        <w:rPr>
          <w:rFonts w:eastAsia="Arial Unicode MS"/>
          <w:b/>
          <w:bCs/>
          <w:i/>
          <w:sz w:val="26"/>
          <w:szCs w:val="26"/>
          <w:lang w:val="uk-UA"/>
        </w:rPr>
        <w:t>-1</w:t>
      </w:r>
    </w:p>
    <w:p w:rsidR="00187875" w:rsidRPr="00004DF5" w:rsidRDefault="00187875" w:rsidP="00187875">
      <w:pPr>
        <w:pStyle w:val="af4"/>
        <w:ind w:firstLine="567"/>
        <w:jc w:val="center"/>
        <w:rPr>
          <w:sz w:val="26"/>
          <w:szCs w:val="26"/>
          <w:lang w:val="uk-UA"/>
        </w:rPr>
      </w:pPr>
      <w:r w:rsidRPr="00004DF5">
        <w:rPr>
          <w:sz w:val="26"/>
          <w:szCs w:val="26"/>
          <w:lang w:val="uk-UA"/>
        </w:rPr>
        <w:t>Містобудівні умови і обмеження забудови земельної ділянки,</w:t>
      </w:r>
    </w:p>
    <w:p w:rsidR="00187875" w:rsidRPr="00004DF5" w:rsidRDefault="00187875" w:rsidP="00187875">
      <w:pPr>
        <w:spacing w:line="360" w:lineRule="auto"/>
        <w:jc w:val="center"/>
        <w:rPr>
          <w:sz w:val="26"/>
          <w:szCs w:val="26"/>
          <w:lang w:val="uk-UA"/>
        </w:rPr>
      </w:pPr>
      <w:r w:rsidRPr="00004DF5">
        <w:rPr>
          <w:sz w:val="26"/>
          <w:szCs w:val="26"/>
          <w:lang w:val="uk-UA"/>
        </w:rPr>
        <w:t>що розташована в зоні  ТР-</w:t>
      </w:r>
      <w:r>
        <w:rPr>
          <w:sz w:val="26"/>
          <w:szCs w:val="26"/>
          <w:lang w:val="uk-UA"/>
        </w:rPr>
        <w:t>3-1</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004DF5" w:rsidTr="00043354">
        <w:tc>
          <w:tcPr>
            <w:tcW w:w="568" w:type="dxa"/>
          </w:tcPr>
          <w:p w:rsidR="00187875" w:rsidRPr="00004DF5" w:rsidRDefault="00187875" w:rsidP="00043354">
            <w:pPr>
              <w:rPr>
                <w:sz w:val="24"/>
                <w:szCs w:val="24"/>
                <w:lang w:val="uk-UA"/>
              </w:rPr>
            </w:pPr>
            <w:r>
              <w:rPr>
                <w:sz w:val="24"/>
                <w:szCs w:val="24"/>
                <w:lang w:val="uk-UA"/>
              </w:rPr>
              <w:t>1</w:t>
            </w:r>
            <w:r w:rsidRPr="00004DF5">
              <w:rPr>
                <w:sz w:val="24"/>
                <w:szCs w:val="24"/>
                <w:lang w:val="uk-UA"/>
              </w:rPr>
              <w:t>.</w:t>
            </w:r>
          </w:p>
        </w:tc>
        <w:tc>
          <w:tcPr>
            <w:tcW w:w="4536" w:type="dxa"/>
          </w:tcPr>
          <w:p w:rsidR="00187875" w:rsidRPr="00004DF5" w:rsidRDefault="00187875" w:rsidP="00043354">
            <w:pPr>
              <w:jc w:val="both"/>
              <w:rPr>
                <w:sz w:val="24"/>
                <w:szCs w:val="24"/>
                <w:lang w:val="uk-UA"/>
              </w:rPr>
            </w:pPr>
            <w:r w:rsidRPr="00004DF5">
              <w:rPr>
                <w:sz w:val="24"/>
                <w:szCs w:val="24"/>
                <w:lang w:val="uk-UA"/>
              </w:rPr>
              <w:t>Гранично допустима висота будівель</w:t>
            </w:r>
          </w:p>
        </w:tc>
        <w:tc>
          <w:tcPr>
            <w:tcW w:w="4640" w:type="dxa"/>
          </w:tcPr>
          <w:p w:rsidR="00187875" w:rsidRPr="00004DF5" w:rsidRDefault="00187875" w:rsidP="00043354">
            <w:pPr>
              <w:tabs>
                <w:tab w:val="right" w:pos="9540"/>
              </w:tabs>
              <w:jc w:val="both"/>
              <w:rPr>
                <w:sz w:val="24"/>
                <w:szCs w:val="24"/>
                <w:lang w:val="uk-UA"/>
              </w:rPr>
            </w:pPr>
            <w:r w:rsidRPr="00004DF5">
              <w:rPr>
                <w:sz w:val="24"/>
                <w:szCs w:val="24"/>
                <w:lang w:val="uk-UA"/>
              </w:rPr>
              <w:t>Згідно з ДБН В.2.2-9-2009 «Громадські будинки та споруди. Основні положення»</w:t>
            </w:r>
            <w:r w:rsidRPr="004571FA">
              <w:rPr>
                <w:sz w:val="24"/>
                <w:szCs w:val="24"/>
              </w:rPr>
              <w:t>;</w:t>
            </w:r>
            <w:r w:rsidRPr="00004DF5">
              <w:rPr>
                <w:lang w:val="uk-UA"/>
              </w:rPr>
              <w:t xml:space="preserve"> </w:t>
            </w:r>
            <w:r w:rsidRPr="00004DF5">
              <w:rPr>
                <w:sz w:val="24"/>
                <w:szCs w:val="24"/>
                <w:lang w:val="uk-UA"/>
              </w:rPr>
              <w:t xml:space="preserve">ДБН В.В.1-7-2002  «Основні вимоги до будівель і споруд. Пожежна безпека»; ДБН Б.2.2-2-2008 (при розміщенні в зоні земель історико-культурного </w:t>
            </w:r>
            <w:proofErr w:type="spellStart"/>
            <w:r w:rsidRPr="00004DF5">
              <w:rPr>
                <w:sz w:val="24"/>
                <w:szCs w:val="24"/>
                <w:lang w:val="uk-UA"/>
              </w:rPr>
              <w:t>призначен</w:t>
            </w:r>
            <w:proofErr w:type="spellEnd"/>
            <w:r w:rsidRPr="00004DF5">
              <w:rPr>
                <w:sz w:val="24"/>
                <w:szCs w:val="24"/>
                <w:lang w:val="uk-UA"/>
              </w:rPr>
              <w:t>-ня); та згідно з профільним ДБН за типом об’єкту.</w:t>
            </w:r>
          </w:p>
          <w:p w:rsidR="00187875" w:rsidRPr="00004DF5" w:rsidRDefault="00187875" w:rsidP="00043354">
            <w:pPr>
              <w:tabs>
                <w:tab w:val="right" w:pos="9540"/>
              </w:tabs>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Pr>
                <w:sz w:val="24"/>
                <w:szCs w:val="24"/>
                <w:lang w:val="uk-UA"/>
              </w:rPr>
              <w:lastRenderedPageBreak/>
              <w:t>2</w:t>
            </w:r>
            <w:r w:rsidRPr="00004DF5">
              <w:rPr>
                <w:sz w:val="24"/>
                <w:szCs w:val="24"/>
                <w:lang w:val="uk-UA"/>
              </w:rPr>
              <w:t>.</w:t>
            </w:r>
          </w:p>
        </w:tc>
        <w:tc>
          <w:tcPr>
            <w:tcW w:w="4536" w:type="dxa"/>
          </w:tcPr>
          <w:p w:rsidR="00187875" w:rsidRPr="00004DF5" w:rsidRDefault="00187875" w:rsidP="00043354">
            <w:pPr>
              <w:jc w:val="both"/>
              <w:rPr>
                <w:sz w:val="24"/>
                <w:szCs w:val="24"/>
                <w:lang w:val="uk-UA"/>
              </w:rPr>
            </w:pPr>
            <w:r w:rsidRPr="00004DF5">
              <w:rPr>
                <w:sz w:val="24"/>
                <w:szCs w:val="24"/>
                <w:lang w:val="uk-UA"/>
              </w:rPr>
              <w:t>Максимально допустимий відсоток забудови земельної ділянки</w:t>
            </w:r>
          </w:p>
        </w:tc>
        <w:tc>
          <w:tcPr>
            <w:tcW w:w="4640" w:type="dxa"/>
          </w:tcPr>
          <w:p w:rsidR="00187875" w:rsidRPr="00F36A85" w:rsidRDefault="00187875" w:rsidP="00043354">
            <w:pPr>
              <w:jc w:val="both"/>
              <w:rPr>
                <w:sz w:val="24"/>
                <w:szCs w:val="24"/>
                <w:lang w:val="uk-UA"/>
              </w:rPr>
            </w:pPr>
            <w:r w:rsidRPr="00004DF5">
              <w:rPr>
                <w:sz w:val="24"/>
                <w:szCs w:val="24"/>
                <w:lang w:val="uk-UA"/>
              </w:rPr>
              <w:t>Згідно з ДБН В.2.2-9-2009 «Громадські будинки та споруди. Основні положення» та згідно з профільним ДБН за типом об’єкту, відповідно до передпроектних розробок та спеціалізованих норм.</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Pr>
                <w:sz w:val="24"/>
                <w:szCs w:val="24"/>
                <w:lang w:val="uk-UA"/>
              </w:rPr>
              <w:t>3</w:t>
            </w:r>
            <w:r w:rsidRPr="00004DF5">
              <w:rPr>
                <w:sz w:val="24"/>
                <w:szCs w:val="24"/>
                <w:lang w:val="uk-UA"/>
              </w:rPr>
              <w:t>.</w:t>
            </w:r>
          </w:p>
        </w:tc>
        <w:tc>
          <w:tcPr>
            <w:tcW w:w="4536" w:type="dxa"/>
          </w:tcPr>
          <w:p w:rsidR="00187875" w:rsidRPr="00004DF5" w:rsidRDefault="00187875" w:rsidP="00043354">
            <w:pPr>
              <w:jc w:val="both"/>
              <w:rPr>
                <w:sz w:val="24"/>
                <w:szCs w:val="24"/>
                <w:lang w:val="uk-UA"/>
              </w:rPr>
            </w:pPr>
            <w:r w:rsidRPr="00004DF5">
              <w:rPr>
                <w:sz w:val="24"/>
                <w:szCs w:val="24"/>
                <w:lang w:val="uk-UA"/>
              </w:rPr>
              <w:t>Максимально допустима щільність населення (для житлової забудови)</w:t>
            </w:r>
          </w:p>
        </w:tc>
        <w:tc>
          <w:tcPr>
            <w:tcW w:w="4640" w:type="dxa"/>
          </w:tcPr>
          <w:p w:rsidR="00187875" w:rsidRPr="00004DF5" w:rsidRDefault="00187875" w:rsidP="00043354">
            <w:pPr>
              <w:jc w:val="both"/>
              <w:rPr>
                <w:sz w:val="10"/>
                <w:szCs w:val="10"/>
                <w:lang w:val="uk-UA"/>
              </w:rPr>
            </w:pPr>
            <w:r w:rsidRPr="00004DF5">
              <w:rPr>
                <w:sz w:val="24"/>
                <w:szCs w:val="24"/>
                <w:lang w:val="uk-UA"/>
              </w:rPr>
              <w:t>Не визначається.</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Pr>
                <w:sz w:val="24"/>
                <w:szCs w:val="24"/>
                <w:lang w:val="uk-UA"/>
              </w:rPr>
              <w:t>4</w:t>
            </w:r>
            <w:r w:rsidRPr="00004DF5">
              <w:rPr>
                <w:sz w:val="24"/>
                <w:szCs w:val="24"/>
                <w:lang w:val="uk-UA"/>
              </w:rPr>
              <w:t>.</w:t>
            </w:r>
          </w:p>
        </w:tc>
        <w:tc>
          <w:tcPr>
            <w:tcW w:w="4536" w:type="dxa"/>
          </w:tcPr>
          <w:p w:rsidR="00187875" w:rsidRPr="00004DF5" w:rsidRDefault="00187875" w:rsidP="00043354">
            <w:pPr>
              <w:jc w:val="both"/>
              <w:rPr>
                <w:sz w:val="24"/>
                <w:szCs w:val="24"/>
                <w:lang w:val="uk-UA"/>
              </w:rPr>
            </w:pPr>
            <w:r w:rsidRPr="00004DF5">
              <w:rPr>
                <w:sz w:val="24"/>
                <w:szCs w:val="24"/>
                <w:lang w:val="uk-UA"/>
              </w:rPr>
              <w:t>Відстані від об</w:t>
            </w:r>
            <w:r>
              <w:rPr>
                <w:sz w:val="24"/>
                <w:szCs w:val="24"/>
                <w:lang w:val="uk-UA"/>
              </w:rPr>
              <w:t>’</w:t>
            </w:r>
            <w:r w:rsidRPr="00004DF5">
              <w:rPr>
                <w:sz w:val="24"/>
                <w:szCs w:val="24"/>
                <w:lang w:val="uk-UA"/>
              </w:rPr>
              <w:t>єкта, який проектується, до меж червоних ліній та ліній регулювання забудови</w:t>
            </w:r>
          </w:p>
        </w:tc>
        <w:tc>
          <w:tcPr>
            <w:tcW w:w="4640" w:type="dxa"/>
          </w:tcPr>
          <w:p w:rsidR="00187875" w:rsidRPr="00004DF5" w:rsidRDefault="00187875" w:rsidP="00043354">
            <w:pPr>
              <w:pStyle w:val="af4"/>
              <w:tabs>
                <w:tab w:val="num" w:pos="720"/>
                <w:tab w:val="right" w:pos="9540"/>
              </w:tabs>
              <w:jc w:val="both"/>
              <w:rPr>
                <w:rFonts w:eastAsia="Arial Unicode MS"/>
                <w:sz w:val="24"/>
                <w:szCs w:val="24"/>
                <w:lang w:val="uk-UA"/>
              </w:rPr>
            </w:pPr>
            <w:r w:rsidRPr="00004DF5">
              <w:rPr>
                <w:sz w:val="24"/>
                <w:szCs w:val="24"/>
                <w:lang w:val="uk-UA"/>
              </w:rPr>
              <w:t>Згідно з ДБН 360-92** та передпроектних розробок.</w:t>
            </w:r>
          </w:p>
          <w:p w:rsidR="00187875" w:rsidRPr="00004DF5" w:rsidRDefault="00187875" w:rsidP="00043354">
            <w:pPr>
              <w:jc w:val="both"/>
              <w:rPr>
                <w:sz w:val="24"/>
                <w:szCs w:val="24"/>
                <w:lang w:val="uk-UA"/>
              </w:rPr>
            </w:pPr>
          </w:p>
        </w:tc>
      </w:tr>
      <w:tr w:rsidR="00187875" w:rsidRPr="00C47BBF" w:rsidTr="00043354">
        <w:tc>
          <w:tcPr>
            <w:tcW w:w="568" w:type="dxa"/>
          </w:tcPr>
          <w:p w:rsidR="00187875" w:rsidRPr="00004DF5" w:rsidRDefault="00187875" w:rsidP="00043354">
            <w:pPr>
              <w:rPr>
                <w:sz w:val="24"/>
                <w:szCs w:val="24"/>
                <w:lang w:val="uk-UA"/>
              </w:rPr>
            </w:pPr>
            <w:r>
              <w:rPr>
                <w:sz w:val="24"/>
                <w:szCs w:val="24"/>
                <w:lang w:val="uk-UA"/>
              </w:rPr>
              <w:t>5</w:t>
            </w:r>
            <w:r w:rsidRPr="00004DF5">
              <w:rPr>
                <w:sz w:val="24"/>
                <w:szCs w:val="24"/>
                <w:lang w:val="uk-UA"/>
              </w:rPr>
              <w:t>.</w:t>
            </w:r>
          </w:p>
        </w:tc>
        <w:tc>
          <w:tcPr>
            <w:tcW w:w="4536" w:type="dxa"/>
          </w:tcPr>
          <w:p w:rsidR="00187875" w:rsidRPr="00004DF5" w:rsidRDefault="00187875" w:rsidP="00043354">
            <w:pPr>
              <w:jc w:val="both"/>
              <w:rPr>
                <w:sz w:val="24"/>
                <w:szCs w:val="24"/>
                <w:lang w:val="uk-UA"/>
              </w:rPr>
            </w:pPr>
            <w:r w:rsidRPr="00004DF5">
              <w:rPr>
                <w:sz w:val="24"/>
                <w:szCs w:val="24"/>
                <w:lang w:val="uk-UA"/>
              </w:rPr>
              <w:t>Планувальні обмеження (зони охорони пам</w:t>
            </w:r>
            <w:r>
              <w:rPr>
                <w:sz w:val="24"/>
                <w:szCs w:val="24"/>
                <w:lang w:val="uk-UA"/>
              </w:rPr>
              <w:t>’</w:t>
            </w:r>
            <w:r w:rsidRPr="00004DF5">
              <w:rPr>
                <w:sz w:val="24"/>
                <w:szCs w:val="24"/>
                <w:lang w:val="uk-UA"/>
              </w:rPr>
              <w:t>яток культурної спадщини, зони охоронюваного ландшафту, межі історичних ареалів</w:t>
            </w:r>
            <w:r>
              <w:rPr>
                <w:sz w:val="24"/>
                <w:szCs w:val="24"/>
                <w:lang w:val="uk-UA"/>
              </w:rPr>
              <w:t>,</w:t>
            </w:r>
            <w:r w:rsidRPr="00004DF5">
              <w:rPr>
                <w:sz w:val="24"/>
                <w:szCs w:val="24"/>
                <w:lang w:val="uk-UA"/>
              </w:rPr>
              <w:t xml:space="preserve"> прибережні захисні смуги</w:t>
            </w:r>
            <w:r>
              <w:rPr>
                <w:sz w:val="24"/>
                <w:szCs w:val="24"/>
                <w:lang w:val="uk-UA"/>
              </w:rPr>
              <w:t>,</w:t>
            </w:r>
            <w:r w:rsidRPr="00004DF5">
              <w:rPr>
                <w:sz w:val="24"/>
                <w:szCs w:val="24"/>
                <w:lang w:val="uk-UA"/>
              </w:rPr>
              <w:t xml:space="preserve"> санітарно-захисні та інші охоронювані зони) </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знаходяться на території міста. </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Pr>
                <w:sz w:val="24"/>
                <w:szCs w:val="24"/>
                <w:lang w:val="uk-UA"/>
              </w:rPr>
              <w:t>6</w:t>
            </w:r>
            <w:r w:rsidRPr="00004DF5">
              <w:rPr>
                <w:sz w:val="24"/>
                <w:szCs w:val="24"/>
                <w:lang w:val="uk-UA"/>
              </w:rPr>
              <w:t>.</w:t>
            </w:r>
          </w:p>
        </w:tc>
        <w:tc>
          <w:tcPr>
            <w:tcW w:w="4536" w:type="dxa"/>
          </w:tcPr>
          <w:p w:rsidR="00187875" w:rsidRPr="00004DF5" w:rsidRDefault="00187875" w:rsidP="00043354">
            <w:pPr>
              <w:jc w:val="both"/>
              <w:rPr>
                <w:sz w:val="24"/>
                <w:szCs w:val="24"/>
                <w:lang w:val="uk-UA"/>
              </w:rPr>
            </w:pPr>
            <w:r w:rsidRPr="00004DF5">
              <w:rPr>
                <w:sz w:val="24"/>
                <w:szCs w:val="24"/>
                <w:lang w:val="uk-UA"/>
              </w:rPr>
              <w:t>Мінімально допустимі відстані від об</w:t>
            </w:r>
            <w:r>
              <w:rPr>
                <w:sz w:val="24"/>
                <w:szCs w:val="24"/>
                <w:lang w:val="uk-UA"/>
              </w:rPr>
              <w:t>’</w:t>
            </w:r>
            <w:r w:rsidRPr="00004DF5">
              <w:rPr>
                <w:sz w:val="24"/>
                <w:szCs w:val="24"/>
                <w:lang w:val="uk-UA"/>
              </w:rPr>
              <w:t>єктів, які проектуються, до існуючих будинків та споруд</w:t>
            </w:r>
          </w:p>
        </w:tc>
        <w:tc>
          <w:tcPr>
            <w:tcW w:w="4640" w:type="dxa"/>
          </w:tcPr>
          <w:p w:rsidR="00187875" w:rsidRPr="00004DF5" w:rsidRDefault="00187875" w:rsidP="00043354">
            <w:pPr>
              <w:tabs>
                <w:tab w:val="right" w:pos="9540"/>
              </w:tabs>
              <w:jc w:val="both"/>
              <w:rPr>
                <w:sz w:val="24"/>
                <w:szCs w:val="24"/>
                <w:lang w:val="uk-UA"/>
              </w:rPr>
            </w:pPr>
            <w:r w:rsidRPr="00004DF5">
              <w:rPr>
                <w:sz w:val="24"/>
                <w:szCs w:val="24"/>
                <w:lang w:val="uk-UA"/>
              </w:rPr>
              <w:t xml:space="preserve">Згідно з ДБН 360-92** </w:t>
            </w:r>
            <w:r>
              <w:rPr>
                <w:sz w:val="24"/>
                <w:szCs w:val="24"/>
                <w:lang w:val="uk-UA"/>
              </w:rPr>
              <w:t>д</w:t>
            </w:r>
            <w:r w:rsidRPr="00004DF5">
              <w:rPr>
                <w:sz w:val="24"/>
                <w:szCs w:val="24"/>
                <w:lang w:val="uk-UA"/>
              </w:rPr>
              <w:t>одаток 3.1 з урахуванням санітарних норм.</w:t>
            </w:r>
          </w:p>
          <w:p w:rsidR="00187875" w:rsidRPr="00004DF5" w:rsidRDefault="00187875" w:rsidP="00043354">
            <w:pPr>
              <w:jc w:val="both"/>
              <w:rPr>
                <w:sz w:val="10"/>
                <w:szCs w:val="10"/>
                <w:lang w:val="uk-UA"/>
              </w:rPr>
            </w:pPr>
          </w:p>
        </w:tc>
      </w:tr>
      <w:tr w:rsidR="00187875" w:rsidRPr="00004DF5" w:rsidTr="00043354">
        <w:tc>
          <w:tcPr>
            <w:tcW w:w="568" w:type="dxa"/>
          </w:tcPr>
          <w:p w:rsidR="00187875" w:rsidRPr="00004DF5" w:rsidRDefault="00187875" w:rsidP="00043354">
            <w:pPr>
              <w:rPr>
                <w:sz w:val="24"/>
                <w:szCs w:val="24"/>
                <w:lang w:val="uk-UA"/>
              </w:rPr>
            </w:pPr>
            <w:r>
              <w:rPr>
                <w:sz w:val="24"/>
                <w:szCs w:val="24"/>
                <w:lang w:val="uk-UA"/>
              </w:rPr>
              <w:t>7</w:t>
            </w:r>
            <w:r w:rsidRPr="00004DF5">
              <w:rPr>
                <w:sz w:val="24"/>
                <w:szCs w:val="24"/>
                <w:lang w:val="uk-UA"/>
              </w:rPr>
              <w:t>.</w:t>
            </w:r>
          </w:p>
        </w:tc>
        <w:tc>
          <w:tcPr>
            <w:tcW w:w="4536" w:type="dxa"/>
          </w:tcPr>
          <w:p w:rsidR="00187875" w:rsidRPr="00004DF5" w:rsidRDefault="00187875" w:rsidP="00043354">
            <w:pPr>
              <w:jc w:val="both"/>
              <w:rPr>
                <w:sz w:val="24"/>
                <w:szCs w:val="24"/>
                <w:lang w:val="uk-UA"/>
              </w:rPr>
            </w:pPr>
            <w:r w:rsidRPr="00004DF5">
              <w:rPr>
                <w:sz w:val="24"/>
                <w:szCs w:val="24"/>
                <w:lang w:val="uk-UA"/>
              </w:rPr>
              <w:t>Охоронювані зони інженерних комунікацій</w:t>
            </w:r>
          </w:p>
        </w:tc>
        <w:tc>
          <w:tcPr>
            <w:tcW w:w="4640" w:type="dxa"/>
          </w:tcPr>
          <w:p w:rsidR="00187875" w:rsidRPr="00D54768" w:rsidRDefault="00187875" w:rsidP="00043354">
            <w:pPr>
              <w:jc w:val="both"/>
              <w:rPr>
                <w:sz w:val="24"/>
                <w:szCs w:val="24"/>
                <w:lang w:val="uk-UA"/>
              </w:rPr>
            </w:pPr>
            <w:r w:rsidRPr="00D54768">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tc>
      </w:tr>
      <w:tr w:rsidR="00187875" w:rsidRPr="00004DF5" w:rsidTr="00043354">
        <w:tc>
          <w:tcPr>
            <w:tcW w:w="568" w:type="dxa"/>
          </w:tcPr>
          <w:p w:rsidR="00187875" w:rsidRPr="00004DF5" w:rsidRDefault="00187875" w:rsidP="00043354">
            <w:pPr>
              <w:rPr>
                <w:sz w:val="24"/>
                <w:szCs w:val="24"/>
                <w:lang w:val="uk-UA"/>
              </w:rPr>
            </w:pPr>
            <w:r>
              <w:rPr>
                <w:sz w:val="24"/>
                <w:szCs w:val="24"/>
                <w:lang w:val="uk-UA"/>
              </w:rPr>
              <w:t>8</w:t>
            </w:r>
            <w:r w:rsidRPr="00004DF5">
              <w:rPr>
                <w:sz w:val="24"/>
                <w:szCs w:val="24"/>
                <w:lang w:val="uk-UA"/>
              </w:rPr>
              <w:t>.</w:t>
            </w:r>
          </w:p>
        </w:tc>
        <w:tc>
          <w:tcPr>
            <w:tcW w:w="4536" w:type="dxa"/>
          </w:tcPr>
          <w:p w:rsidR="00187875" w:rsidRPr="00195758" w:rsidRDefault="00187875" w:rsidP="00043354">
            <w:pPr>
              <w:jc w:val="both"/>
              <w:rPr>
                <w:sz w:val="24"/>
                <w:szCs w:val="24"/>
                <w:lang w:val="uk-UA"/>
              </w:rPr>
            </w:pPr>
            <w:r w:rsidRPr="00195758">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195758" w:rsidRDefault="00187875" w:rsidP="00043354">
            <w:pPr>
              <w:jc w:val="both"/>
              <w:rPr>
                <w:sz w:val="24"/>
                <w:szCs w:val="24"/>
                <w:lang w:val="uk-UA"/>
              </w:rPr>
            </w:pPr>
            <w:r w:rsidRPr="00195758">
              <w:rPr>
                <w:sz w:val="24"/>
                <w:szCs w:val="24"/>
                <w:lang w:val="uk-UA"/>
              </w:rPr>
              <w:t xml:space="preserve"> </w:t>
            </w:r>
          </w:p>
        </w:tc>
        <w:tc>
          <w:tcPr>
            <w:tcW w:w="4640" w:type="dxa"/>
          </w:tcPr>
          <w:p w:rsidR="00187875" w:rsidRPr="00195758" w:rsidRDefault="00187875" w:rsidP="00043354">
            <w:pPr>
              <w:shd w:val="clear" w:color="auto" w:fill="FFFFFF"/>
              <w:tabs>
                <w:tab w:val="left" w:pos="763"/>
              </w:tabs>
              <w:spacing w:line="269" w:lineRule="exact"/>
              <w:jc w:val="both"/>
              <w:rPr>
                <w:color w:val="000000"/>
                <w:spacing w:val="1"/>
                <w:sz w:val="24"/>
                <w:szCs w:val="24"/>
                <w:lang w:val="uk-UA"/>
              </w:rPr>
            </w:pPr>
            <w:r w:rsidRPr="00195758">
              <w:rPr>
                <w:color w:val="000000"/>
                <w:spacing w:val="1"/>
                <w:sz w:val="24"/>
                <w:szCs w:val="24"/>
                <w:lang w:val="uk-UA"/>
              </w:rPr>
              <w:t>Вишукувальні роботи проводяться в залежності від стадії проектної документації:</w:t>
            </w:r>
          </w:p>
          <w:p w:rsidR="00187875" w:rsidRPr="00195758" w:rsidRDefault="00187875" w:rsidP="00043354">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195758">
              <w:rPr>
                <w:color w:val="000000"/>
                <w:spacing w:val="2"/>
                <w:sz w:val="24"/>
                <w:szCs w:val="24"/>
                <w:lang w:val="uk-UA"/>
              </w:rPr>
              <w:t xml:space="preserve">для передпроектних робіт та ескізного проекту (ЕП) </w:t>
            </w:r>
            <w:r w:rsidRPr="00195758">
              <w:rPr>
                <w:color w:val="000000"/>
                <w:spacing w:val="2"/>
                <w:sz w:val="24"/>
                <w:szCs w:val="24"/>
              </w:rPr>
              <w:t xml:space="preserve">- </w:t>
            </w:r>
            <w:r w:rsidRPr="00195758">
              <w:rPr>
                <w:color w:val="000000"/>
                <w:spacing w:val="2"/>
                <w:sz w:val="24"/>
                <w:szCs w:val="24"/>
                <w:lang w:val="uk-UA"/>
              </w:rPr>
              <w:t>на основі</w:t>
            </w:r>
            <w:r>
              <w:rPr>
                <w:color w:val="000000"/>
                <w:spacing w:val="2"/>
                <w:sz w:val="24"/>
                <w:szCs w:val="24"/>
                <w:lang w:val="uk-UA"/>
              </w:rPr>
              <w:t xml:space="preserve"> </w:t>
            </w:r>
            <w:r w:rsidRPr="00195758">
              <w:rPr>
                <w:color w:val="000000"/>
                <w:spacing w:val="7"/>
                <w:sz w:val="24"/>
                <w:szCs w:val="24"/>
                <w:lang w:val="uk-UA"/>
              </w:rPr>
              <w:t xml:space="preserve">літературних, фондових джерел (враховуючи і державний </w:t>
            </w:r>
            <w:proofErr w:type="spellStart"/>
            <w:r w:rsidRPr="00195758">
              <w:rPr>
                <w:color w:val="000000"/>
                <w:spacing w:val="7"/>
                <w:sz w:val="24"/>
                <w:szCs w:val="24"/>
                <w:lang w:val="uk-UA"/>
              </w:rPr>
              <w:t>картографо</w:t>
            </w:r>
            <w:proofErr w:type="spellEnd"/>
            <w:r w:rsidRPr="00195758">
              <w:rPr>
                <w:color w:val="000000"/>
                <w:spacing w:val="7"/>
                <w:sz w:val="24"/>
                <w:szCs w:val="24"/>
                <w:lang w:val="uk-UA"/>
              </w:rPr>
              <w:t>-геодезичний</w:t>
            </w:r>
            <w:r>
              <w:rPr>
                <w:color w:val="000000"/>
                <w:spacing w:val="7"/>
                <w:sz w:val="24"/>
                <w:szCs w:val="24"/>
                <w:lang w:val="uk-UA"/>
              </w:rPr>
              <w:t xml:space="preserve"> </w:t>
            </w:r>
            <w:r w:rsidRPr="00195758">
              <w:rPr>
                <w:color w:val="000000"/>
                <w:spacing w:val="4"/>
                <w:sz w:val="24"/>
                <w:szCs w:val="24"/>
                <w:lang w:val="uk-UA"/>
              </w:rPr>
              <w:t>фонд) і обґрунтованого обсягу польових і лабораторних робіт;</w:t>
            </w:r>
          </w:p>
          <w:p w:rsidR="00187875" w:rsidRPr="00195758"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195758">
              <w:rPr>
                <w:color w:val="000000"/>
                <w:spacing w:val="2"/>
                <w:sz w:val="24"/>
                <w:szCs w:val="24"/>
                <w:lang w:val="uk-UA"/>
              </w:rPr>
              <w:t>на стадіях техніко-економічне обґрунтування (ТЕО), техніко-економічний розраху</w:t>
            </w:r>
            <w:r w:rsidRPr="00195758">
              <w:rPr>
                <w:color w:val="000000"/>
                <w:spacing w:val="5"/>
                <w:sz w:val="24"/>
                <w:szCs w:val="24"/>
                <w:lang w:val="uk-UA"/>
              </w:rPr>
              <w:t>нок (ТЕР), проект (П), робочий проект (РП) - основні обсяги вишукувань (до ста в</w:t>
            </w:r>
            <w:r w:rsidRPr="00195758">
              <w:rPr>
                <w:color w:val="000000"/>
                <w:sz w:val="24"/>
                <w:szCs w:val="24"/>
                <w:lang w:val="uk-UA"/>
              </w:rPr>
              <w:t>ідсотків);</w:t>
            </w:r>
          </w:p>
          <w:p w:rsidR="00187875" w:rsidRPr="00F36A85"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color w:val="000000"/>
                <w:sz w:val="24"/>
                <w:szCs w:val="24"/>
              </w:rPr>
            </w:pPr>
            <w:r w:rsidRPr="00195758">
              <w:rPr>
                <w:color w:val="000000"/>
                <w:spacing w:val="8"/>
                <w:sz w:val="24"/>
                <w:szCs w:val="24"/>
                <w:lang w:val="uk-UA"/>
              </w:rPr>
              <w:t>на стадії робочої документації (Р) - додаткові обсяги вишукувальних робіт при умові від</w:t>
            </w:r>
            <w:r w:rsidRPr="00195758">
              <w:rPr>
                <w:color w:val="000000"/>
                <w:spacing w:val="8"/>
                <w:sz w:val="24"/>
                <w:szCs w:val="24"/>
                <w:lang w:val="uk-UA"/>
              </w:rPr>
              <w:softHyphen/>
              <w:t>по</w:t>
            </w:r>
            <w:r w:rsidRPr="00195758">
              <w:rPr>
                <w:color w:val="000000"/>
                <w:spacing w:val="4"/>
                <w:sz w:val="24"/>
                <w:szCs w:val="24"/>
                <w:lang w:val="uk-UA"/>
              </w:rPr>
              <w:t>відного обґрунтування у технічному завданні</w:t>
            </w:r>
            <w:r>
              <w:rPr>
                <w:color w:val="000000"/>
                <w:spacing w:val="4"/>
                <w:sz w:val="24"/>
                <w:szCs w:val="24"/>
                <w:lang w:val="uk-UA"/>
              </w:rPr>
              <w:t>.</w:t>
            </w:r>
            <w:r w:rsidRPr="00195758">
              <w:rPr>
                <w:color w:val="000000"/>
                <w:spacing w:val="8"/>
                <w:sz w:val="24"/>
                <w:szCs w:val="24"/>
                <w:lang w:val="uk-UA"/>
              </w:rPr>
              <w:t xml:space="preserve"> </w:t>
            </w:r>
          </w:p>
        </w:tc>
      </w:tr>
      <w:tr w:rsidR="00187875" w:rsidRPr="00C47BBF" w:rsidTr="00043354">
        <w:tc>
          <w:tcPr>
            <w:tcW w:w="568" w:type="dxa"/>
          </w:tcPr>
          <w:p w:rsidR="00187875" w:rsidRPr="00004DF5" w:rsidRDefault="00187875" w:rsidP="00043354">
            <w:pPr>
              <w:rPr>
                <w:sz w:val="24"/>
                <w:szCs w:val="24"/>
                <w:lang w:val="uk-UA"/>
              </w:rPr>
            </w:pPr>
            <w:r>
              <w:rPr>
                <w:sz w:val="24"/>
                <w:szCs w:val="24"/>
                <w:lang w:val="uk-UA"/>
              </w:rPr>
              <w:t>9</w:t>
            </w:r>
            <w:r w:rsidRPr="00004DF5">
              <w:rPr>
                <w:sz w:val="24"/>
                <w:szCs w:val="24"/>
                <w:lang w:val="uk-UA"/>
              </w:rPr>
              <w:t>.</w:t>
            </w:r>
          </w:p>
        </w:tc>
        <w:tc>
          <w:tcPr>
            <w:tcW w:w="4536" w:type="dxa"/>
          </w:tcPr>
          <w:p w:rsidR="00187875" w:rsidRPr="00004DF5" w:rsidRDefault="00187875" w:rsidP="00043354">
            <w:pPr>
              <w:jc w:val="both"/>
              <w:rPr>
                <w:sz w:val="24"/>
                <w:szCs w:val="24"/>
                <w:lang w:val="uk-UA"/>
              </w:rPr>
            </w:pPr>
            <w:r w:rsidRPr="00004DF5">
              <w:rPr>
                <w:sz w:val="24"/>
                <w:szCs w:val="24"/>
                <w:lang w:val="uk-UA"/>
              </w:rPr>
              <w:t>Вимоги щодо благоустрою (в тому числі щодо відновлення благоустрою)</w:t>
            </w:r>
          </w:p>
        </w:tc>
        <w:tc>
          <w:tcPr>
            <w:tcW w:w="4640" w:type="dxa"/>
          </w:tcPr>
          <w:p w:rsidR="00187875" w:rsidRPr="00004DF5" w:rsidRDefault="00187875" w:rsidP="00043354">
            <w:pPr>
              <w:jc w:val="both"/>
              <w:rPr>
                <w:sz w:val="24"/>
                <w:szCs w:val="24"/>
                <w:lang w:val="uk-UA"/>
              </w:rPr>
            </w:pPr>
            <w:r w:rsidRPr="00004DF5">
              <w:rPr>
                <w:sz w:val="24"/>
                <w:szCs w:val="24"/>
                <w:lang w:val="uk-UA"/>
              </w:rPr>
              <w:t xml:space="preserve">Відповідно до ЗУ «Про благоустрій населених пунктів» </w:t>
            </w:r>
            <w:r w:rsidRPr="00004DF5">
              <w:rPr>
                <w:iCs/>
                <w:sz w:val="24"/>
                <w:szCs w:val="24"/>
                <w:lang w:val="uk-UA"/>
              </w:rPr>
              <w:t xml:space="preserve">№ 4220-VI від 22.12.2011; </w:t>
            </w:r>
            <w:r w:rsidRPr="00004DF5">
              <w:rPr>
                <w:sz w:val="24"/>
                <w:szCs w:val="24"/>
                <w:lang w:val="uk-UA"/>
              </w:rPr>
              <w:t>ДБН 360-92** додаток 5.2. та згідно з профільним ДБН за типом об’єкту з урахуванням спеціалізованих норм.</w:t>
            </w:r>
          </w:p>
          <w:p w:rsidR="00187875" w:rsidRPr="00004DF5" w:rsidRDefault="00187875" w:rsidP="00043354">
            <w:pPr>
              <w:jc w:val="both"/>
              <w:rPr>
                <w:sz w:val="10"/>
                <w:szCs w:val="10"/>
                <w:lang w:val="uk-UA"/>
              </w:rPr>
            </w:pPr>
          </w:p>
        </w:tc>
      </w:tr>
      <w:tr w:rsidR="00187875" w:rsidRPr="00C47BBF" w:rsidTr="00043354">
        <w:tc>
          <w:tcPr>
            <w:tcW w:w="568" w:type="dxa"/>
          </w:tcPr>
          <w:p w:rsidR="00187875" w:rsidRPr="00004DF5" w:rsidRDefault="00187875" w:rsidP="00043354">
            <w:pPr>
              <w:rPr>
                <w:sz w:val="24"/>
                <w:szCs w:val="24"/>
                <w:lang w:val="uk-UA"/>
              </w:rPr>
            </w:pPr>
            <w:r w:rsidRPr="00004DF5">
              <w:rPr>
                <w:sz w:val="24"/>
                <w:szCs w:val="24"/>
                <w:lang w:val="uk-UA"/>
              </w:rPr>
              <w:lastRenderedPageBreak/>
              <w:t>1</w:t>
            </w:r>
            <w:r>
              <w:rPr>
                <w:sz w:val="24"/>
                <w:szCs w:val="24"/>
                <w:lang w:val="uk-UA"/>
              </w:rPr>
              <w:t>0</w:t>
            </w:r>
            <w:r w:rsidRPr="00004DF5">
              <w:rPr>
                <w:sz w:val="24"/>
                <w:szCs w:val="24"/>
                <w:lang w:val="uk-UA"/>
              </w:rPr>
              <w:t>.</w:t>
            </w:r>
          </w:p>
        </w:tc>
        <w:tc>
          <w:tcPr>
            <w:tcW w:w="4536" w:type="dxa"/>
          </w:tcPr>
          <w:p w:rsidR="00187875" w:rsidRPr="00004DF5" w:rsidRDefault="00187875" w:rsidP="00043354">
            <w:pPr>
              <w:jc w:val="both"/>
              <w:rPr>
                <w:sz w:val="24"/>
                <w:szCs w:val="24"/>
                <w:lang w:val="uk-UA"/>
              </w:rPr>
            </w:pPr>
            <w:r w:rsidRPr="00004DF5">
              <w:rPr>
                <w:sz w:val="24"/>
                <w:szCs w:val="24"/>
                <w:lang w:val="uk-UA"/>
              </w:rPr>
              <w:t>Забезпечення умов транспортно-пішохідного зв</w:t>
            </w:r>
            <w:r>
              <w:rPr>
                <w:sz w:val="24"/>
                <w:szCs w:val="24"/>
                <w:lang w:val="uk-UA"/>
              </w:rPr>
              <w:t>’</w:t>
            </w:r>
            <w:r w:rsidRPr="00004DF5">
              <w:rPr>
                <w:sz w:val="24"/>
                <w:szCs w:val="24"/>
                <w:lang w:val="uk-UA"/>
              </w:rPr>
              <w:t>язку</w:t>
            </w:r>
          </w:p>
        </w:tc>
        <w:tc>
          <w:tcPr>
            <w:tcW w:w="4640" w:type="dxa"/>
          </w:tcPr>
          <w:p w:rsidR="00187875" w:rsidRPr="00004DF5" w:rsidRDefault="00187875" w:rsidP="00043354">
            <w:pPr>
              <w:jc w:val="both"/>
              <w:rPr>
                <w:sz w:val="24"/>
                <w:szCs w:val="24"/>
                <w:lang w:val="uk-UA"/>
              </w:rPr>
            </w:pPr>
            <w:r w:rsidRPr="00004DF5">
              <w:rPr>
                <w:sz w:val="24"/>
                <w:szCs w:val="24"/>
                <w:lang w:val="uk-UA"/>
              </w:rPr>
              <w:t>Визначається згідно з ДБН 360-92** пп.7.26 – 7.42</w:t>
            </w:r>
            <w:r w:rsidRPr="00F36A85">
              <w:rPr>
                <w:sz w:val="24"/>
                <w:szCs w:val="24"/>
                <w:lang w:val="uk-UA"/>
              </w:rPr>
              <w:t>;</w:t>
            </w:r>
            <w:r w:rsidRPr="00004DF5">
              <w:rPr>
                <w:sz w:val="24"/>
                <w:szCs w:val="24"/>
                <w:lang w:val="uk-UA"/>
              </w:rPr>
              <w:t xml:space="preserve"> ДБН В.2.3-5-2001 «Вулиці та дороги населених пунктів»</w:t>
            </w:r>
            <w:r w:rsidRPr="00F36A85">
              <w:rPr>
                <w:sz w:val="24"/>
                <w:szCs w:val="24"/>
                <w:lang w:val="uk-UA"/>
              </w:rPr>
              <w:t>;</w:t>
            </w:r>
            <w:r w:rsidRPr="00004DF5">
              <w:rPr>
                <w:sz w:val="24"/>
                <w:szCs w:val="24"/>
                <w:lang w:val="uk-UA"/>
              </w:rPr>
              <w:t xml:space="preserve"> ДБН В.2.2-17 «Доступність будинків і споруд для маломобільних груп населення» та згідно перед проектних розробок з урахуванням спеціалізованих норм.</w:t>
            </w:r>
          </w:p>
          <w:p w:rsidR="00187875" w:rsidRPr="00004DF5" w:rsidRDefault="00187875" w:rsidP="00043354">
            <w:pPr>
              <w:jc w:val="both"/>
              <w:rPr>
                <w:sz w:val="10"/>
                <w:szCs w:val="10"/>
                <w:lang w:val="uk-UA"/>
              </w:rPr>
            </w:pPr>
          </w:p>
        </w:tc>
      </w:tr>
      <w:tr w:rsidR="00187875" w:rsidRPr="00C47BBF" w:rsidTr="00043354">
        <w:tc>
          <w:tcPr>
            <w:tcW w:w="568" w:type="dxa"/>
          </w:tcPr>
          <w:p w:rsidR="00187875" w:rsidRPr="00004DF5" w:rsidRDefault="00187875" w:rsidP="00043354">
            <w:pPr>
              <w:rPr>
                <w:sz w:val="24"/>
                <w:szCs w:val="24"/>
                <w:lang w:val="uk-UA"/>
              </w:rPr>
            </w:pPr>
            <w:r w:rsidRPr="00004DF5">
              <w:rPr>
                <w:sz w:val="24"/>
                <w:szCs w:val="24"/>
                <w:lang w:val="uk-UA"/>
              </w:rPr>
              <w:t>1</w:t>
            </w:r>
            <w:r>
              <w:rPr>
                <w:sz w:val="24"/>
                <w:szCs w:val="24"/>
                <w:lang w:val="uk-UA"/>
              </w:rPr>
              <w:t>1</w:t>
            </w:r>
            <w:r w:rsidRPr="00004DF5">
              <w:rPr>
                <w:sz w:val="24"/>
                <w:szCs w:val="24"/>
                <w:lang w:val="uk-UA"/>
              </w:rPr>
              <w:t>.</w:t>
            </w:r>
          </w:p>
        </w:tc>
        <w:tc>
          <w:tcPr>
            <w:tcW w:w="4536" w:type="dxa"/>
          </w:tcPr>
          <w:p w:rsidR="00187875" w:rsidRPr="00004DF5" w:rsidRDefault="00187875" w:rsidP="00043354">
            <w:pPr>
              <w:jc w:val="both"/>
              <w:rPr>
                <w:sz w:val="24"/>
                <w:szCs w:val="24"/>
                <w:lang w:val="uk-UA"/>
              </w:rPr>
            </w:pPr>
            <w:r w:rsidRPr="00004DF5">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004DF5" w:rsidRDefault="00187875" w:rsidP="00043354">
            <w:pPr>
              <w:jc w:val="both"/>
              <w:rPr>
                <w:sz w:val="24"/>
                <w:szCs w:val="24"/>
                <w:lang w:val="uk-UA"/>
              </w:rPr>
            </w:pPr>
            <w:r w:rsidRPr="00004DF5">
              <w:rPr>
                <w:sz w:val="24"/>
                <w:szCs w:val="24"/>
                <w:lang w:val="uk-UA"/>
              </w:rPr>
              <w:t>Згідно з ДБН 360-92**; пп. 7.50, 7.51, таблиця 7.5, 7.6 (зміна 4) та ДБН В.2.3-15-2007 «Автостоянки і гаражі для легкових  автомобілів» з урахуванням спеціалізованих норм.</w:t>
            </w:r>
          </w:p>
          <w:p w:rsidR="00187875" w:rsidRPr="00004DF5" w:rsidRDefault="00187875" w:rsidP="00043354">
            <w:pPr>
              <w:jc w:val="both"/>
              <w:rPr>
                <w:sz w:val="10"/>
                <w:szCs w:val="10"/>
                <w:lang w:val="uk-UA"/>
              </w:rPr>
            </w:pPr>
          </w:p>
        </w:tc>
      </w:tr>
      <w:tr w:rsidR="00187875" w:rsidRPr="00C35FB8" w:rsidTr="00043354">
        <w:tc>
          <w:tcPr>
            <w:tcW w:w="568" w:type="dxa"/>
          </w:tcPr>
          <w:p w:rsidR="00187875" w:rsidRPr="00004DF5" w:rsidRDefault="00187875" w:rsidP="00043354">
            <w:pPr>
              <w:rPr>
                <w:sz w:val="24"/>
                <w:szCs w:val="24"/>
                <w:lang w:val="uk-UA"/>
              </w:rPr>
            </w:pPr>
            <w:r w:rsidRPr="00004DF5">
              <w:rPr>
                <w:sz w:val="24"/>
                <w:szCs w:val="24"/>
                <w:lang w:val="uk-UA"/>
              </w:rPr>
              <w:t>1</w:t>
            </w:r>
            <w:r>
              <w:rPr>
                <w:sz w:val="24"/>
                <w:szCs w:val="24"/>
                <w:lang w:val="uk-UA"/>
              </w:rPr>
              <w:t>2</w:t>
            </w:r>
            <w:r w:rsidRPr="00004DF5">
              <w:rPr>
                <w:sz w:val="24"/>
                <w:szCs w:val="24"/>
                <w:lang w:val="uk-UA"/>
              </w:rPr>
              <w:t>.</w:t>
            </w:r>
          </w:p>
        </w:tc>
        <w:tc>
          <w:tcPr>
            <w:tcW w:w="4536" w:type="dxa"/>
          </w:tcPr>
          <w:p w:rsidR="00187875" w:rsidRPr="00004DF5" w:rsidRDefault="00187875" w:rsidP="00043354">
            <w:pPr>
              <w:jc w:val="both"/>
              <w:rPr>
                <w:sz w:val="24"/>
                <w:szCs w:val="24"/>
                <w:lang w:val="uk-UA"/>
              </w:rPr>
            </w:pPr>
            <w:r w:rsidRPr="00004DF5">
              <w:rPr>
                <w:sz w:val="24"/>
                <w:szCs w:val="24"/>
                <w:lang w:val="uk-UA"/>
              </w:rPr>
              <w:t xml:space="preserve">Вимоги щодо охорони культурної спадщини </w:t>
            </w:r>
          </w:p>
        </w:tc>
        <w:tc>
          <w:tcPr>
            <w:tcW w:w="4640" w:type="dxa"/>
          </w:tcPr>
          <w:p w:rsidR="00187875" w:rsidRPr="00004DF5" w:rsidRDefault="00363D56"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r w:rsidRPr="00435F61">
              <w:rPr>
                <w:sz w:val="24"/>
                <w:szCs w:val="24"/>
                <w:lang w:val="uk-UA"/>
              </w:rPr>
              <w:t>.</w:t>
            </w:r>
          </w:p>
        </w:tc>
      </w:tr>
      <w:tr w:rsidR="00187875" w:rsidRPr="00004DF5" w:rsidTr="00043354">
        <w:tc>
          <w:tcPr>
            <w:tcW w:w="568" w:type="dxa"/>
          </w:tcPr>
          <w:p w:rsidR="00187875" w:rsidRPr="00004DF5" w:rsidRDefault="00187875" w:rsidP="00043354">
            <w:pPr>
              <w:rPr>
                <w:sz w:val="24"/>
                <w:szCs w:val="24"/>
                <w:lang w:val="uk-UA"/>
              </w:rPr>
            </w:pPr>
            <w:r>
              <w:rPr>
                <w:sz w:val="24"/>
                <w:szCs w:val="24"/>
                <w:lang w:val="uk-UA"/>
              </w:rPr>
              <w:t>13.</w:t>
            </w:r>
          </w:p>
        </w:tc>
        <w:tc>
          <w:tcPr>
            <w:tcW w:w="4536" w:type="dxa"/>
          </w:tcPr>
          <w:p w:rsidR="00187875" w:rsidRPr="00004DF5" w:rsidRDefault="00187875" w:rsidP="00043354">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187875" w:rsidRPr="00217E7B" w:rsidRDefault="00187875" w:rsidP="00043354">
            <w:pPr>
              <w:jc w:val="both"/>
              <w:rPr>
                <w:sz w:val="24"/>
                <w:szCs w:val="24"/>
                <w:lang w:val="uk-UA"/>
              </w:rPr>
            </w:pPr>
            <w:r w:rsidRPr="00217E7B">
              <w:rPr>
                <w:sz w:val="24"/>
                <w:szCs w:val="24"/>
                <w:lang w:val="uk-UA"/>
              </w:rPr>
              <w:t xml:space="preserve">ДБН В 2.2-17 «Доступність будинків і споруд для маломобільних груп населення» та згідно з </w:t>
            </w:r>
            <w:proofErr w:type="spellStart"/>
            <w:r w:rsidRPr="00217E7B">
              <w:rPr>
                <w:sz w:val="24"/>
                <w:szCs w:val="24"/>
                <w:lang w:val="uk-UA"/>
              </w:rPr>
              <w:t>передпроектними</w:t>
            </w:r>
            <w:proofErr w:type="spellEnd"/>
            <w:r w:rsidRPr="00217E7B">
              <w:rPr>
                <w:sz w:val="24"/>
                <w:szCs w:val="24"/>
                <w:lang w:val="uk-UA"/>
              </w:rPr>
              <w:t xml:space="preserve"> розробками.</w:t>
            </w:r>
          </w:p>
          <w:p w:rsidR="00187875" w:rsidRPr="00004DF5" w:rsidRDefault="00187875" w:rsidP="00043354">
            <w:pPr>
              <w:jc w:val="both"/>
              <w:rPr>
                <w:sz w:val="24"/>
                <w:szCs w:val="24"/>
                <w:lang w:val="uk-UA"/>
              </w:rPr>
            </w:pPr>
          </w:p>
        </w:tc>
      </w:tr>
    </w:tbl>
    <w:p w:rsidR="00187875" w:rsidRPr="003A311A" w:rsidRDefault="00187875" w:rsidP="00187875">
      <w:pPr>
        <w:rPr>
          <w:lang w:val="uk-UA" w:eastAsia="ru-RU"/>
        </w:rPr>
      </w:pPr>
    </w:p>
    <w:p w:rsidR="00187875" w:rsidRPr="0039503C" w:rsidRDefault="006A7417" w:rsidP="00187875">
      <w:pPr>
        <w:jc w:val="center"/>
        <w:rPr>
          <w:b/>
          <w:bCs/>
          <w:i/>
          <w:iCs/>
          <w:sz w:val="24"/>
          <w:lang w:val="uk-UA"/>
        </w:rPr>
      </w:pPr>
      <w:bookmarkStart w:id="152" w:name="_Toc372555287"/>
      <w:bookmarkStart w:id="153" w:name="_Toc372555460"/>
      <w:r>
        <w:rPr>
          <w:b/>
          <w:bCs/>
          <w:i/>
          <w:iCs/>
          <w:sz w:val="24"/>
          <w:lang w:val="uk-UA"/>
        </w:rPr>
        <w:t>8</w:t>
      </w:r>
      <w:r w:rsidR="00187875" w:rsidRPr="0039503C">
        <w:rPr>
          <w:b/>
          <w:bCs/>
          <w:i/>
          <w:iCs/>
          <w:sz w:val="24"/>
          <w:lang w:val="uk-UA"/>
        </w:rPr>
        <w:t>. КОМУНАЛЬНО-СКЛАДСЬКІ ЗОНИ</w:t>
      </w:r>
      <w:bookmarkEnd w:id="147"/>
      <w:bookmarkEnd w:id="148"/>
      <w:bookmarkEnd w:id="149"/>
      <w:bookmarkEnd w:id="152"/>
      <w:bookmarkEnd w:id="153"/>
    </w:p>
    <w:p w:rsidR="00187875" w:rsidRPr="00435F61" w:rsidRDefault="006A7417" w:rsidP="00187875">
      <w:pPr>
        <w:spacing w:line="360" w:lineRule="auto"/>
        <w:jc w:val="center"/>
        <w:rPr>
          <w:rFonts w:eastAsia="Arial Unicode MS"/>
          <w:b/>
          <w:i/>
          <w:sz w:val="26"/>
          <w:szCs w:val="26"/>
          <w:lang w:val="uk-UA"/>
        </w:rPr>
      </w:pPr>
      <w:r>
        <w:rPr>
          <w:rFonts w:eastAsia="Arial Unicode MS"/>
          <w:b/>
          <w:i/>
          <w:sz w:val="26"/>
          <w:szCs w:val="26"/>
          <w:lang w:val="uk-UA"/>
        </w:rPr>
        <w:t>8</w:t>
      </w:r>
      <w:r w:rsidR="00187875" w:rsidRPr="00435F61">
        <w:rPr>
          <w:rFonts w:eastAsia="Arial Unicode MS"/>
          <w:b/>
          <w:i/>
          <w:sz w:val="26"/>
          <w:szCs w:val="26"/>
          <w:lang w:val="uk-UA"/>
        </w:rPr>
        <w:t>.1. Зона комунальн</w:t>
      </w:r>
      <w:r w:rsidR="00187875">
        <w:rPr>
          <w:rFonts w:eastAsia="Arial Unicode MS"/>
          <w:b/>
          <w:i/>
          <w:sz w:val="26"/>
          <w:szCs w:val="26"/>
          <w:lang w:val="uk-UA"/>
        </w:rPr>
        <w:t>их підприємств</w:t>
      </w:r>
      <w:r w:rsidR="00187875" w:rsidRPr="00435F61">
        <w:rPr>
          <w:rFonts w:eastAsia="Arial Unicode MS"/>
          <w:b/>
          <w:i/>
          <w:sz w:val="26"/>
          <w:szCs w:val="26"/>
          <w:lang w:val="uk-UA"/>
        </w:rPr>
        <w:t xml:space="preserve">  КС</w:t>
      </w:r>
      <w:r w:rsidR="00187875">
        <w:rPr>
          <w:rFonts w:eastAsia="Arial Unicode MS"/>
          <w:b/>
          <w:i/>
          <w:sz w:val="26"/>
          <w:szCs w:val="26"/>
          <w:lang w:val="uk-UA"/>
        </w:rPr>
        <w:t xml:space="preserve"> -1</w:t>
      </w:r>
    </w:p>
    <w:p w:rsidR="00187875" w:rsidRPr="00435F61" w:rsidRDefault="00187875" w:rsidP="0018787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Pr="00435F61" w:rsidRDefault="00187875" w:rsidP="00187875">
      <w:pPr>
        <w:spacing w:line="360" w:lineRule="auto"/>
        <w:jc w:val="center"/>
        <w:rPr>
          <w:sz w:val="26"/>
          <w:szCs w:val="26"/>
          <w:lang w:val="uk-UA"/>
        </w:rPr>
      </w:pPr>
      <w:r w:rsidRPr="00435F61">
        <w:rPr>
          <w:sz w:val="26"/>
          <w:szCs w:val="26"/>
          <w:lang w:val="uk-UA"/>
        </w:rPr>
        <w:t>що розташована в зоні  КС</w:t>
      </w:r>
      <w:r>
        <w:rPr>
          <w:sz w:val="26"/>
          <w:szCs w:val="26"/>
          <w:lang w:val="uk-UA"/>
        </w:rPr>
        <w:t>-1</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Pr="00435F61" w:rsidRDefault="00187875" w:rsidP="00043354">
            <w:pPr>
              <w:tabs>
                <w:tab w:val="right" w:pos="9540"/>
              </w:tabs>
              <w:jc w:val="both"/>
              <w:rPr>
                <w:lang w:val="uk-UA"/>
              </w:rPr>
            </w:pPr>
            <w:r w:rsidRPr="00435F61">
              <w:rPr>
                <w:sz w:val="24"/>
                <w:szCs w:val="24"/>
                <w:lang w:val="uk-UA"/>
              </w:rPr>
              <w:t>Згідно з ДБН В.2.4-2-2005 «Полігони твердих побутових відходів. Основні положення проектування»;</w:t>
            </w:r>
            <w:r w:rsidRPr="00435F61">
              <w:rPr>
                <w:lang w:val="uk-UA"/>
              </w:rPr>
              <w:t xml:space="preserve"> </w:t>
            </w:r>
          </w:p>
          <w:p w:rsidR="00187875" w:rsidRPr="00435F61" w:rsidRDefault="00187875" w:rsidP="00043354">
            <w:pPr>
              <w:tabs>
                <w:tab w:val="right" w:pos="9540"/>
              </w:tabs>
              <w:jc w:val="both"/>
              <w:rPr>
                <w:sz w:val="24"/>
                <w:szCs w:val="24"/>
                <w:lang w:val="uk-UA"/>
              </w:rPr>
            </w:pPr>
            <w:r w:rsidRPr="00435F61">
              <w:rPr>
                <w:sz w:val="24"/>
                <w:szCs w:val="24"/>
                <w:lang w:val="uk-UA"/>
              </w:rPr>
              <w:t>ДБН В.В.1-7-2002  «Основні вимоги до будівель і споруд. Пожежна безпека» відповідно до передпроектних розробок та згідно з профільним ДБН за типом об’єкту.</w:t>
            </w:r>
          </w:p>
          <w:p w:rsidR="00187875" w:rsidRPr="00435F61" w:rsidRDefault="00187875" w:rsidP="00043354">
            <w:pPr>
              <w:tabs>
                <w:tab w:val="right" w:pos="9540"/>
              </w:tabs>
              <w:jc w:val="both"/>
              <w:rPr>
                <w:sz w:val="24"/>
                <w:szCs w:val="24"/>
                <w:lang w:val="uk-UA"/>
              </w:rPr>
            </w:pPr>
            <w:r w:rsidRPr="00435F61">
              <w:rPr>
                <w:sz w:val="24"/>
                <w:szCs w:val="24"/>
                <w:lang w:val="uk-UA"/>
              </w:rPr>
              <w:t>ДБН В.2.2-11-2002 «Підприємства побутового обслуговування. Основні положення» відповідно до передпроектних розробок та згідно з профільним ДБН за типом об’єкту.</w:t>
            </w:r>
          </w:p>
          <w:p w:rsidR="00187875" w:rsidRPr="00435F61" w:rsidRDefault="00187875" w:rsidP="00043354">
            <w:pPr>
              <w:tabs>
                <w:tab w:val="right" w:pos="9540"/>
              </w:tabs>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187875" w:rsidRPr="00435F61" w:rsidRDefault="00187875" w:rsidP="00043354">
            <w:pPr>
              <w:jc w:val="both"/>
              <w:rPr>
                <w:sz w:val="24"/>
                <w:szCs w:val="24"/>
                <w:lang w:val="uk-UA"/>
              </w:rPr>
            </w:pPr>
            <w:r w:rsidRPr="00435F61">
              <w:rPr>
                <w:sz w:val="24"/>
                <w:szCs w:val="24"/>
                <w:lang w:val="uk-UA"/>
              </w:rPr>
              <w:t>Згідно з ДБН В.2.4-2-2005 «Полігони твердих побутових відходів. Основні положення проектування» відповідно до передпроектних розробок та згідно з профільним ДБН за типом об’єкту.</w:t>
            </w:r>
          </w:p>
          <w:p w:rsidR="00187875" w:rsidRPr="00435F61" w:rsidRDefault="00187875" w:rsidP="00043354">
            <w:pPr>
              <w:tabs>
                <w:tab w:val="right" w:pos="9540"/>
              </w:tabs>
              <w:jc w:val="both"/>
              <w:rPr>
                <w:sz w:val="24"/>
                <w:szCs w:val="24"/>
                <w:lang w:val="uk-UA"/>
              </w:rPr>
            </w:pPr>
            <w:r w:rsidRPr="00435F61">
              <w:rPr>
                <w:sz w:val="24"/>
                <w:szCs w:val="24"/>
                <w:lang w:val="uk-UA"/>
              </w:rPr>
              <w:t xml:space="preserve">Згідно ДБН В.В.1-7-2002  «Основні вимоги до будівель і споруд. Пожежна безпека» відповідно до передпроектних </w:t>
            </w:r>
            <w:r w:rsidRPr="00435F61">
              <w:rPr>
                <w:sz w:val="24"/>
                <w:szCs w:val="24"/>
                <w:lang w:val="uk-UA"/>
              </w:rPr>
              <w:lastRenderedPageBreak/>
              <w:t>розробок та згідно з профільним ДБН за типом об’єкту.</w:t>
            </w:r>
          </w:p>
          <w:p w:rsidR="00187875" w:rsidRPr="00435F61" w:rsidRDefault="00187875" w:rsidP="00043354">
            <w:pPr>
              <w:tabs>
                <w:tab w:val="right" w:pos="9540"/>
              </w:tabs>
              <w:jc w:val="both"/>
              <w:rPr>
                <w:sz w:val="24"/>
                <w:szCs w:val="24"/>
                <w:lang w:val="uk-UA"/>
              </w:rPr>
            </w:pPr>
            <w:r w:rsidRPr="00435F61">
              <w:rPr>
                <w:sz w:val="24"/>
                <w:szCs w:val="24"/>
                <w:lang w:val="uk-UA"/>
              </w:rPr>
              <w:t>ДБН В.2.2-11-2002 «Підприємства побутового обслуговування. Основні положення» відповідно до передпроектних розробок та згідно з профільним ДБН за типом об’єкту.</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3</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187875" w:rsidRPr="00435F61" w:rsidRDefault="00187875" w:rsidP="00043354">
            <w:pPr>
              <w:jc w:val="both"/>
              <w:rPr>
                <w:sz w:val="10"/>
                <w:szCs w:val="10"/>
                <w:lang w:val="uk-UA"/>
              </w:rPr>
            </w:pPr>
            <w:r w:rsidRPr="00435F61">
              <w:rPr>
                <w:sz w:val="24"/>
                <w:szCs w:val="24"/>
                <w:lang w:val="uk-UA"/>
              </w:rPr>
              <w:t>Не визначається.</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4</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p w:rsidR="00187875" w:rsidRPr="00435F61" w:rsidRDefault="00187875" w:rsidP="00043354">
            <w:pPr>
              <w:jc w:val="both"/>
              <w:rPr>
                <w:sz w:val="10"/>
                <w:szCs w:val="10"/>
                <w:lang w:val="uk-UA"/>
              </w:rPr>
            </w:pPr>
          </w:p>
        </w:tc>
        <w:tc>
          <w:tcPr>
            <w:tcW w:w="4640" w:type="dxa"/>
          </w:tcPr>
          <w:p w:rsidR="00187875" w:rsidRPr="00435F61" w:rsidRDefault="00187875" w:rsidP="00043354">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та передпроектних розробок.</w:t>
            </w:r>
          </w:p>
          <w:p w:rsidR="00187875" w:rsidRPr="00435F61" w:rsidRDefault="00187875" w:rsidP="00043354">
            <w:pPr>
              <w:jc w:val="both"/>
              <w:rPr>
                <w:sz w:val="24"/>
                <w:szCs w:val="24"/>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5</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яток культурної спадщини, зони охоронюваного ландшафту, межі історичних ареалів</w:t>
            </w:r>
            <w:r>
              <w:rPr>
                <w:sz w:val="24"/>
                <w:szCs w:val="24"/>
                <w:lang w:val="uk-UA"/>
              </w:rPr>
              <w:t>,</w:t>
            </w:r>
            <w:r w:rsidRPr="00435F61">
              <w:rPr>
                <w:sz w:val="24"/>
                <w:szCs w:val="24"/>
                <w:lang w:val="uk-UA"/>
              </w:rPr>
              <w:t xml:space="preserve"> прибережні захисні смуги</w:t>
            </w:r>
            <w:r>
              <w:rPr>
                <w:sz w:val="24"/>
                <w:szCs w:val="24"/>
                <w:lang w:val="uk-UA"/>
              </w:rPr>
              <w:t>,</w:t>
            </w:r>
            <w:r w:rsidRPr="00435F61">
              <w:rPr>
                <w:sz w:val="24"/>
                <w:szCs w:val="24"/>
                <w:lang w:val="uk-UA"/>
              </w:rPr>
              <w:t xml:space="preserve"> санітарно-захисні та інші охоронювані зони) </w:t>
            </w:r>
          </w:p>
        </w:tc>
        <w:tc>
          <w:tcPr>
            <w:tcW w:w="4640" w:type="dxa"/>
          </w:tcPr>
          <w:p w:rsidR="00187875" w:rsidRPr="007A73B1"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w:t>
            </w:r>
            <w:r>
              <w:rPr>
                <w:sz w:val="24"/>
                <w:szCs w:val="24"/>
                <w:lang w:val="uk-UA"/>
              </w:rPr>
              <w:t>знаходяться на території міста.</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6</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Згідно з ДБН 360-92** п. 10.33 табл.10.4, </w:t>
            </w:r>
            <w:r>
              <w:rPr>
                <w:sz w:val="24"/>
                <w:szCs w:val="24"/>
                <w:lang w:val="uk-UA"/>
              </w:rPr>
              <w:t>д</w:t>
            </w:r>
            <w:r w:rsidRPr="00435F61">
              <w:rPr>
                <w:sz w:val="24"/>
                <w:szCs w:val="24"/>
                <w:lang w:val="uk-UA"/>
              </w:rPr>
              <w:t xml:space="preserve">одаток 3.1; </w:t>
            </w:r>
            <w:proofErr w:type="spellStart"/>
            <w:r w:rsidRPr="00435F61">
              <w:rPr>
                <w:sz w:val="24"/>
                <w:szCs w:val="24"/>
                <w:lang w:val="uk-UA"/>
              </w:rPr>
              <w:t>СанПіН</w:t>
            </w:r>
            <w:proofErr w:type="spellEnd"/>
            <w:r w:rsidRPr="00435F61">
              <w:rPr>
                <w:sz w:val="24"/>
                <w:szCs w:val="24"/>
                <w:lang w:val="uk-UA"/>
              </w:rPr>
              <w:t xml:space="preserve"> 173-96 </w:t>
            </w:r>
            <w:r>
              <w:rPr>
                <w:sz w:val="24"/>
                <w:szCs w:val="24"/>
                <w:lang w:val="uk-UA"/>
              </w:rPr>
              <w:t>д</w:t>
            </w:r>
            <w:r w:rsidRPr="00435F61">
              <w:rPr>
                <w:sz w:val="24"/>
                <w:szCs w:val="24"/>
                <w:lang w:val="uk-UA"/>
              </w:rPr>
              <w:t>одаток 4.</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7</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Pr="00435F61" w:rsidRDefault="00187875" w:rsidP="00043354">
            <w:pPr>
              <w:jc w:val="both"/>
              <w:rPr>
                <w:sz w:val="24"/>
                <w:szCs w:val="24"/>
                <w:lang w:val="uk-UA"/>
              </w:rPr>
            </w:pPr>
            <w:r w:rsidRPr="0025605D">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r w:rsidRPr="00435F61">
              <w:rPr>
                <w:sz w:val="24"/>
                <w:szCs w:val="24"/>
                <w:lang w:val="uk-UA"/>
              </w:rPr>
              <w:t>.</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8</w:t>
            </w:r>
            <w:r w:rsidRPr="00435F61">
              <w:rPr>
                <w:sz w:val="24"/>
                <w:szCs w:val="24"/>
                <w:lang w:val="uk-UA"/>
              </w:rPr>
              <w:t>.</w:t>
            </w:r>
          </w:p>
        </w:tc>
        <w:tc>
          <w:tcPr>
            <w:tcW w:w="4536" w:type="dxa"/>
          </w:tcPr>
          <w:p w:rsidR="00187875" w:rsidRPr="0025605D" w:rsidRDefault="00187875" w:rsidP="00043354">
            <w:pPr>
              <w:jc w:val="both"/>
              <w:rPr>
                <w:sz w:val="24"/>
                <w:szCs w:val="24"/>
                <w:lang w:val="uk-UA"/>
              </w:rPr>
            </w:pPr>
            <w:r w:rsidRPr="0025605D">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25605D" w:rsidRDefault="00187875" w:rsidP="00043354">
            <w:pPr>
              <w:jc w:val="both"/>
              <w:rPr>
                <w:sz w:val="24"/>
                <w:szCs w:val="24"/>
                <w:lang w:val="uk-UA"/>
              </w:rPr>
            </w:pPr>
          </w:p>
        </w:tc>
        <w:tc>
          <w:tcPr>
            <w:tcW w:w="4640" w:type="dxa"/>
          </w:tcPr>
          <w:p w:rsidR="00187875" w:rsidRPr="0025605D" w:rsidRDefault="00187875" w:rsidP="00043354">
            <w:pPr>
              <w:shd w:val="clear" w:color="auto" w:fill="FFFFFF"/>
              <w:tabs>
                <w:tab w:val="left" w:pos="763"/>
              </w:tabs>
              <w:spacing w:line="269" w:lineRule="exact"/>
              <w:jc w:val="both"/>
              <w:rPr>
                <w:color w:val="000000"/>
                <w:spacing w:val="1"/>
                <w:sz w:val="24"/>
                <w:szCs w:val="24"/>
                <w:lang w:val="uk-UA"/>
              </w:rPr>
            </w:pPr>
            <w:r w:rsidRPr="0025605D">
              <w:rPr>
                <w:color w:val="000000"/>
                <w:spacing w:val="1"/>
                <w:sz w:val="24"/>
                <w:szCs w:val="24"/>
                <w:lang w:val="uk-UA"/>
              </w:rPr>
              <w:t>Вишукувальні роботи проводяться в залежності від стадії проектної документації:</w:t>
            </w:r>
          </w:p>
          <w:p w:rsidR="00187875" w:rsidRPr="0025605D" w:rsidRDefault="00187875" w:rsidP="00043354">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25605D">
              <w:rPr>
                <w:color w:val="000000"/>
                <w:spacing w:val="2"/>
                <w:sz w:val="24"/>
                <w:szCs w:val="24"/>
                <w:lang w:val="uk-UA"/>
              </w:rPr>
              <w:t xml:space="preserve">для передпроектних робіт та ескізного проекту (ЕП) </w:t>
            </w:r>
            <w:r w:rsidRPr="0025605D">
              <w:rPr>
                <w:color w:val="000000"/>
                <w:spacing w:val="2"/>
                <w:sz w:val="24"/>
                <w:szCs w:val="24"/>
              </w:rPr>
              <w:t xml:space="preserve">- </w:t>
            </w:r>
            <w:r w:rsidRPr="0025605D">
              <w:rPr>
                <w:color w:val="000000"/>
                <w:spacing w:val="2"/>
                <w:sz w:val="24"/>
                <w:szCs w:val="24"/>
                <w:lang w:val="uk-UA"/>
              </w:rPr>
              <w:t xml:space="preserve">на основі </w:t>
            </w:r>
            <w:r w:rsidRPr="0025605D">
              <w:rPr>
                <w:color w:val="000000"/>
                <w:spacing w:val="7"/>
                <w:sz w:val="24"/>
                <w:szCs w:val="24"/>
                <w:lang w:val="uk-UA"/>
              </w:rPr>
              <w:t xml:space="preserve">літературних, фондових джерел (враховуючи і державний </w:t>
            </w:r>
            <w:proofErr w:type="spellStart"/>
            <w:r w:rsidRPr="0025605D">
              <w:rPr>
                <w:color w:val="000000"/>
                <w:spacing w:val="7"/>
                <w:sz w:val="24"/>
                <w:szCs w:val="24"/>
                <w:lang w:val="uk-UA"/>
              </w:rPr>
              <w:t>картографо</w:t>
            </w:r>
            <w:proofErr w:type="spellEnd"/>
            <w:r w:rsidRPr="0025605D">
              <w:rPr>
                <w:color w:val="000000"/>
                <w:spacing w:val="7"/>
                <w:sz w:val="24"/>
                <w:szCs w:val="24"/>
                <w:lang w:val="uk-UA"/>
              </w:rPr>
              <w:t xml:space="preserve">-геодезичний </w:t>
            </w:r>
            <w:r w:rsidRPr="0025605D">
              <w:rPr>
                <w:color w:val="000000"/>
                <w:spacing w:val="4"/>
                <w:sz w:val="24"/>
                <w:szCs w:val="24"/>
                <w:lang w:val="uk-UA"/>
              </w:rPr>
              <w:t>фонд) і обґрунтованого обсягу польових і лабораторних робіт;</w:t>
            </w:r>
          </w:p>
          <w:p w:rsidR="00187875" w:rsidRPr="0025605D"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25605D">
              <w:rPr>
                <w:color w:val="000000"/>
                <w:spacing w:val="2"/>
                <w:sz w:val="24"/>
                <w:szCs w:val="24"/>
                <w:lang w:val="uk-UA"/>
              </w:rPr>
              <w:t>на стадіях техніко-економічне обґрунтування (ТЕО), техніко-економічний розраху</w:t>
            </w:r>
            <w:r w:rsidRPr="0025605D">
              <w:rPr>
                <w:color w:val="000000"/>
                <w:spacing w:val="5"/>
                <w:sz w:val="24"/>
                <w:szCs w:val="24"/>
                <w:lang w:val="uk-UA"/>
              </w:rPr>
              <w:t>нок (ТЕР), проект (П), робочий проект (РП) - основні обсяги вишукувань (до ста в</w:t>
            </w:r>
            <w:r w:rsidRPr="0025605D">
              <w:rPr>
                <w:color w:val="000000"/>
                <w:sz w:val="24"/>
                <w:szCs w:val="24"/>
                <w:lang w:val="uk-UA"/>
              </w:rPr>
              <w:t>ідсотків);</w:t>
            </w:r>
          </w:p>
          <w:p w:rsidR="00187875" w:rsidRPr="00B361A9"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color w:val="000000"/>
                <w:sz w:val="24"/>
                <w:szCs w:val="24"/>
              </w:rPr>
            </w:pPr>
            <w:r w:rsidRPr="0025605D">
              <w:rPr>
                <w:color w:val="000000"/>
                <w:spacing w:val="8"/>
                <w:sz w:val="24"/>
                <w:szCs w:val="24"/>
                <w:lang w:val="uk-UA"/>
              </w:rPr>
              <w:t>на стадії робочої документації (Р) - додаткові обсяги вишукувальних робіт при умові від</w:t>
            </w:r>
            <w:r w:rsidRPr="0025605D">
              <w:rPr>
                <w:color w:val="000000"/>
                <w:spacing w:val="8"/>
                <w:sz w:val="24"/>
                <w:szCs w:val="24"/>
                <w:lang w:val="uk-UA"/>
              </w:rPr>
              <w:softHyphen/>
              <w:t>по</w:t>
            </w:r>
            <w:r w:rsidRPr="0025605D">
              <w:rPr>
                <w:color w:val="000000"/>
                <w:spacing w:val="4"/>
                <w:sz w:val="24"/>
                <w:szCs w:val="24"/>
                <w:lang w:val="uk-UA"/>
              </w:rPr>
              <w:t>відного обґрунтування у технічному завданні</w:t>
            </w:r>
            <w:r>
              <w:rPr>
                <w:color w:val="000000"/>
                <w:spacing w:val="8"/>
                <w:sz w:val="24"/>
                <w:szCs w:val="24"/>
                <w:lang w:val="uk-UA"/>
              </w:rPr>
              <w:t>.</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9</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Pr="00116B3D" w:rsidRDefault="00187875" w:rsidP="00043354">
            <w:pPr>
              <w:pStyle w:val="af4"/>
              <w:tabs>
                <w:tab w:val="num" w:pos="720"/>
                <w:tab w:val="right" w:pos="9540"/>
              </w:tabs>
              <w:jc w:val="both"/>
              <w:rPr>
                <w:sz w:val="24"/>
                <w:szCs w:val="24"/>
                <w:lang w:val="uk-UA"/>
              </w:rPr>
            </w:pPr>
            <w:r w:rsidRPr="00116B3D">
              <w:rPr>
                <w:sz w:val="24"/>
                <w:szCs w:val="24"/>
                <w:lang w:val="uk-UA"/>
              </w:rPr>
              <w:t>Відповідно до ЗУ «Про благоустрій населених пунктів»,</w:t>
            </w:r>
            <w:r w:rsidRPr="00116B3D">
              <w:rPr>
                <w:iCs/>
                <w:sz w:val="24"/>
                <w:szCs w:val="24"/>
                <w:lang w:val="uk-UA"/>
              </w:rPr>
              <w:t xml:space="preserve"> </w:t>
            </w:r>
            <w:r w:rsidRPr="00116B3D">
              <w:rPr>
                <w:sz w:val="24"/>
                <w:szCs w:val="24"/>
                <w:lang w:val="uk-UA"/>
              </w:rPr>
              <w:t xml:space="preserve">ДБН 360-92** додаток 5.2,. ДБН Б.2.2.-5:211 </w:t>
            </w:r>
            <w:r w:rsidRPr="00116B3D">
              <w:rPr>
                <w:sz w:val="24"/>
                <w:szCs w:val="24"/>
                <w:lang w:val="uk-UA"/>
              </w:rPr>
              <w:lastRenderedPageBreak/>
              <w:t>«Благоустрій територій»</w:t>
            </w:r>
            <w:r>
              <w:rPr>
                <w:sz w:val="24"/>
                <w:szCs w:val="24"/>
                <w:lang w:val="uk-UA"/>
              </w:rPr>
              <w:t>.</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lastRenderedPageBreak/>
              <w:t>1</w:t>
            </w:r>
            <w:r>
              <w:rPr>
                <w:sz w:val="24"/>
                <w:szCs w:val="24"/>
                <w:lang w:val="uk-UA"/>
              </w:rPr>
              <w:t>0</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187875" w:rsidRPr="00435F61" w:rsidRDefault="00187875" w:rsidP="00043354">
            <w:pPr>
              <w:jc w:val="both"/>
              <w:rPr>
                <w:sz w:val="24"/>
                <w:szCs w:val="24"/>
                <w:lang w:val="uk-UA"/>
              </w:rPr>
            </w:pPr>
            <w:r w:rsidRPr="00435F61">
              <w:rPr>
                <w:sz w:val="24"/>
                <w:szCs w:val="24"/>
                <w:lang w:val="uk-UA"/>
              </w:rPr>
              <w:t>Визначається згідно з ДБН 360-92** пп.7.26 – 7.42, ДБН В.2.3-5-2001 «Вулиці та дороги населених пунктів», та згідно передпроектних розробок.</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435F61" w:rsidRDefault="00187875" w:rsidP="00043354">
            <w:pPr>
              <w:jc w:val="both"/>
              <w:rPr>
                <w:sz w:val="24"/>
                <w:szCs w:val="24"/>
                <w:lang w:val="uk-UA"/>
              </w:rPr>
            </w:pPr>
            <w:r>
              <w:rPr>
                <w:sz w:val="24"/>
                <w:szCs w:val="24"/>
                <w:lang w:val="uk-UA"/>
              </w:rPr>
              <w:t>Згідно з ДБН 360-92**</w:t>
            </w:r>
            <w:r w:rsidRPr="00435F61">
              <w:rPr>
                <w:sz w:val="24"/>
                <w:szCs w:val="24"/>
                <w:lang w:val="uk-UA"/>
              </w:rPr>
              <w:t xml:space="preserve"> пп. 7.50, 7.51, таблиця 7,5, 7.6 (зміна 4) та ДБН В.2.3-15-2007 «Автостоянки і гаражі для легкових  автомобілів»</w:t>
            </w:r>
            <w:r>
              <w:rPr>
                <w:sz w:val="24"/>
                <w:szCs w:val="24"/>
                <w:lang w:val="uk-UA"/>
              </w:rPr>
              <w:t>.</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Pr="00435F61" w:rsidRDefault="00363D56"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r w:rsidRPr="00435F61">
              <w:rPr>
                <w:sz w:val="24"/>
                <w:szCs w:val="24"/>
                <w:lang w:val="uk-UA"/>
              </w:rPr>
              <w:t>.</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13.</w:t>
            </w:r>
          </w:p>
        </w:tc>
        <w:tc>
          <w:tcPr>
            <w:tcW w:w="4536" w:type="dxa"/>
          </w:tcPr>
          <w:p w:rsidR="00187875" w:rsidRPr="00435F61" w:rsidRDefault="00187875" w:rsidP="00043354">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187875" w:rsidRPr="00217E7B" w:rsidRDefault="00187875" w:rsidP="00043354">
            <w:pPr>
              <w:jc w:val="both"/>
              <w:rPr>
                <w:sz w:val="24"/>
                <w:szCs w:val="24"/>
                <w:lang w:val="uk-UA"/>
              </w:rPr>
            </w:pPr>
            <w:r w:rsidRPr="00217E7B">
              <w:rPr>
                <w:sz w:val="24"/>
                <w:szCs w:val="24"/>
                <w:lang w:val="uk-UA"/>
              </w:rPr>
              <w:t xml:space="preserve">ДБН В 2.2-17 «Доступність будинків і споруд для маломобільних груп населення» та згідно з </w:t>
            </w:r>
            <w:proofErr w:type="spellStart"/>
            <w:r w:rsidRPr="00217E7B">
              <w:rPr>
                <w:sz w:val="24"/>
                <w:szCs w:val="24"/>
                <w:lang w:val="uk-UA"/>
              </w:rPr>
              <w:t>передпроектними</w:t>
            </w:r>
            <w:proofErr w:type="spellEnd"/>
            <w:r w:rsidRPr="00217E7B">
              <w:rPr>
                <w:sz w:val="24"/>
                <w:szCs w:val="24"/>
                <w:lang w:val="uk-UA"/>
              </w:rPr>
              <w:t xml:space="preserve"> розробками.</w:t>
            </w:r>
          </w:p>
          <w:p w:rsidR="00187875" w:rsidRPr="00435F61" w:rsidRDefault="00187875" w:rsidP="00043354">
            <w:pPr>
              <w:jc w:val="both"/>
              <w:rPr>
                <w:sz w:val="24"/>
                <w:szCs w:val="24"/>
                <w:lang w:val="uk-UA"/>
              </w:rPr>
            </w:pPr>
          </w:p>
        </w:tc>
      </w:tr>
    </w:tbl>
    <w:p w:rsidR="00187875" w:rsidRDefault="00187875" w:rsidP="00187875">
      <w:pPr>
        <w:spacing w:line="360" w:lineRule="auto"/>
        <w:jc w:val="center"/>
        <w:rPr>
          <w:rFonts w:eastAsia="Arial Unicode MS"/>
          <w:sz w:val="26"/>
          <w:szCs w:val="26"/>
          <w:lang w:val="uk-UA"/>
        </w:rPr>
      </w:pPr>
    </w:p>
    <w:p w:rsidR="001A7E78" w:rsidRDefault="001A7E78" w:rsidP="00187875">
      <w:pPr>
        <w:spacing w:line="360" w:lineRule="auto"/>
        <w:jc w:val="center"/>
        <w:rPr>
          <w:rFonts w:eastAsia="Arial Unicode MS"/>
          <w:sz w:val="26"/>
          <w:szCs w:val="26"/>
          <w:lang w:val="uk-UA"/>
        </w:rPr>
      </w:pPr>
    </w:p>
    <w:p w:rsidR="00187875" w:rsidRDefault="006A7417" w:rsidP="00187875">
      <w:pPr>
        <w:spacing w:line="360" w:lineRule="auto"/>
        <w:jc w:val="center"/>
        <w:rPr>
          <w:rFonts w:eastAsia="Arial Unicode MS"/>
          <w:b/>
          <w:i/>
          <w:sz w:val="26"/>
          <w:szCs w:val="26"/>
          <w:lang w:val="uk-UA"/>
        </w:rPr>
      </w:pPr>
      <w:r>
        <w:rPr>
          <w:rFonts w:eastAsia="Arial Unicode MS"/>
          <w:b/>
          <w:i/>
          <w:sz w:val="26"/>
          <w:szCs w:val="26"/>
          <w:lang w:val="uk-UA"/>
        </w:rPr>
        <w:t>8</w:t>
      </w:r>
      <w:r w:rsidR="00187875">
        <w:rPr>
          <w:rFonts w:eastAsia="Arial Unicode MS"/>
          <w:b/>
          <w:i/>
          <w:sz w:val="26"/>
          <w:szCs w:val="26"/>
          <w:lang w:val="uk-UA"/>
        </w:rPr>
        <w:t>.2.</w:t>
      </w:r>
      <w:r w:rsidR="00187875" w:rsidRPr="005439E2">
        <w:rPr>
          <w:rFonts w:eastAsia="Arial Unicode MS"/>
          <w:b/>
          <w:i/>
          <w:sz w:val="26"/>
          <w:szCs w:val="26"/>
          <w:lang w:val="uk-UA"/>
        </w:rPr>
        <w:t xml:space="preserve">Зона </w:t>
      </w:r>
      <w:r w:rsidR="00187875">
        <w:rPr>
          <w:rFonts w:eastAsia="Arial Unicode MS"/>
          <w:b/>
          <w:i/>
          <w:sz w:val="26"/>
          <w:szCs w:val="26"/>
          <w:lang w:val="uk-UA"/>
        </w:rPr>
        <w:t xml:space="preserve">розміщення </w:t>
      </w:r>
      <w:r w:rsidR="00187875" w:rsidRPr="005439E2">
        <w:rPr>
          <w:rFonts w:eastAsia="Arial Unicode MS"/>
          <w:b/>
          <w:i/>
          <w:sz w:val="26"/>
          <w:szCs w:val="26"/>
          <w:lang w:val="uk-UA"/>
        </w:rPr>
        <w:t>складів та баз КС-2</w:t>
      </w:r>
    </w:p>
    <w:p w:rsidR="00187875" w:rsidRPr="00435F61" w:rsidRDefault="00187875" w:rsidP="00187875">
      <w:pPr>
        <w:pStyle w:val="af4"/>
        <w:ind w:firstLine="567"/>
        <w:jc w:val="center"/>
        <w:rPr>
          <w:sz w:val="26"/>
          <w:szCs w:val="26"/>
          <w:lang w:val="uk-UA"/>
        </w:rPr>
      </w:pPr>
      <w:r w:rsidRPr="00435F61">
        <w:rPr>
          <w:sz w:val="26"/>
          <w:szCs w:val="26"/>
          <w:lang w:val="uk-UA"/>
        </w:rPr>
        <w:t>Містобудівні умови і обмеження забудови земельної ділянки,</w:t>
      </w:r>
    </w:p>
    <w:p w:rsidR="00187875" w:rsidRPr="00435F61" w:rsidRDefault="00187875" w:rsidP="00187875">
      <w:pPr>
        <w:spacing w:line="360" w:lineRule="auto"/>
        <w:jc w:val="center"/>
        <w:rPr>
          <w:sz w:val="26"/>
          <w:szCs w:val="26"/>
          <w:lang w:val="uk-UA"/>
        </w:rPr>
      </w:pPr>
      <w:r w:rsidRPr="00435F61">
        <w:rPr>
          <w:sz w:val="26"/>
          <w:szCs w:val="26"/>
          <w:lang w:val="uk-UA"/>
        </w:rPr>
        <w:t>що розташована в зоні  КС</w:t>
      </w:r>
      <w:r>
        <w:rPr>
          <w:sz w:val="26"/>
          <w:szCs w:val="26"/>
          <w:lang w:val="uk-UA"/>
        </w:rPr>
        <w:t>-2</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435F61" w:rsidTr="00043354">
        <w:tc>
          <w:tcPr>
            <w:tcW w:w="568" w:type="dxa"/>
          </w:tcPr>
          <w:p w:rsidR="00187875" w:rsidRPr="00435F61" w:rsidRDefault="00187875" w:rsidP="00043354">
            <w:pPr>
              <w:rPr>
                <w:sz w:val="24"/>
                <w:szCs w:val="24"/>
                <w:lang w:val="uk-UA"/>
              </w:rPr>
            </w:pP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Гранично допустима висота будівель</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Згідно з </w:t>
            </w:r>
            <w:proofErr w:type="spellStart"/>
            <w:r w:rsidRPr="00435F61">
              <w:rPr>
                <w:sz w:val="24"/>
                <w:szCs w:val="24"/>
                <w:lang w:val="uk-UA"/>
              </w:rPr>
              <w:t>СниП</w:t>
            </w:r>
            <w:proofErr w:type="spellEnd"/>
            <w:r w:rsidRPr="00435F61">
              <w:rPr>
                <w:sz w:val="24"/>
                <w:szCs w:val="24"/>
                <w:lang w:val="uk-UA"/>
              </w:rPr>
              <w:t xml:space="preserve"> 2.11.01-85* «</w:t>
            </w:r>
            <w:proofErr w:type="spellStart"/>
            <w:r w:rsidRPr="00435F61">
              <w:rPr>
                <w:sz w:val="24"/>
                <w:szCs w:val="24"/>
                <w:lang w:val="uk-UA"/>
              </w:rPr>
              <w:t>Складские</w:t>
            </w:r>
            <w:proofErr w:type="spellEnd"/>
            <w:r w:rsidRPr="00435F61">
              <w:rPr>
                <w:sz w:val="24"/>
                <w:szCs w:val="24"/>
                <w:lang w:val="uk-UA"/>
              </w:rPr>
              <w:t xml:space="preserve"> </w:t>
            </w:r>
            <w:proofErr w:type="spellStart"/>
            <w:r w:rsidRPr="00435F61">
              <w:rPr>
                <w:sz w:val="24"/>
                <w:szCs w:val="24"/>
                <w:lang w:val="uk-UA"/>
              </w:rPr>
              <w:t>здания</w:t>
            </w:r>
            <w:proofErr w:type="spellEnd"/>
            <w:r w:rsidRPr="00435F61">
              <w:rPr>
                <w:sz w:val="24"/>
                <w:szCs w:val="24"/>
                <w:lang w:val="uk-UA"/>
              </w:rPr>
              <w:t>»;</w:t>
            </w:r>
            <w:r w:rsidRPr="00435F61">
              <w:rPr>
                <w:lang w:val="uk-UA"/>
              </w:rPr>
              <w:t xml:space="preserve"> </w:t>
            </w:r>
            <w:r w:rsidRPr="00435F61">
              <w:rPr>
                <w:sz w:val="24"/>
                <w:szCs w:val="24"/>
                <w:lang w:val="uk-UA"/>
              </w:rPr>
              <w:t>ДБН В.В.1-7-2002  «Основні вимоги до будівель і споруд. Пожежна безпека» відповідно до передпроектних розробок та згідно з профільним ДБН за типом об’єкту.</w:t>
            </w:r>
          </w:p>
          <w:p w:rsidR="00187875" w:rsidRPr="00435F61" w:rsidRDefault="00187875" w:rsidP="00043354">
            <w:pPr>
              <w:tabs>
                <w:tab w:val="right" w:pos="9540"/>
              </w:tabs>
              <w:jc w:val="both"/>
              <w:rPr>
                <w:sz w:val="24"/>
                <w:szCs w:val="24"/>
                <w:lang w:val="uk-UA"/>
              </w:rPr>
            </w:pPr>
            <w:r w:rsidRPr="00435F61">
              <w:rPr>
                <w:sz w:val="24"/>
                <w:szCs w:val="24"/>
                <w:lang w:val="uk-UA"/>
              </w:rPr>
              <w:t>ДБН В.2.2-11-2002 «Підприємства побутового обслуговування. Основні положення» відповідно до передпроектних розробок та згідно з профільним ДБН за типом об’єкту.</w:t>
            </w:r>
          </w:p>
          <w:p w:rsidR="00187875" w:rsidRPr="00435F61" w:rsidRDefault="00187875" w:rsidP="00043354">
            <w:pPr>
              <w:tabs>
                <w:tab w:val="right" w:pos="9540"/>
              </w:tabs>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допустимий відсоток забудови земельної ділянки</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Згідно з </w:t>
            </w:r>
            <w:proofErr w:type="spellStart"/>
            <w:r w:rsidRPr="00435F61">
              <w:rPr>
                <w:sz w:val="24"/>
                <w:szCs w:val="24"/>
                <w:lang w:val="uk-UA"/>
              </w:rPr>
              <w:t>СниП</w:t>
            </w:r>
            <w:proofErr w:type="spellEnd"/>
            <w:r w:rsidRPr="00435F61">
              <w:rPr>
                <w:sz w:val="24"/>
                <w:szCs w:val="24"/>
                <w:lang w:val="uk-UA"/>
              </w:rPr>
              <w:t xml:space="preserve"> 2.11.01-85* «</w:t>
            </w:r>
            <w:proofErr w:type="spellStart"/>
            <w:r w:rsidRPr="00435F61">
              <w:rPr>
                <w:sz w:val="24"/>
                <w:szCs w:val="24"/>
                <w:lang w:val="uk-UA"/>
              </w:rPr>
              <w:t>Складские</w:t>
            </w:r>
            <w:proofErr w:type="spellEnd"/>
            <w:r w:rsidRPr="00435F61">
              <w:rPr>
                <w:sz w:val="24"/>
                <w:szCs w:val="24"/>
                <w:lang w:val="uk-UA"/>
              </w:rPr>
              <w:t xml:space="preserve"> </w:t>
            </w:r>
            <w:proofErr w:type="spellStart"/>
            <w:r w:rsidRPr="00435F61">
              <w:rPr>
                <w:sz w:val="24"/>
                <w:szCs w:val="24"/>
                <w:lang w:val="uk-UA"/>
              </w:rPr>
              <w:t>здания</w:t>
            </w:r>
            <w:proofErr w:type="spellEnd"/>
            <w:r w:rsidRPr="00435F61">
              <w:rPr>
                <w:sz w:val="24"/>
                <w:szCs w:val="24"/>
                <w:lang w:val="uk-UA"/>
              </w:rPr>
              <w:t>»;</w:t>
            </w:r>
            <w:r w:rsidRPr="00435F61">
              <w:rPr>
                <w:lang w:val="uk-UA"/>
              </w:rPr>
              <w:t xml:space="preserve"> </w:t>
            </w:r>
            <w:r w:rsidRPr="00435F61">
              <w:rPr>
                <w:sz w:val="24"/>
                <w:szCs w:val="24"/>
                <w:lang w:val="uk-UA"/>
              </w:rPr>
              <w:t>ДБН В.В.1-7-2002  «Основні вимоги до будівель і споруд. Пожежна безпека» відповідно до передпроектних розробок та згідно з профільним ДБН за типом об’єкту.</w:t>
            </w:r>
          </w:p>
          <w:p w:rsidR="00187875" w:rsidRPr="00435F61" w:rsidRDefault="00187875" w:rsidP="00043354">
            <w:pPr>
              <w:tabs>
                <w:tab w:val="right" w:pos="9540"/>
              </w:tabs>
              <w:jc w:val="both"/>
              <w:rPr>
                <w:sz w:val="24"/>
                <w:szCs w:val="24"/>
                <w:lang w:val="uk-UA"/>
              </w:rPr>
            </w:pPr>
            <w:r w:rsidRPr="00435F61">
              <w:rPr>
                <w:sz w:val="24"/>
                <w:szCs w:val="24"/>
                <w:lang w:val="uk-UA"/>
              </w:rPr>
              <w:t>ДБН В.2.2-11-2002 «Підприємства побутового обслуговування. Основні положення» відповідно до передпроектних розробок та згідно з профільним ДБН за типом об’єкту</w:t>
            </w:r>
            <w:r>
              <w:rPr>
                <w:sz w:val="24"/>
                <w:szCs w:val="24"/>
                <w:lang w:val="uk-UA"/>
              </w:rPr>
              <w:t>.</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lastRenderedPageBreak/>
              <w:t>3</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Максимально допустима щільність населення (для житлової забудови)</w:t>
            </w:r>
          </w:p>
        </w:tc>
        <w:tc>
          <w:tcPr>
            <w:tcW w:w="4640" w:type="dxa"/>
          </w:tcPr>
          <w:p w:rsidR="00187875" w:rsidRPr="00435F61" w:rsidRDefault="00187875" w:rsidP="00043354">
            <w:pPr>
              <w:jc w:val="both"/>
              <w:rPr>
                <w:sz w:val="10"/>
                <w:szCs w:val="10"/>
                <w:lang w:val="uk-UA"/>
              </w:rPr>
            </w:pPr>
            <w:r w:rsidRPr="00435F61">
              <w:rPr>
                <w:sz w:val="24"/>
                <w:szCs w:val="24"/>
                <w:lang w:val="uk-UA"/>
              </w:rPr>
              <w:t>Не визначається.</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4</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Відстані від об</w:t>
            </w:r>
            <w:r>
              <w:rPr>
                <w:sz w:val="24"/>
                <w:szCs w:val="24"/>
                <w:lang w:val="uk-UA"/>
              </w:rPr>
              <w:t>’</w:t>
            </w:r>
            <w:r w:rsidRPr="00435F61">
              <w:rPr>
                <w:sz w:val="24"/>
                <w:szCs w:val="24"/>
                <w:lang w:val="uk-UA"/>
              </w:rPr>
              <w:t>єкта, який проектується, до меж червоних ліній та ліній регулювання забудови</w:t>
            </w:r>
          </w:p>
          <w:p w:rsidR="00187875" w:rsidRPr="00435F61" w:rsidRDefault="00187875" w:rsidP="00043354">
            <w:pPr>
              <w:jc w:val="both"/>
              <w:rPr>
                <w:sz w:val="10"/>
                <w:szCs w:val="10"/>
                <w:lang w:val="uk-UA"/>
              </w:rPr>
            </w:pPr>
          </w:p>
        </w:tc>
        <w:tc>
          <w:tcPr>
            <w:tcW w:w="4640" w:type="dxa"/>
          </w:tcPr>
          <w:p w:rsidR="00187875" w:rsidRPr="00435F61" w:rsidRDefault="00187875" w:rsidP="00043354">
            <w:pPr>
              <w:pStyle w:val="af4"/>
              <w:tabs>
                <w:tab w:val="num" w:pos="720"/>
                <w:tab w:val="right" w:pos="9540"/>
              </w:tabs>
              <w:jc w:val="both"/>
              <w:rPr>
                <w:rFonts w:eastAsia="Arial Unicode MS"/>
                <w:sz w:val="24"/>
                <w:szCs w:val="24"/>
                <w:lang w:val="uk-UA"/>
              </w:rPr>
            </w:pPr>
            <w:r w:rsidRPr="00435F61">
              <w:rPr>
                <w:sz w:val="24"/>
                <w:szCs w:val="24"/>
                <w:lang w:val="uk-UA"/>
              </w:rPr>
              <w:t>Згідно з ДБН 360-92** та передпроектних розробок.</w:t>
            </w:r>
          </w:p>
          <w:p w:rsidR="00187875" w:rsidRPr="00435F61" w:rsidRDefault="00187875" w:rsidP="00043354">
            <w:pPr>
              <w:jc w:val="both"/>
              <w:rPr>
                <w:sz w:val="24"/>
                <w:szCs w:val="24"/>
                <w:lang w:val="uk-UA"/>
              </w:rPr>
            </w:pPr>
          </w:p>
        </w:tc>
      </w:tr>
      <w:tr w:rsidR="00187875" w:rsidRPr="00C47BBF" w:rsidTr="00043354">
        <w:tc>
          <w:tcPr>
            <w:tcW w:w="568" w:type="dxa"/>
          </w:tcPr>
          <w:p w:rsidR="00187875" w:rsidRPr="00435F61" w:rsidRDefault="00187875" w:rsidP="00043354">
            <w:pPr>
              <w:rPr>
                <w:sz w:val="24"/>
                <w:szCs w:val="24"/>
                <w:lang w:val="uk-UA"/>
              </w:rPr>
            </w:pPr>
            <w:r>
              <w:rPr>
                <w:sz w:val="24"/>
                <w:szCs w:val="24"/>
                <w:lang w:val="uk-UA"/>
              </w:rPr>
              <w:t>5</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Планувальні обмеження (зони охорони пам</w:t>
            </w:r>
            <w:r>
              <w:rPr>
                <w:sz w:val="24"/>
                <w:szCs w:val="24"/>
                <w:lang w:val="uk-UA"/>
              </w:rPr>
              <w:t>’</w:t>
            </w:r>
            <w:r w:rsidRPr="00435F61">
              <w:rPr>
                <w:sz w:val="24"/>
                <w:szCs w:val="24"/>
                <w:lang w:val="uk-UA"/>
              </w:rPr>
              <w:t>яток культурної спадщини, зони охоронюваного ландшафту, межі історичних ареалів</w:t>
            </w:r>
            <w:r>
              <w:rPr>
                <w:sz w:val="24"/>
                <w:szCs w:val="24"/>
                <w:lang w:val="uk-UA"/>
              </w:rPr>
              <w:t>,</w:t>
            </w:r>
            <w:r w:rsidRPr="00435F61">
              <w:rPr>
                <w:sz w:val="24"/>
                <w:szCs w:val="24"/>
                <w:lang w:val="uk-UA"/>
              </w:rPr>
              <w:t xml:space="preserve"> прибережні захисні смуги</w:t>
            </w:r>
            <w:r>
              <w:rPr>
                <w:sz w:val="24"/>
                <w:szCs w:val="24"/>
                <w:lang w:val="uk-UA"/>
              </w:rPr>
              <w:t>,</w:t>
            </w:r>
            <w:r w:rsidRPr="00435F61">
              <w:rPr>
                <w:sz w:val="24"/>
                <w:szCs w:val="24"/>
                <w:lang w:val="uk-UA"/>
              </w:rPr>
              <w:t xml:space="preserve"> санітарно-захисні та інші охоронювані зони) </w:t>
            </w:r>
          </w:p>
        </w:tc>
        <w:tc>
          <w:tcPr>
            <w:tcW w:w="4640" w:type="dxa"/>
          </w:tcPr>
          <w:p w:rsidR="00187875" w:rsidRPr="00B361A9" w:rsidRDefault="00187875" w:rsidP="00043354">
            <w:pPr>
              <w:tabs>
                <w:tab w:val="right" w:pos="9540"/>
              </w:tabs>
              <w:jc w:val="both"/>
              <w:rPr>
                <w:sz w:val="24"/>
                <w:szCs w:val="24"/>
                <w:lang w:val="uk-UA"/>
              </w:rPr>
            </w:pPr>
            <w:r w:rsidRPr="00435F61">
              <w:rPr>
                <w:sz w:val="24"/>
                <w:szCs w:val="24"/>
                <w:lang w:val="uk-UA"/>
              </w:rPr>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місцевого значення, що </w:t>
            </w:r>
            <w:r>
              <w:rPr>
                <w:sz w:val="24"/>
                <w:szCs w:val="24"/>
                <w:lang w:val="uk-UA"/>
              </w:rPr>
              <w:t>знаходяться на території міста.</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6</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Мінімально допустимі відстані від об</w:t>
            </w:r>
            <w:r>
              <w:rPr>
                <w:sz w:val="24"/>
                <w:szCs w:val="24"/>
                <w:lang w:val="uk-UA"/>
              </w:rPr>
              <w:t>’</w:t>
            </w:r>
            <w:r w:rsidRPr="00435F61">
              <w:rPr>
                <w:sz w:val="24"/>
                <w:szCs w:val="24"/>
                <w:lang w:val="uk-UA"/>
              </w:rPr>
              <w:t>єктів, які проектуються, до існуючих будинків та споруд</w:t>
            </w:r>
          </w:p>
        </w:tc>
        <w:tc>
          <w:tcPr>
            <w:tcW w:w="4640" w:type="dxa"/>
          </w:tcPr>
          <w:p w:rsidR="00187875" w:rsidRPr="00435F61" w:rsidRDefault="00187875" w:rsidP="00043354">
            <w:pPr>
              <w:tabs>
                <w:tab w:val="right" w:pos="9540"/>
              </w:tabs>
              <w:jc w:val="both"/>
              <w:rPr>
                <w:sz w:val="24"/>
                <w:szCs w:val="24"/>
                <w:lang w:val="uk-UA"/>
              </w:rPr>
            </w:pPr>
            <w:r w:rsidRPr="00435F61">
              <w:rPr>
                <w:sz w:val="24"/>
                <w:szCs w:val="24"/>
                <w:lang w:val="uk-UA"/>
              </w:rPr>
              <w:t xml:space="preserve">Згідно з ДБН 360-92** п. 10.33 табл.10.4, </w:t>
            </w:r>
            <w:r>
              <w:rPr>
                <w:sz w:val="24"/>
                <w:szCs w:val="24"/>
                <w:lang w:val="uk-UA"/>
              </w:rPr>
              <w:t xml:space="preserve">додаток 3.1; </w:t>
            </w:r>
            <w:proofErr w:type="spellStart"/>
            <w:r>
              <w:rPr>
                <w:sz w:val="24"/>
                <w:szCs w:val="24"/>
                <w:lang w:val="uk-UA"/>
              </w:rPr>
              <w:t>СанПіН</w:t>
            </w:r>
            <w:proofErr w:type="spellEnd"/>
            <w:r>
              <w:rPr>
                <w:sz w:val="24"/>
                <w:szCs w:val="24"/>
                <w:lang w:val="uk-UA"/>
              </w:rPr>
              <w:t xml:space="preserve"> 173-96 д</w:t>
            </w:r>
            <w:r w:rsidRPr="00435F61">
              <w:rPr>
                <w:sz w:val="24"/>
                <w:szCs w:val="24"/>
                <w:lang w:val="uk-UA"/>
              </w:rPr>
              <w:t>одаток 4.</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7</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Охоронювані зони інженерних комунікацій</w:t>
            </w:r>
          </w:p>
        </w:tc>
        <w:tc>
          <w:tcPr>
            <w:tcW w:w="4640" w:type="dxa"/>
          </w:tcPr>
          <w:p w:rsidR="00187875" w:rsidRPr="007D0A81" w:rsidRDefault="00187875" w:rsidP="00043354">
            <w:pPr>
              <w:jc w:val="both"/>
              <w:rPr>
                <w:sz w:val="24"/>
                <w:szCs w:val="24"/>
                <w:lang w:val="uk-UA"/>
              </w:rPr>
            </w:pPr>
            <w:r w:rsidRPr="007D0A81">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8</w:t>
            </w:r>
            <w:r w:rsidRPr="00435F61">
              <w:rPr>
                <w:sz w:val="24"/>
                <w:szCs w:val="24"/>
                <w:lang w:val="uk-UA"/>
              </w:rPr>
              <w:t>.</w:t>
            </w:r>
          </w:p>
        </w:tc>
        <w:tc>
          <w:tcPr>
            <w:tcW w:w="4536" w:type="dxa"/>
          </w:tcPr>
          <w:p w:rsidR="00187875" w:rsidRPr="00B3482B" w:rsidRDefault="00187875" w:rsidP="00043354">
            <w:pPr>
              <w:jc w:val="both"/>
              <w:rPr>
                <w:sz w:val="24"/>
                <w:szCs w:val="24"/>
                <w:lang w:val="uk-UA"/>
              </w:rPr>
            </w:pPr>
            <w:r w:rsidRPr="00B3482B">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B3482B" w:rsidRDefault="00187875" w:rsidP="00043354">
            <w:pPr>
              <w:jc w:val="both"/>
              <w:rPr>
                <w:sz w:val="24"/>
                <w:szCs w:val="24"/>
                <w:lang w:val="uk-UA"/>
              </w:rPr>
            </w:pPr>
          </w:p>
        </w:tc>
        <w:tc>
          <w:tcPr>
            <w:tcW w:w="4640" w:type="dxa"/>
          </w:tcPr>
          <w:p w:rsidR="00187875" w:rsidRPr="00B3482B" w:rsidRDefault="00187875" w:rsidP="00043354">
            <w:pPr>
              <w:shd w:val="clear" w:color="auto" w:fill="FFFFFF"/>
              <w:tabs>
                <w:tab w:val="left" w:pos="763"/>
              </w:tabs>
              <w:spacing w:line="269" w:lineRule="exact"/>
              <w:jc w:val="both"/>
              <w:rPr>
                <w:color w:val="000000"/>
                <w:spacing w:val="1"/>
                <w:sz w:val="24"/>
                <w:szCs w:val="24"/>
                <w:lang w:val="uk-UA"/>
              </w:rPr>
            </w:pPr>
            <w:r w:rsidRPr="00B3482B">
              <w:rPr>
                <w:color w:val="000000"/>
                <w:spacing w:val="1"/>
                <w:sz w:val="24"/>
                <w:szCs w:val="24"/>
                <w:lang w:val="uk-UA"/>
              </w:rPr>
              <w:t>Вишукувальні роботи проводяться в залежності від стадії проектної документації:</w:t>
            </w:r>
          </w:p>
          <w:p w:rsidR="00187875" w:rsidRPr="00B3482B" w:rsidRDefault="00187875" w:rsidP="00043354">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B3482B">
              <w:rPr>
                <w:color w:val="000000"/>
                <w:spacing w:val="2"/>
                <w:sz w:val="24"/>
                <w:szCs w:val="24"/>
                <w:lang w:val="uk-UA"/>
              </w:rPr>
              <w:t xml:space="preserve">для передпроектних робіт та ескізного проекту (ЕП) </w:t>
            </w:r>
            <w:r w:rsidRPr="00B3482B">
              <w:rPr>
                <w:color w:val="000000"/>
                <w:spacing w:val="2"/>
                <w:sz w:val="24"/>
                <w:szCs w:val="24"/>
              </w:rPr>
              <w:t xml:space="preserve">- </w:t>
            </w:r>
            <w:r w:rsidRPr="00B3482B">
              <w:rPr>
                <w:color w:val="000000"/>
                <w:spacing w:val="2"/>
                <w:sz w:val="24"/>
                <w:szCs w:val="24"/>
                <w:lang w:val="uk-UA"/>
              </w:rPr>
              <w:t>на основі</w:t>
            </w:r>
            <w:r w:rsidRPr="00B3482B">
              <w:rPr>
                <w:color w:val="000000"/>
                <w:spacing w:val="2"/>
                <w:sz w:val="24"/>
                <w:szCs w:val="24"/>
                <w:lang w:val="uk-UA"/>
              </w:rPr>
              <w:br/>
            </w:r>
            <w:r w:rsidRPr="00B3482B">
              <w:rPr>
                <w:color w:val="000000"/>
                <w:spacing w:val="7"/>
                <w:sz w:val="24"/>
                <w:szCs w:val="24"/>
                <w:lang w:val="uk-UA"/>
              </w:rPr>
              <w:t xml:space="preserve">літературних, фондових джерел (враховуючи і державний </w:t>
            </w:r>
            <w:proofErr w:type="spellStart"/>
            <w:r w:rsidRPr="00B3482B">
              <w:rPr>
                <w:color w:val="000000"/>
                <w:spacing w:val="7"/>
                <w:sz w:val="24"/>
                <w:szCs w:val="24"/>
                <w:lang w:val="uk-UA"/>
              </w:rPr>
              <w:t>картографо</w:t>
            </w:r>
            <w:proofErr w:type="spellEnd"/>
            <w:r w:rsidRPr="00B3482B">
              <w:rPr>
                <w:color w:val="000000"/>
                <w:spacing w:val="7"/>
                <w:sz w:val="24"/>
                <w:szCs w:val="24"/>
                <w:lang w:val="uk-UA"/>
              </w:rPr>
              <w:t>-геодезичний</w:t>
            </w:r>
            <w:r>
              <w:rPr>
                <w:color w:val="000000"/>
                <w:spacing w:val="7"/>
                <w:sz w:val="24"/>
                <w:szCs w:val="24"/>
                <w:lang w:val="uk-UA"/>
              </w:rPr>
              <w:t xml:space="preserve"> </w:t>
            </w:r>
            <w:r w:rsidRPr="00B3482B">
              <w:rPr>
                <w:color w:val="000000"/>
                <w:spacing w:val="4"/>
                <w:sz w:val="24"/>
                <w:szCs w:val="24"/>
                <w:lang w:val="uk-UA"/>
              </w:rPr>
              <w:t>фонд) і обґрунтованого обсягу польових і лабораторних робіт;</w:t>
            </w:r>
          </w:p>
          <w:p w:rsidR="00187875" w:rsidRPr="00B3482B"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B3482B">
              <w:rPr>
                <w:color w:val="000000"/>
                <w:spacing w:val="2"/>
                <w:sz w:val="24"/>
                <w:szCs w:val="24"/>
                <w:lang w:val="uk-UA"/>
              </w:rPr>
              <w:t>на стадіях техніко-економічне обґрунтування (ТЕО), техніко-економічний розраху</w:t>
            </w:r>
            <w:r w:rsidRPr="00B3482B">
              <w:rPr>
                <w:color w:val="000000"/>
                <w:spacing w:val="5"/>
                <w:sz w:val="24"/>
                <w:szCs w:val="24"/>
                <w:lang w:val="uk-UA"/>
              </w:rPr>
              <w:t>нок (ТЕР), проект (П), робочий проект (РП) - основні обсяги вишукувань (до ста в</w:t>
            </w:r>
            <w:r w:rsidRPr="00B3482B">
              <w:rPr>
                <w:color w:val="000000"/>
                <w:sz w:val="24"/>
                <w:szCs w:val="24"/>
                <w:lang w:val="uk-UA"/>
              </w:rPr>
              <w:t>ідсотків);</w:t>
            </w:r>
          </w:p>
          <w:p w:rsidR="00187875" w:rsidRPr="00B361A9"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color w:val="000000"/>
                <w:sz w:val="24"/>
                <w:szCs w:val="24"/>
              </w:rPr>
            </w:pPr>
            <w:r w:rsidRPr="00B3482B">
              <w:rPr>
                <w:color w:val="000000"/>
                <w:spacing w:val="8"/>
                <w:sz w:val="24"/>
                <w:szCs w:val="24"/>
                <w:lang w:val="uk-UA"/>
              </w:rPr>
              <w:t>на стадії робочої документації (Р) - додаткові обсяги вишукувальних робіт при умові від</w:t>
            </w:r>
            <w:r w:rsidRPr="00B3482B">
              <w:rPr>
                <w:color w:val="000000"/>
                <w:spacing w:val="8"/>
                <w:sz w:val="24"/>
                <w:szCs w:val="24"/>
                <w:lang w:val="uk-UA"/>
              </w:rPr>
              <w:softHyphen/>
              <w:t>по</w:t>
            </w:r>
            <w:r w:rsidRPr="00B3482B">
              <w:rPr>
                <w:color w:val="000000"/>
                <w:spacing w:val="4"/>
                <w:sz w:val="24"/>
                <w:szCs w:val="24"/>
                <w:lang w:val="uk-UA"/>
              </w:rPr>
              <w:t>відного обґрунтування у технічному завданні</w:t>
            </w:r>
            <w:r>
              <w:rPr>
                <w:color w:val="000000"/>
                <w:spacing w:val="8"/>
                <w:sz w:val="24"/>
                <w:szCs w:val="24"/>
                <w:lang w:val="uk-UA"/>
              </w:rPr>
              <w:t>.</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9</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Вимоги щодо благоустрою (в тому числі щодо відновлення благоустрою)</w:t>
            </w:r>
          </w:p>
        </w:tc>
        <w:tc>
          <w:tcPr>
            <w:tcW w:w="4640" w:type="dxa"/>
          </w:tcPr>
          <w:p w:rsidR="00187875" w:rsidRPr="00435F61" w:rsidRDefault="00187875" w:rsidP="00043354">
            <w:pPr>
              <w:jc w:val="both"/>
              <w:rPr>
                <w:sz w:val="24"/>
                <w:szCs w:val="24"/>
                <w:lang w:val="uk-UA"/>
              </w:rPr>
            </w:pPr>
            <w:r w:rsidRPr="00435F61">
              <w:rPr>
                <w:sz w:val="24"/>
                <w:szCs w:val="24"/>
                <w:lang w:val="uk-UA"/>
              </w:rPr>
              <w:t>Відповідно до передпроектних розробок, згідно з профільним ДБН за типом об’єкту.</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0</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Забезпечення умов транспортно-пішохідного зв</w:t>
            </w:r>
            <w:r>
              <w:rPr>
                <w:sz w:val="24"/>
                <w:szCs w:val="24"/>
                <w:lang w:val="uk-UA"/>
              </w:rPr>
              <w:t>’</w:t>
            </w:r>
            <w:r w:rsidRPr="00435F61">
              <w:rPr>
                <w:sz w:val="24"/>
                <w:szCs w:val="24"/>
                <w:lang w:val="uk-UA"/>
              </w:rPr>
              <w:t>язку</w:t>
            </w:r>
          </w:p>
        </w:tc>
        <w:tc>
          <w:tcPr>
            <w:tcW w:w="4640" w:type="dxa"/>
          </w:tcPr>
          <w:p w:rsidR="00187875" w:rsidRDefault="00187875" w:rsidP="00043354">
            <w:pPr>
              <w:jc w:val="both"/>
              <w:rPr>
                <w:sz w:val="24"/>
                <w:szCs w:val="24"/>
                <w:lang w:val="uk-UA"/>
              </w:rPr>
            </w:pPr>
            <w:r w:rsidRPr="00435F61">
              <w:rPr>
                <w:sz w:val="24"/>
                <w:szCs w:val="24"/>
                <w:lang w:val="uk-UA"/>
              </w:rPr>
              <w:t>Визначається згідно з ДБН 360-92** пп.7.26 – 7.42, ДБН В.2.3-5-2001 «Вулиці та дороги населених пунктів», та згідно передпроектних розробок.</w:t>
            </w:r>
          </w:p>
          <w:p w:rsidR="001A7E78" w:rsidRPr="00435F61" w:rsidRDefault="001A7E78" w:rsidP="00043354">
            <w:pPr>
              <w:jc w:val="both"/>
              <w:rPr>
                <w:sz w:val="24"/>
                <w:szCs w:val="24"/>
                <w:lang w:val="uk-UA"/>
              </w:rPr>
            </w:pP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lastRenderedPageBreak/>
              <w:t>1</w:t>
            </w:r>
            <w:r>
              <w:rPr>
                <w:sz w:val="24"/>
                <w:szCs w:val="24"/>
                <w:lang w:val="uk-UA"/>
              </w:rPr>
              <w:t>1</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435F61" w:rsidRDefault="00187875" w:rsidP="00043354">
            <w:pPr>
              <w:jc w:val="both"/>
              <w:rPr>
                <w:sz w:val="24"/>
                <w:szCs w:val="24"/>
                <w:lang w:val="uk-UA"/>
              </w:rPr>
            </w:pPr>
            <w:r w:rsidRPr="00435F61">
              <w:rPr>
                <w:sz w:val="24"/>
                <w:szCs w:val="24"/>
                <w:lang w:val="uk-UA"/>
              </w:rPr>
              <w:t>Згідно з ДБН 360-92**; пп. 7.50, 7.51, таблиця 7,5, 7.6 (зміна 4) та ДБН В.2.3-15-2007 «Автостоянки і гаражі для легкових  автомобілів»</w:t>
            </w:r>
            <w:r>
              <w:rPr>
                <w:sz w:val="24"/>
                <w:szCs w:val="24"/>
                <w:lang w:val="uk-UA"/>
              </w:rPr>
              <w:t>.</w:t>
            </w:r>
          </w:p>
          <w:p w:rsidR="00187875" w:rsidRPr="00435F61" w:rsidRDefault="00187875" w:rsidP="00043354">
            <w:pPr>
              <w:jc w:val="both"/>
              <w:rPr>
                <w:sz w:val="10"/>
                <w:szCs w:val="10"/>
                <w:lang w:val="uk-UA"/>
              </w:rPr>
            </w:pPr>
          </w:p>
        </w:tc>
      </w:tr>
      <w:tr w:rsidR="00187875" w:rsidRPr="00435F61" w:rsidTr="00043354">
        <w:tc>
          <w:tcPr>
            <w:tcW w:w="568" w:type="dxa"/>
          </w:tcPr>
          <w:p w:rsidR="00187875" w:rsidRPr="00435F61" w:rsidRDefault="00187875" w:rsidP="00043354">
            <w:pPr>
              <w:rPr>
                <w:sz w:val="24"/>
                <w:szCs w:val="24"/>
                <w:lang w:val="uk-UA"/>
              </w:rPr>
            </w:pPr>
            <w:r w:rsidRPr="00435F61">
              <w:rPr>
                <w:sz w:val="24"/>
                <w:szCs w:val="24"/>
                <w:lang w:val="uk-UA"/>
              </w:rPr>
              <w:t>1</w:t>
            </w:r>
            <w:r>
              <w:rPr>
                <w:sz w:val="24"/>
                <w:szCs w:val="24"/>
                <w:lang w:val="uk-UA"/>
              </w:rPr>
              <w:t>2</w:t>
            </w:r>
            <w:r w:rsidRPr="00435F61">
              <w:rPr>
                <w:sz w:val="24"/>
                <w:szCs w:val="24"/>
                <w:lang w:val="uk-UA"/>
              </w:rPr>
              <w:t>.</w:t>
            </w:r>
          </w:p>
        </w:tc>
        <w:tc>
          <w:tcPr>
            <w:tcW w:w="4536" w:type="dxa"/>
          </w:tcPr>
          <w:p w:rsidR="00187875" w:rsidRPr="00435F61" w:rsidRDefault="00187875" w:rsidP="00043354">
            <w:pPr>
              <w:jc w:val="both"/>
              <w:rPr>
                <w:sz w:val="24"/>
                <w:szCs w:val="24"/>
                <w:lang w:val="uk-UA"/>
              </w:rPr>
            </w:pPr>
            <w:r w:rsidRPr="00435F61">
              <w:rPr>
                <w:sz w:val="24"/>
                <w:szCs w:val="24"/>
                <w:lang w:val="uk-UA"/>
              </w:rPr>
              <w:t xml:space="preserve">Вимоги щодо охорони культурної спадщини </w:t>
            </w:r>
          </w:p>
        </w:tc>
        <w:tc>
          <w:tcPr>
            <w:tcW w:w="4640" w:type="dxa"/>
          </w:tcPr>
          <w:p w:rsidR="00187875" w:rsidRPr="00435F61" w:rsidRDefault="00363D56"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r w:rsidRPr="00435F61">
              <w:rPr>
                <w:sz w:val="24"/>
                <w:szCs w:val="24"/>
                <w:lang w:val="uk-UA"/>
              </w:rPr>
              <w:t>.</w:t>
            </w:r>
          </w:p>
        </w:tc>
      </w:tr>
      <w:tr w:rsidR="00187875" w:rsidRPr="00435F61" w:rsidTr="00043354">
        <w:tc>
          <w:tcPr>
            <w:tcW w:w="568" w:type="dxa"/>
          </w:tcPr>
          <w:p w:rsidR="00187875" w:rsidRPr="00435F61" w:rsidRDefault="00187875" w:rsidP="00043354">
            <w:pPr>
              <w:rPr>
                <w:sz w:val="24"/>
                <w:szCs w:val="24"/>
                <w:lang w:val="uk-UA"/>
              </w:rPr>
            </w:pPr>
            <w:r>
              <w:rPr>
                <w:sz w:val="24"/>
                <w:szCs w:val="24"/>
                <w:lang w:val="uk-UA"/>
              </w:rPr>
              <w:t>13.</w:t>
            </w:r>
          </w:p>
        </w:tc>
        <w:tc>
          <w:tcPr>
            <w:tcW w:w="4536" w:type="dxa"/>
          </w:tcPr>
          <w:p w:rsidR="00187875" w:rsidRPr="00435F61" w:rsidRDefault="00187875" w:rsidP="00043354">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187875" w:rsidRPr="00217E7B" w:rsidRDefault="00187875" w:rsidP="00043354">
            <w:pPr>
              <w:jc w:val="both"/>
              <w:rPr>
                <w:sz w:val="24"/>
                <w:szCs w:val="24"/>
                <w:lang w:val="uk-UA"/>
              </w:rPr>
            </w:pPr>
            <w:r w:rsidRPr="00217E7B">
              <w:rPr>
                <w:sz w:val="24"/>
                <w:szCs w:val="24"/>
                <w:lang w:val="uk-UA"/>
              </w:rPr>
              <w:t xml:space="preserve">ДБН В 2.2-17 «Доступність будинків і споруд для маломобільних груп населення» та згідно з </w:t>
            </w:r>
            <w:proofErr w:type="spellStart"/>
            <w:r w:rsidRPr="00217E7B">
              <w:rPr>
                <w:sz w:val="24"/>
                <w:szCs w:val="24"/>
                <w:lang w:val="uk-UA"/>
              </w:rPr>
              <w:t>передпроектними</w:t>
            </w:r>
            <w:proofErr w:type="spellEnd"/>
            <w:r w:rsidRPr="00217E7B">
              <w:rPr>
                <w:sz w:val="24"/>
                <w:szCs w:val="24"/>
                <w:lang w:val="uk-UA"/>
              </w:rPr>
              <w:t xml:space="preserve"> розробками.</w:t>
            </w:r>
          </w:p>
          <w:p w:rsidR="00187875" w:rsidRPr="00435F61" w:rsidRDefault="00187875" w:rsidP="00043354">
            <w:pPr>
              <w:jc w:val="both"/>
              <w:rPr>
                <w:sz w:val="24"/>
                <w:szCs w:val="24"/>
                <w:lang w:val="uk-UA"/>
              </w:rPr>
            </w:pPr>
          </w:p>
        </w:tc>
      </w:tr>
    </w:tbl>
    <w:p w:rsidR="00187875" w:rsidRDefault="00187875" w:rsidP="00187875">
      <w:pPr>
        <w:spacing w:line="360" w:lineRule="auto"/>
        <w:jc w:val="center"/>
        <w:rPr>
          <w:rFonts w:eastAsia="Arial Unicode MS"/>
          <w:b/>
          <w:i/>
          <w:sz w:val="26"/>
          <w:szCs w:val="26"/>
          <w:lang w:val="uk-UA"/>
        </w:rPr>
      </w:pPr>
    </w:p>
    <w:p w:rsidR="00187875" w:rsidRDefault="006A7417" w:rsidP="00187875">
      <w:pPr>
        <w:spacing w:line="360" w:lineRule="auto"/>
        <w:jc w:val="center"/>
        <w:rPr>
          <w:rFonts w:eastAsia="Arial Unicode MS"/>
          <w:b/>
          <w:i/>
          <w:sz w:val="26"/>
          <w:szCs w:val="26"/>
          <w:lang w:val="uk-UA"/>
        </w:rPr>
      </w:pPr>
      <w:r>
        <w:rPr>
          <w:rFonts w:eastAsia="Arial Unicode MS"/>
          <w:b/>
          <w:i/>
          <w:sz w:val="26"/>
          <w:szCs w:val="26"/>
          <w:lang w:val="uk-UA"/>
        </w:rPr>
        <w:t>8.</w:t>
      </w:r>
      <w:r w:rsidR="00187875">
        <w:rPr>
          <w:rFonts w:eastAsia="Arial Unicode MS"/>
          <w:b/>
          <w:i/>
          <w:sz w:val="26"/>
          <w:szCs w:val="26"/>
          <w:lang w:val="uk-UA"/>
        </w:rPr>
        <w:t>3.</w:t>
      </w:r>
      <w:r w:rsidR="00187875" w:rsidRPr="005439E2">
        <w:rPr>
          <w:rFonts w:eastAsia="Arial Unicode MS"/>
          <w:b/>
          <w:i/>
          <w:sz w:val="26"/>
          <w:szCs w:val="26"/>
          <w:lang w:val="uk-UA"/>
        </w:rPr>
        <w:t>Зона кладовищ</w:t>
      </w:r>
      <w:r w:rsidR="00187875">
        <w:rPr>
          <w:rFonts w:eastAsia="Arial Unicode MS"/>
          <w:b/>
          <w:i/>
          <w:sz w:val="26"/>
          <w:szCs w:val="26"/>
          <w:lang w:val="uk-UA"/>
        </w:rPr>
        <w:t>( зона розміщення об’єктів ІІІ класу санітарної класифікації)</w:t>
      </w:r>
      <w:r w:rsidR="00187875" w:rsidRPr="005439E2">
        <w:rPr>
          <w:rFonts w:eastAsia="Arial Unicode MS"/>
          <w:b/>
          <w:i/>
          <w:sz w:val="26"/>
          <w:szCs w:val="26"/>
          <w:lang w:val="uk-UA"/>
        </w:rPr>
        <w:t xml:space="preserve"> КС-</w:t>
      </w:r>
      <w:r w:rsidR="00187875">
        <w:rPr>
          <w:rFonts w:eastAsia="Arial Unicode MS"/>
          <w:b/>
          <w:i/>
          <w:sz w:val="26"/>
          <w:szCs w:val="26"/>
          <w:lang w:val="uk-UA"/>
        </w:rPr>
        <w:t>3</w:t>
      </w:r>
    </w:p>
    <w:p w:rsidR="00187875" w:rsidRPr="009F52EA" w:rsidRDefault="00187875" w:rsidP="00187875">
      <w:pPr>
        <w:pStyle w:val="af4"/>
        <w:ind w:firstLine="567"/>
        <w:jc w:val="center"/>
        <w:rPr>
          <w:sz w:val="26"/>
          <w:szCs w:val="26"/>
          <w:lang w:val="uk-UA"/>
        </w:rPr>
      </w:pPr>
      <w:r w:rsidRPr="009F52EA">
        <w:rPr>
          <w:sz w:val="26"/>
          <w:szCs w:val="26"/>
          <w:lang w:val="uk-UA"/>
        </w:rPr>
        <w:t>Містобудівні умови і обмеження забудови земельної ділянки,</w:t>
      </w:r>
    </w:p>
    <w:p w:rsidR="00187875" w:rsidRPr="009F52EA" w:rsidRDefault="00187875" w:rsidP="00187875">
      <w:pPr>
        <w:spacing w:line="360" w:lineRule="auto"/>
        <w:jc w:val="center"/>
        <w:rPr>
          <w:sz w:val="26"/>
          <w:szCs w:val="26"/>
          <w:lang w:val="uk-UA"/>
        </w:rPr>
      </w:pPr>
      <w:r w:rsidRPr="009F52EA">
        <w:rPr>
          <w:sz w:val="26"/>
          <w:szCs w:val="26"/>
          <w:lang w:val="uk-UA"/>
        </w:rPr>
        <w:t>що розташована в зоні  КС-3</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187875" w:rsidRPr="009F52EA" w:rsidTr="00043354">
        <w:tc>
          <w:tcPr>
            <w:tcW w:w="568" w:type="dxa"/>
          </w:tcPr>
          <w:p w:rsidR="00187875" w:rsidRPr="009F52EA" w:rsidRDefault="00187875" w:rsidP="00043354">
            <w:pPr>
              <w:rPr>
                <w:sz w:val="24"/>
                <w:szCs w:val="24"/>
                <w:lang w:val="uk-UA"/>
              </w:rPr>
            </w:pPr>
            <w:r>
              <w:rPr>
                <w:sz w:val="24"/>
                <w:szCs w:val="24"/>
                <w:lang w:val="uk-UA"/>
              </w:rPr>
              <w:t>1</w:t>
            </w:r>
            <w:r w:rsidRPr="009F52EA">
              <w:rPr>
                <w:sz w:val="24"/>
                <w:szCs w:val="24"/>
                <w:lang w:val="uk-UA"/>
              </w:rPr>
              <w:t>.</w:t>
            </w:r>
          </w:p>
        </w:tc>
        <w:tc>
          <w:tcPr>
            <w:tcW w:w="4536" w:type="dxa"/>
          </w:tcPr>
          <w:p w:rsidR="00187875" w:rsidRPr="009F52EA" w:rsidRDefault="00187875" w:rsidP="00043354">
            <w:pPr>
              <w:jc w:val="both"/>
              <w:rPr>
                <w:sz w:val="24"/>
                <w:szCs w:val="24"/>
                <w:lang w:val="uk-UA"/>
              </w:rPr>
            </w:pPr>
            <w:r w:rsidRPr="009F52EA">
              <w:rPr>
                <w:sz w:val="24"/>
                <w:szCs w:val="24"/>
                <w:lang w:val="uk-UA"/>
              </w:rPr>
              <w:t>Гранично допустима висота будівель</w:t>
            </w:r>
          </w:p>
        </w:tc>
        <w:tc>
          <w:tcPr>
            <w:tcW w:w="4640" w:type="dxa"/>
          </w:tcPr>
          <w:p w:rsidR="00187875" w:rsidRPr="009F52EA" w:rsidRDefault="00187875" w:rsidP="00043354">
            <w:pPr>
              <w:tabs>
                <w:tab w:val="right" w:pos="9540"/>
              </w:tabs>
              <w:jc w:val="both"/>
              <w:rPr>
                <w:sz w:val="24"/>
                <w:szCs w:val="24"/>
                <w:lang w:val="uk-UA"/>
              </w:rPr>
            </w:pPr>
            <w:r w:rsidRPr="009F52EA">
              <w:rPr>
                <w:sz w:val="24"/>
                <w:szCs w:val="24"/>
                <w:lang w:val="uk-UA"/>
              </w:rPr>
              <w:t>ДБН В.В.1-7-2002  «Основні вимоги до будівель і споруд. Пожежна безпека» та згідно з профільним ДБН за типом об’єкту.</w:t>
            </w:r>
          </w:p>
          <w:p w:rsidR="00187875" w:rsidRPr="009F52EA" w:rsidRDefault="00187875" w:rsidP="00043354">
            <w:pPr>
              <w:tabs>
                <w:tab w:val="right" w:pos="9540"/>
              </w:tabs>
              <w:jc w:val="both"/>
              <w:rPr>
                <w:sz w:val="10"/>
                <w:szCs w:val="10"/>
                <w:lang w:val="uk-UA"/>
              </w:rPr>
            </w:pPr>
          </w:p>
        </w:tc>
      </w:tr>
      <w:tr w:rsidR="00187875" w:rsidRPr="00C47BBF" w:rsidTr="00043354">
        <w:tc>
          <w:tcPr>
            <w:tcW w:w="568" w:type="dxa"/>
          </w:tcPr>
          <w:p w:rsidR="00187875" w:rsidRPr="009F52EA" w:rsidRDefault="00187875" w:rsidP="00043354">
            <w:pPr>
              <w:rPr>
                <w:sz w:val="24"/>
                <w:szCs w:val="24"/>
                <w:lang w:val="uk-UA"/>
              </w:rPr>
            </w:pPr>
            <w:r>
              <w:rPr>
                <w:sz w:val="24"/>
                <w:szCs w:val="24"/>
                <w:lang w:val="uk-UA"/>
              </w:rPr>
              <w:t>2</w:t>
            </w:r>
            <w:r w:rsidRPr="009F52EA">
              <w:rPr>
                <w:sz w:val="24"/>
                <w:szCs w:val="24"/>
                <w:lang w:val="uk-UA"/>
              </w:rPr>
              <w:t>.</w:t>
            </w:r>
          </w:p>
        </w:tc>
        <w:tc>
          <w:tcPr>
            <w:tcW w:w="4536" w:type="dxa"/>
          </w:tcPr>
          <w:p w:rsidR="00187875" w:rsidRPr="009F52EA" w:rsidRDefault="00187875" w:rsidP="00043354">
            <w:pPr>
              <w:jc w:val="both"/>
              <w:rPr>
                <w:sz w:val="24"/>
                <w:szCs w:val="24"/>
                <w:lang w:val="uk-UA"/>
              </w:rPr>
            </w:pPr>
            <w:r w:rsidRPr="009F52EA">
              <w:rPr>
                <w:sz w:val="24"/>
                <w:szCs w:val="24"/>
                <w:lang w:val="uk-UA"/>
              </w:rPr>
              <w:t>Максимально допустимий відсоток забудови земельної ділянки</w:t>
            </w:r>
          </w:p>
        </w:tc>
        <w:tc>
          <w:tcPr>
            <w:tcW w:w="4640" w:type="dxa"/>
          </w:tcPr>
          <w:p w:rsidR="00187875" w:rsidRPr="009F52EA" w:rsidRDefault="00187875" w:rsidP="00043354">
            <w:pPr>
              <w:jc w:val="both"/>
              <w:rPr>
                <w:sz w:val="24"/>
                <w:szCs w:val="24"/>
                <w:lang w:val="uk-UA"/>
              </w:rPr>
            </w:pPr>
            <w:r w:rsidRPr="009F52EA">
              <w:rPr>
                <w:sz w:val="24"/>
                <w:szCs w:val="24"/>
                <w:lang w:val="uk-UA"/>
              </w:rPr>
              <w:t>Згідно з ДБН Б.2.2-1-2008 «Кладовища, крематорії та колумбарії. Норми проектування» відповідно до передпроектних розробок та згідно з профільним ДБН за типом об’єкту</w:t>
            </w:r>
            <w:r>
              <w:rPr>
                <w:sz w:val="24"/>
                <w:szCs w:val="24"/>
                <w:lang w:val="uk-UA"/>
              </w:rPr>
              <w:t xml:space="preserve">, </w:t>
            </w:r>
            <w:r w:rsidRPr="00B3482B">
              <w:rPr>
                <w:sz w:val="24"/>
                <w:szCs w:val="24"/>
                <w:lang w:val="uk-UA"/>
              </w:rPr>
              <w:t xml:space="preserve">Державними санітарними правилами та нормами </w:t>
            </w:r>
            <w:proofErr w:type="spellStart"/>
            <w:r w:rsidRPr="00B3482B">
              <w:rPr>
                <w:sz w:val="24"/>
                <w:szCs w:val="24"/>
                <w:lang w:val="uk-UA"/>
              </w:rPr>
              <w:t>ДСанПіН</w:t>
            </w:r>
            <w:proofErr w:type="spellEnd"/>
            <w:r w:rsidRPr="00B3482B">
              <w:rPr>
                <w:sz w:val="24"/>
                <w:szCs w:val="24"/>
                <w:lang w:val="uk-UA"/>
              </w:rPr>
              <w:t xml:space="preserve"> 2.2.2.028.99 «Гігієнічні вимоги щодо облаштування і утримання кладовищ в населених пунктах України» та </w:t>
            </w:r>
            <w:proofErr w:type="spellStart"/>
            <w:r w:rsidRPr="00B3482B">
              <w:rPr>
                <w:sz w:val="24"/>
                <w:szCs w:val="24"/>
                <w:lang w:val="uk-UA"/>
              </w:rPr>
              <w:t>передпроектними</w:t>
            </w:r>
            <w:proofErr w:type="spellEnd"/>
            <w:r w:rsidRPr="00B3482B">
              <w:rPr>
                <w:sz w:val="24"/>
                <w:szCs w:val="24"/>
                <w:lang w:val="uk-UA"/>
              </w:rPr>
              <w:t xml:space="preserve"> розробками</w:t>
            </w:r>
            <w:r>
              <w:rPr>
                <w:sz w:val="24"/>
                <w:szCs w:val="24"/>
                <w:lang w:val="uk-UA"/>
              </w:rPr>
              <w:t>.</w:t>
            </w:r>
          </w:p>
          <w:p w:rsidR="00187875" w:rsidRPr="009F52EA" w:rsidRDefault="00187875" w:rsidP="00043354">
            <w:pPr>
              <w:jc w:val="both"/>
              <w:rPr>
                <w:sz w:val="10"/>
                <w:szCs w:val="10"/>
                <w:lang w:val="uk-UA"/>
              </w:rPr>
            </w:pPr>
          </w:p>
        </w:tc>
      </w:tr>
      <w:tr w:rsidR="00187875" w:rsidRPr="009F52EA" w:rsidTr="00043354">
        <w:tc>
          <w:tcPr>
            <w:tcW w:w="568" w:type="dxa"/>
          </w:tcPr>
          <w:p w:rsidR="00187875" w:rsidRPr="009F52EA" w:rsidRDefault="00187875" w:rsidP="00043354">
            <w:pPr>
              <w:rPr>
                <w:sz w:val="24"/>
                <w:szCs w:val="24"/>
                <w:lang w:val="uk-UA"/>
              </w:rPr>
            </w:pPr>
            <w:r>
              <w:rPr>
                <w:sz w:val="24"/>
                <w:szCs w:val="24"/>
                <w:lang w:val="uk-UA"/>
              </w:rPr>
              <w:t>3</w:t>
            </w:r>
            <w:r w:rsidRPr="009F52EA">
              <w:rPr>
                <w:sz w:val="24"/>
                <w:szCs w:val="24"/>
                <w:lang w:val="uk-UA"/>
              </w:rPr>
              <w:t>.</w:t>
            </w:r>
          </w:p>
        </w:tc>
        <w:tc>
          <w:tcPr>
            <w:tcW w:w="4536" w:type="dxa"/>
          </w:tcPr>
          <w:p w:rsidR="00187875" w:rsidRPr="009F52EA" w:rsidRDefault="00187875" w:rsidP="00043354">
            <w:pPr>
              <w:jc w:val="both"/>
              <w:rPr>
                <w:sz w:val="24"/>
                <w:szCs w:val="24"/>
                <w:lang w:val="uk-UA"/>
              </w:rPr>
            </w:pPr>
            <w:r w:rsidRPr="009F52EA">
              <w:rPr>
                <w:sz w:val="24"/>
                <w:szCs w:val="24"/>
                <w:lang w:val="uk-UA"/>
              </w:rPr>
              <w:t>Максимально допустима щільність населення (для житлової забудови)</w:t>
            </w:r>
          </w:p>
        </w:tc>
        <w:tc>
          <w:tcPr>
            <w:tcW w:w="4640" w:type="dxa"/>
          </w:tcPr>
          <w:p w:rsidR="00187875" w:rsidRPr="009F52EA" w:rsidRDefault="00187875" w:rsidP="00043354">
            <w:pPr>
              <w:jc w:val="both"/>
              <w:rPr>
                <w:sz w:val="10"/>
                <w:szCs w:val="10"/>
                <w:lang w:val="uk-UA"/>
              </w:rPr>
            </w:pPr>
            <w:r w:rsidRPr="009F52EA">
              <w:rPr>
                <w:sz w:val="24"/>
                <w:szCs w:val="24"/>
                <w:lang w:val="uk-UA"/>
              </w:rPr>
              <w:t>Не визначається.</w:t>
            </w:r>
          </w:p>
        </w:tc>
      </w:tr>
      <w:tr w:rsidR="00187875" w:rsidRPr="00C47BBF" w:rsidTr="00043354">
        <w:tc>
          <w:tcPr>
            <w:tcW w:w="568" w:type="dxa"/>
          </w:tcPr>
          <w:p w:rsidR="00187875" w:rsidRPr="009F52EA" w:rsidRDefault="00187875" w:rsidP="00043354">
            <w:pPr>
              <w:rPr>
                <w:sz w:val="24"/>
                <w:szCs w:val="24"/>
                <w:lang w:val="uk-UA"/>
              </w:rPr>
            </w:pPr>
            <w:r>
              <w:rPr>
                <w:sz w:val="24"/>
                <w:szCs w:val="24"/>
                <w:lang w:val="uk-UA"/>
              </w:rPr>
              <w:t>4</w:t>
            </w:r>
            <w:r w:rsidRPr="009F52EA">
              <w:rPr>
                <w:sz w:val="24"/>
                <w:szCs w:val="24"/>
                <w:lang w:val="uk-UA"/>
              </w:rPr>
              <w:t>.</w:t>
            </w:r>
          </w:p>
        </w:tc>
        <w:tc>
          <w:tcPr>
            <w:tcW w:w="4536" w:type="dxa"/>
          </w:tcPr>
          <w:p w:rsidR="00187875" w:rsidRPr="009F52EA" w:rsidRDefault="00187875" w:rsidP="00043354">
            <w:pPr>
              <w:jc w:val="both"/>
              <w:rPr>
                <w:sz w:val="24"/>
                <w:szCs w:val="24"/>
                <w:lang w:val="uk-UA"/>
              </w:rPr>
            </w:pPr>
            <w:r w:rsidRPr="009F52EA">
              <w:rPr>
                <w:sz w:val="24"/>
                <w:szCs w:val="24"/>
                <w:lang w:val="uk-UA"/>
              </w:rPr>
              <w:t>Відстані від об</w:t>
            </w:r>
            <w:r>
              <w:rPr>
                <w:sz w:val="24"/>
                <w:szCs w:val="24"/>
                <w:lang w:val="uk-UA"/>
              </w:rPr>
              <w:t>’</w:t>
            </w:r>
            <w:r w:rsidRPr="009F52EA">
              <w:rPr>
                <w:sz w:val="24"/>
                <w:szCs w:val="24"/>
                <w:lang w:val="uk-UA"/>
              </w:rPr>
              <w:t>єкта, який проектується, до меж червоних ліній та ліній регулювання забудови</w:t>
            </w:r>
          </w:p>
        </w:tc>
        <w:tc>
          <w:tcPr>
            <w:tcW w:w="4640" w:type="dxa"/>
          </w:tcPr>
          <w:p w:rsidR="00187875" w:rsidRPr="009F52EA" w:rsidRDefault="00187875" w:rsidP="00043354">
            <w:pPr>
              <w:pStyle w:val="af4"/>
              <w:tabs>
                <w:tab w:val="num" w:pos="720"/>
                <w:tab w:val="right" w:pos="9540"/>
              </w:tabs>
              <w:jc w:val="both"/>
              <w:rPr>
                <w:rFonts w:eastAsia="Arial Unicode MS"/>
                <w:sz w:val="24"/>
                <w:szCs w:val="24"/>
                <w:lang w:val="uk-UA"/>
              </w:rPr>
            </w:pPr>
            <w:r w:rsidRPr="009F52EA">
              <w:rPr>
                <w:sz w:val="24"/>
                <w:szCs w:val="24"/>
                <w:lang w:val="uk-UA"/>
              </w:rPr>
              <w:t xml:space="preserve">Згідно з ДБН 360-92** </w:t>
            </w:r>
            <w:proofErr w:type="spellStart"/>
            <w:r w:rsidRPr="009F52EA">
              <w:rPr>
                <w:sz w:val="24"/>
                <w:szCs w:val="24"/>
                <w:lang w:val="uk-UA"/>
              </w:rPr>
              <w:t>СанПіН</w:t>
            </w:r>
            <w:proofErr w:type="spellEnd"/>
            <w:r w:rsidRPr="009F52EA">
              <w:rPr>
                <w:sz w:val="24"/>
                <w:szCs w:val="24"/>
                <w:lang w:val="uk-UA"/>
              </w:rPr>
              <w:t xml:space="preserve"> 2.2.2.028-99 «Гігієнічні вимоги щодо облатування і утримання кладовищ в населених пунктах України» та відповідно до передпроектних розробок з урахуванням спеціалізованих норм.</w:t>
            </w:r>
          </w:p>
          <w:p w:rsidR="00187875" w:rsidRPr="009F52EA" w:rsidRDefault="00187875" w:rsidP="00043354">
            <w:pPr>
              <w:jc w:val="both"/>
              <w:rPr>
                <w:sz w:val="10"/>
                <w:szCs w:val="10"/>
                <w:lang w:val="uk-UA"/>
              </w:rPr>
            </w:pPr>
          </w:p>
        </w:tc>
      </w:tr>
      <w:tr w:rsidR="00187875" w:rsidRPr="00C47BBF" w:rsidTr="00043354">
        <w:tc>
          <w:tcPr>
            <w:tcW w:w="568" w:type="dxa"/>
          </w:tcPr>
          <w:p w:rsidR="00187875" w:rsidRPr="009F52EA" w:rsidRDefault="00187875" w:rsidP="00043354">
            <w:pPr>
              <w:rPr>
                <w:sz w:val="24"/>
                <w:szCs w:val="24"/>
                <w:lang w:val="uk-UA"/>
              </w:rPr>
            </w:pPr>
            <w:r>
              <w:rPr>
                <w:sz w:val="24"/>
                <w:szCs w:val="24"/>
                <w:lang w:val="uk-UA"/>
              </w:rPr>
              <w:t>5</w:t>
            </w:r>
            <w:r w:rsidRPr="009F52EA">
              <w:rPr>
                <w:sz w:val="24"/>
                <w:szCs w:val="24"/>
                <w:lang w:val="uk-UA"/>
              </w:rPr>
              <w:t>.</w:t>
            </w:r>
          </w:p>
        </w:tc>
        <w:tc>
          <w:tcPr>
            <w:tcW w:w="4536" w:type="dxa"/>
          </w:tcPr>
          <w:p w:rsidR="00187875" w:rsidRPr="009F52EA" w:rsidRDefault="00187875" w:rsidP="00043354">
            <w:pPr>
              <w:jc w:val="both"/>
              <w:rPr>
                <w:sz w:val="24"/>
                <w:szCs w:val="24"/>
                <w:lang w:val="uk-UA"/>
              </w:rPr>
            </w:pPr>
            <w:r w:rsidRPr="009F52EA">
              <w:rPr>
                <w:sz w:val="24"/>
                <w:szCs w:val="24"/>
                <w:lang w:val="uk-UA"/>
              </w:rPr>
              <w:t>Планувальні обмеження (зони охорони пам</w:t>
            </w:r>
            <w:r>
              <w:rPr>
                <w:sz w:val="24"/>
                <w:szCs w:val="24"/>
                <w:lang w:val="uk-UA"/>
              </w:rPr>
              <w:t>’</w:t>
            </w:r>
            <w:r w:rsidRPr="009F52EA">
              <w:rPr>
                <w:sz w:val="24"/>
                <w:szCs w:val="24"/>
                <w:lang w:val="uk-UA"/>
              </w:rPr>
              <w:t>яток культурної спадщини, зони охоронюваного ландшафту, межі історичних ареалів</w:t>
            </w:r>
            <w:r>
              <w:rPr>
                <w:sz w:val="24"/>
                <w:szCs w:val="24"/>
                <w:lang w:val="uk-UA"/>
              </w:rPr>
              <w:t>,</w:t>
            </w:r>
            <w:r w:rsidRPr="009F52EA">
              <w:rPr>
                <w:sz w:val="24"/>
                <w:szCs w:val="24"/>
                <w:lang w:val="uk-UA"/>
              </w:rPr>
              <w:t xml:space="preserve"> прибережні захисні смуги</w:t>
            </w:r>
            <w:r>
              <w:rPr>
                <w:sz w:val="24"/>
                <w:szCs w:val="24"/>
                <w:lang w:val="uk-UA"/>
              </w:rPr>
              <w:t>,</w:t>
            </w:r>
            <w:r w:rsidRPr="009F52EA">
              <w:rPr>
                <w:sz w:val="24"/>
                <w:szCs w:val="24"/>
                <w:lang w:val="uk-UA"/>
              </w:rPr>
              <w:t xml:space="preserve"> санітарно-захисні та інші </w:t>
            </w:r>
            <w:r w:rsidRPr="009F52EA">
              <w:rPr>
                <w:sz w:val="24"/>
                <w:szCs w:val="24"/>
                <w:lang w:val="uk-UA"/>
              </w:rPr>
              <w:lastRenderedPageBreak/>
              <w:t xml:space="preserve">охоронювані зони) </w:t>
            </w:r>
          </w:p>
        </w:tc>
        <w:tc>
          <w:tcPr>
            <w:tcW w:w="4640" w:type="dxa"/>
          </w:tcPr>
          <w:p w:rsidR="00187875" w:rsidRPr="009F52EA" w:rsidRDefault="00187875" w:rsidP="00043354">
            <w:pPr>
              <w:tabs>
                <w:tab w:val="right" w:pos="9540"/>
              </w:tabs>
              <w:jc w:val="both"/>
              <w:rPr>
                <w:sz w:val="24"/>
                <w:szCs w:val="24"/>
                <w:lang w:val="uk-UA"/>
              </w:rPr>
            </w:pPr>
            <w:r w:rsidRPr="009F52EA">
              <w:rPr>
                <w:sz w:val="24"/>
                <w:szCs w:val="24"/>
                <w:lang w:val="uk-UA"/>
              </w:rPr>
              <w:lastRenderedPageBreak/>
              <w:t xml:space="preserve">Відповідно до Схеми зонування території, Схеми планувальних обмежень, з урахуванням планувальних обмежень, пов’язаних зі знаходженням зон охорони пам’яток архітектури та містобудування </w:t>
            </w:r>
            <w:r w:rsidRPr="009F52EA">
              <w:rPr>
                <w:sz w:val="24"/>
                <w:szCs w:val="24"/>
                <w:lang w:val="uk-UA"/>
              </w:rPr>
              <w:lastRenderedPageBreak/>
              <w:t xml:space="preserve">місцевого значення, що знаходяться на території міста. </w:t>
            </w:r>
          </w:p>
          <w:p w:rsidR="00187875" w:rsidRPr="009F52EA" w:rsidRDefault="00187875" w:rsidP="00043354">
            <w:pPr>
              <w:jc w:val="both"/>
              <w:rPr>
                <w:sz w:val="10"/>
                <w:szCs w:val="10"/>
                <w:lang w:val="uk-UA"/>
              </w:rPr>
            </w:pPr>
          </w:p>
        </w:tc>
      </w:tr>
      <w:tr w:rsidR="00187875" w:rsidRPr="00C47BBF" w:rsidTr="00043354">
        <w:tc>
          <w:tcPr>
            <w:tcW w:w="568" w:type="dxa"/>
          </w:tcPr>
          <w:p w:rsidR="00187875" w:rsidRPr="009F52EA" w:rsidRDefault="00187875" w:rsidP="00043354">
            <w:pPr>
              <w:rPr>
                <w:sz w:val="24"/>
                <w:szCs w:val="24"/>
                <w:lang w:val="uk-UA"/>
              </w:rPr>
            </w:pPr>
            <w:r>
              <w:rPr>
                <w:sz w:val="24"/>
                <w:szCs w:val="24"/>
                <w:lang w:val="uk-UA"/>
              </w:rPr>
              <w:lastRenderedPageBreak/>
              <w:t>6</w:t>
            </w:r>
            <w:r w:rsidRPr="009F52EA">
              <w:rPr>
                <w:sz w:val="24"/>
                <w:szCs w:val="24"/>
                <w:lang w:val="uk-UA"/>
              </w:rPr>
              <w:t>.</w:t>
            </w:r>
          </w:p>
        </w:tc>
        <w:tc>
          <w:tcPr>
            <w:tcW w:w="4536" w:type="dxa"/>
          </w:tcPr>
          <w:p w:rsidR="00187875" w:rsidRPr="009F52EA" w:rsidRDefault="00187875" w:rsidP="00043354">
            <w:pPr>
              <w:jc w:val="both"/>
              <w:rPr>
                <w:sz w:val="24"/>
                <w:szCs w:val="24"/>
                <w:lang w:val="uk-UA"/>
              </w:rPr>
            </w:pPr>
            <w:r w:rsidRPr="009F52EA">
              <w:rPr>
                <w:sz w:val="24"/>
                <w:szCs w:val="24"/>
                <w:lang w:val="uk-UA"/>
              </w:rPr>
              <w:t>Мінімально допустимі відстані від об</w:t>
            </w:r>
            <w:r>
              <w:rPr>
                <w:sz w:val="24"/>
                <w:szCs w:val="24"/>
                <w:lang w:val="uk-UA"/>
              </w:rPr>
              <w:t>’</w:t>
            </w:r>
            <w:r w:rsidRPr="009F52EA">
              <w:rPr>
                <w:sz w:val="24"/>
                <w:szCs w:val="24"/>
                <w:lang w:val="uk-UA"/>
              </w:rPr>
              <w:t>єктів, які проектуються, до існуючих будинків та споруд</w:t>
            </w:r>
          </w:p>
        </w:tc>
        <w:tc>
          <w:tcPr>
            <w:tcW w:w="4640" w:type="dxa"/>
          </w:tcPr>
          <w:p w:rsidR="00187875" w:rsidRPr="009F52EA" w:rsidRDefault="00187875" w:rsidP="00043354">
            <w:pPr>
              <w:tabs>
                <w:tab w:val="right" w:pos="9540"/>
              </w:tabs>
              <w:jc w:val="both"/>
              <w:rPr>
                <w:sz w:val="24"/>
                <w:szCs w:val="24"/>
                <w:lang w:val="uk-UA"/>
              </w:rPr>
            </w:pPr>
            <w:r w:rsidRPr="009F52EA">
              <w:rPr>
                <w:sz w:val="24"/>
                <w:szCs w:val="24"/>
                <w:lang w:val="uk-UA"/>
              </w:rPr>
              <w:t xml:space="preserve">Згідно з ДБН 360-92**, </w:t>
            </w:r>
            <w:proofErr w:type="spellStart"/>
            <w:r w:rsidRPr="009F52EA">
              <w:rPr>
                <w:sz w:val="24"/>
                <w:szCs w:val="24"/>
                <w:lang w:val="uk-UA"/>
              </w:rPr>
              <w:t>СанПіН</w:t>
            </w:r>
            <w:proofErr w:type="spellEnd"/>
            <w:r w:rsidRPr="009F52EA">
              <w:rPr>
                <w:sz w:val="24"/>
                <w:szCs w:val="24"/>
                <w:lang w:val="uk-UA"/>
              </w:rPr>
              <w:t xml:space="preserve"> 173-96, </w:t>
            </w:r>
            <w:proofErr w:type="spellStart"/>
            <w:r w:rsidRPr="009F52EA">
              <w:rPr>
                <w:sz w:val="24"/>
                <w:szCs w:val="24"/>
                <w:lang w:val="uk-UA"/>
              </w:rPr>
              <w:t>СанПіН</w:t>
            </w:r>
            <w:proofErr w:type="spellEnd"/>
            <w:r w:rsidRPr="009F52EA">
              <w:rPr>
                <w:sz w:val="24"/>
                <w:szCs w:val="24"/>
                <w:lang w:val="uk-UA"/>
              </w:rPr>
              <w:t xml:space="preserve"> 2.2.2.028-99 «Гігієнічні вимоги щодо облатування і утримання кладовищ в населених пунктах України».</w:t>
            </w:r>
          </w:p>
          <w:p w:rsidR="00187875" w:rsidRPr="009F52EA" w:rsidRDefault="00187875" w:rsidP="00043354">
            <w:pPr>
              <w:jc w:val="both"/>
              <w:rPr>
                <w:sz w:val="10"/>
                <w:szCs w:val="10"/>
                <w:lang w:val="uk-UA"/>
              </w:rPr>
            </w:pPr>
          </w:p>
        </w:tc>
      </w:tr>
      <w:tr w:rsidR="00187875" w:rsidRPr="009F52EA" w:rsidTr="00043354">
        <w:tc>
          <w:tcPr>
            <w:tcW w:w="568" w:type="dxa"/>
          </w:tcPr>
          <w:p w:rsidR="00187875" w:rsidRPr="009F52EA" w:rsidRDefault="00187875" w:rsidP="00043354">
            <w:pPr>
              <w:rPr>
                <w:sz w:val="24"/>
                <w:szCs w:val="24"/>
                <w:lang w:val="uk-UA"/>
              </w:rPr>
            </w:pPr>
            <w:r>
              <w:rPr>
                <w:sz w:val="24"/>
                <w:szCs w:val="24"/>
                <w:lang w:val="uk-UA"/>
              </w:rPr>
              <w:t>7</w:t>
            </w:r>
            <w:r w:rsidRPr="009F52EA">
              <w:rPr>
                <w:sz w:val="24"/>
                <w:szCs w:val="24"/>
                <w:lang w:val="uk-UA"/>
              </w:rPr>
              <w:t>.</w:t>
            </w:r>
          </w:p>
        </w:tc>
        <w:tc>
          <w:tcPr>
            <w:tcW w:w="4536" w:type="dxa"/>
          </w:tcPr>
          <w:p w:rsidR="00187875" w:rsidRPr="009F52EA" w:rsidRDefault="00187875" w:rsidP="00043354">
            <w:pPr>
              <w:jc w:val="both"/>
              <w:rPr>
                <w:sz w:val="24"/>
                <w:szCs w:val="24"/>
                <w:lang w:val="uk-UA"/>
              </w:rPr>
            </w:pPr>
            <w:r w:rsidRPr="009F52EA">
              <w:rPr>
                <w:sz w:val="24"/>
                <w:szCs w:val="24"/>
                <w:lang w:val="uk-UA"/>
              </w:rPr>
              <w:t>Охоронювані зони інженерних комунікацій</w:t>
            </w:r>
          </w:p>
        </w:tc>
        <w:tc>
          <w:tcPr>
            <w:tcW w:w="4640" w:type="dxa"/>
          </w:tcPr>
          <w:p w:rsidR="00187875" w:rsidRPr="00B3482B" w:rsidRDefault="00187875" w:rsidP="00043354">
            <w:pPr>
              <w:jc w:val="both"/>
              <w:rPr>
                <w:sz w:val="24"/>
                <w:szCs w:val="24"/>
                <w:lang w:val="uk-UA"/>
              </w:rPr>
            </w:pPr>
            <w:r w:rsidRPr="00B3482B">
              <w:rPr>
                <w:sz w:val="24"/>
                <w:szCs w:val="24"/>
                <w:lang w:val="uk-UA"/>
              </w:rPr>
              <w:t>Згідно з ДБН 360-92** додаток 8.1, 8.2; «Правилами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tc>
      </w:tr>
      <w:tr w:rsidR="00187875" w:rsidRPr="009F52EA" w:rsidTr="00043354">
        <w:tc>
          <w:tcPr>
            <w:tcW w:w="568" w:type="dxa"/>
          </w:tcPr>
          <w:p w:rsidR="00187875" w:rsidRPr="009F52EA" w:rsidRDefault="00187875" w:rsidP="00043354">
            <w:pPr>
              <w:rPr>
                <w:sz w:val="24"/>
                <w:szCs w:val="24"/>
                <w:lang w:val="uk-UA"/>
              </w:rPr>
            </w:pPr>
            <w:r>
              <w:rPr>
                <w:sz w:val="24"/>
                <w:szCs w:val="24"/>
                <w:lang w:val="uk-UA"/>
              </w:rPr>
              <w:t>8</w:t>
            </w:r>
            <w:r w:rsidRPr="009F52EA">
              <w:rPr>
                <w:sz w:val="24"/>
                <w:szCs w:val="24"/>
                <w:lang w:val="uk-UA"/>
              </w:rPr>
              <w:t>.</w:t>
            </w:r>
          </w:p>
        </w:tc>
        <w:tc>
          <w:tcPr>
            <w:tcW w:w="4536" w:type="dxa"/>
          </w:tcPr>
          <w:p w:rsidR="00187875" w:rsidRPr="00213C79" w:rsidRDefault="00187875" w:rsidP="00043354">
            <w:pPr>
              <w:jc w:val="both"/>
              <w:rPr>
                <w:sz w:val="24"/>
                <w:szCs w:val="24"/>
                <w:lang w:val="uk-UA"/>
              </w:rPr>
            </w:pPr>
            <w:r w:rsidRPr="00213C79">
              <w:rPr>
                <w:sz w:val="24"/>
                <w:szCs w:val="24"/>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187875" w:rsidRPr="00213C79" w:rsidRDefault="00187875" w:rsidP="00043354">
            <w:pPr>
              <w:jc w:val="both"/>
              <w:rPr>
                <w:sz w:val="24"/>
                <w:szCs w:val="24"/>
                <w:lang w:val="uk-UA"/>
              </w:rPr>
            </w:pPr>
          </w:p>
        </w:tc>
        <w:tc>
          <w:tcPr>
            <w:tcW w:w="4640" w:type="dxa"/>
          </w:tcPr>
          <w:p w:rsidR="00187875" w:rsidRPr="00213C79" w:rsidRDefault="00187875" w:rsidP="00043354">
            <w:pPr>
              <w:shd w:val="clear" w:color="auto" w:fill="FFFFFF"/>
              <w:tabs>
                <w:tab w:val="left" w:pos="763"/>
              </w:tabs>
              <w:spacing w:line="269" w:lineRule="exact"/>
              <w:jc w:val="both"/>
              <w:rPr>
                <w:color w:val="000000"/>
                <w:spacing w:val="1"/>
                <w:sz w:val="24"/>
                <w:szCs w:val="24"/>
                <w:lang w:val="uk-UA"/>
              </w:rPr>
            </w:pPr>
            <w:r w:rsidRPr="00213C79">
              <w:rPr>
                <w:color w:val="000000"/>
                <w:spacing w:val="1"/>
                <w:sz w:val="24"/>
                <w:szCs w:val="24"/>
                <w:lang w:val="uk-UA"/>
              </w:rPr>
              <w:t>Вишукувальні роботи проводяться в залежності від стадії проектної документації:</w:t>
            </w:r>
          </w:p>
          <w:p w:rsidR="00187875" w:rsidRPr="00213C79" w:rsidRDefault="00187875" w:rsidP="00043354">
            <w:pPr>
              <w:widowControl w:val="0"/>
              <w:numPr>
                <w:ilvl w:val="0"/>
                <w:numId w:val="41"/>
              </w:numPr>
              <w:shd w:val="clear" w:color="auto" w:fill="FFFFFF"/>
              <w:tabs>
                <w:tab w:val="left" w:pos="634"/>
              </w:tabs>
              <w:autoSpaceDE w:val="0"/>
              <w:autoSpaceDN w:val="0"/>
              <w:adjustRightInd w:val="0"/>
              <w:spacing w:line="259" w:lineRule="exact"/>
              <w:jc w:val="both"/>
              <w:rPr>
                <w:color w:val="000000"/>
                <w:sz w:val="24"/>
                <w:szCs w:val="24"/>
              </w:rPr>
            </w:pPr>
            <w:r w:rsidRPr="00213C79">
              <w:rPr>
                <w:color w:val="000000"/>
                <w:spacing w:val="2"/>
                <w:sz w:val="24"/>
                <w:szCs w:val="24"/>
                <w:lang w:val="uk-UA"/>
              </w:rPr>
              <w:t xml:space="preserve">для передпроектних робіт та ескізного проекту (ЕП) </w:t>
            </w:r>
            <w:r w:rsidRPr="00213C79">
              <w:rPr>
                <w:color w:val="000000"/>
                <w:spacing w:val="2"/>
                <w:sz w:val="24"/>
                <w:szCs w:val="24"/>
              </w:rPr>
              <w:t xml:space="preserve">- </w:t>
            </w:r>
            <w:r w:rsidRPr="00213C79">
              <w:rPr>
                <w:color w:val="000000"/>
                <w:spacing w:val="2"/>
                <w:sz w:val="24"/>
                <w:szCs w:val="24"/>
                <w:lang w:val="uk-UA"/>
              </w:rPr>
              <w:t xml:space="preserve">на основі </w:t>
            </w:r>
            <w:r w:rsidRPr="00213C79">
              <w:rPr>
                <w:color w:val="000000"/>
                <w:spacing w:val="7"/>
                <w:sz w:val="24"/>
                <w:szCs w:val="24"/>
                <w:lang w:val="uk-UA"/>
              </w:rPr>
              <w:t xml:space="preserve">літературних, фондових джерел (враховуючи і державний </w:t>
            </w:r>
            <w:proofErr w:type="spellStart"/>
            <w:r w:rsidRPr="00213C79">
              <w:rPr>
                <w:color w:val="000000"/>
                <w:spacing w:val="7"/>
                <w:sz w:val="24"/>
                <w:szCs w:val="24"/>
                <w:lang w:val="uk-UA"/>
              </w:rPr>
              <w:t>картографо</w:t>
            </w:r>
            <w:proofErr w:type="spellEnd"/>
            <w:r w:rsidRPr="00213C79">
              <w:rPr>
                <w:color w:val="000000"/>
                <w:spacing w:val="7"/>
                <w:sz w:val="24"/>
                <w:szCs w:val="24"/>
                <w:lang w:val="uk-UA"/>
              </w:rPr>
              <w:t xml:space="preserve">-геодезичний </w:t>
            </w:r>
            <w:r w:rsidRPr="00213C79">
              <w:rPr>
                <w:color w:val="000000"/>
                <w:spacing w:val="4"/>
                <w:sz w:val="24"/>
                <w:szCs w:val="24"/>
                <w:lang w:val="uk-UA"/>
              </w:rPr>
              <w:t>фонд) і обґрунтованого обсягу польових і лабораторних робіт;</w:t>
            </w:r>
          </w:p>
          <w:p w:rsidR="00187875" w:rsidRPr="00213C79" w:rsidRDefault="00187875" w:rsidP="00043354">
            <w:pPr>
              <w:widowControl w:val="0"/>
              <w:numPr>
                <w:ilvl w:val="0"/>
                <w:numId w:val="41"/>
              </w:numPr>
              <w:shd w:val="clear" w:color="auto" w:fill="FFFFFF"/>
              <w:tabs>
                <w:tab w:val="left" w:pos="634"/>
              </w:tabs>
              <w:autoSpaceDE w:val="0"/>
              <w:autoSpaceDN w:val="0"/>
              <w:adjustRightInd w:val="0"/>
              <w:spacing w:before="86" w:line="259" w:lineRule="exact"/>
              <w:jc w:val="both"/>
              <w:rPr>
                <w:color w:val="000000"/>
                <w:sz w:val="24"/>
                <w:szCs w:val="24"/>
              </w:rPr>
            </w:pPr>
            <w:r w:rsidRPr="00213C79">
              <w:rPr>
                <w:color w:val="000000"/>
                <w:spacing w:val="2"/>
                <w:sz w:val="24"/>
                <w:szCs w:val="24"/>
                <w:lang w:val="uk-UA"/>
              </w:rPr>
              <w:t>на стадіях техніко-економічне обґрунтування (ТЕО), техніко-економічний розраху</w:t>
            </w:r>
            <w:r w:rsidRPr="00213C79">
              <w:rPr>
                <w:color w:val="000000"/>
                <w:spacing w:val="5"/>
                <w:sz w:val="24"/>
                <w:szCs w:val="24"/>
                <w:lang w:val="uk-UA"/>
              </w:rPr>
              <w:t>нок (ТЕР), проект (П), робочий проект (РП) - основні обсяги вишукувань (до ста в</w:t>
            </w:r>
            <w:r w:rsidRPr="00213C79">
              <w:rPr>
                <w:color w:val="000000"/>
                <w:sz w:val="24"/>
                <w:szCs w:val="24"/>
                <w:lang w:val="uk-UA"/>
              </w:rPr>
              <w:t>ідсотків);</w:t>
            </w:r>
          </w:p>
          <w:p w:rsidR="00187875" w:rsidRPr="00B361A9" w:rsidRDefault="00187875" w:rsidP="00043354">
            <w:pPr>
              <w:widowControl w:val="0"/>
              <w:numPr>
                <w:ilvl w:val="0"/>
                <w:numId w:val="41"/>
              </w:numPr>
              <w:shd w:val="clear" w:color="auto" w:fill="FFFFFF"/>
              <w:tabs>
                <w:tab w:val="left" w:pos="634"/>
              </w:tabs>
              <w:autoSpaceDE w:val="0"/>
              <w:autoSpaceDN w:val="0"/>
              <w:adjustRightInd w:val="0"/>
              <w:spacing w:before="91" w:line="259" w:lineRule="exact"/>
              <w:jc w:val="both"/>
              <w:rPr>
                <w:color w:val="000000"/>
                <w:sz w:val="24"/>
                <w:szCs w:val="24"/>
              </w:rPr>
            </w:pPr>
            <w:r w:rsidRPr="00213C79">
              <w:rPr>
                <w:color w:val="000000"/>
                <w:spacing w:val="8"/>
                <w:sz w:val="24"/>
                <w:szCs w:val="24"/>
                <w:lang w:val="uk-UA"/>
              </w:rPr>
              <w:t>на стадії робочої документації (Р) - додаткові обсяги вишукувальних робіт при умові від</w:t>
            </w:r>
            <w:r w:rsidRPr="00213C79">
              <w:rPr>
                <w:color w:val="000000"/>
                <w:spacing w:val="8"/>
                <w:sz w:val="24"/>
                <w:szCs w:val="24"/>
                <w:lang w:val="uk-UA"/>
              </w:rPr>
              <w:softHyphen/>
              <w:t>по</w:t>
            </w:r>
            <w:r w:rsidRPr="00213C79">
              <w:rPr>
                <w:color w:val="000000"/>
                <w:spacing w:val="4"/>
                <w:sz w:val="24"/>
                <w:szCs w:val="24"/>
                <w:lang w:val="uk-UA"/>
              </w:rPr>
              <w:t>відного обґрунтування у технічному завданні</w:t>
            </w:r>
            <w:r>
              <w:rPr>
                <w:color w:val="000000"/>
                <w:spacing w:val="8"/>
                <w:sz w:val="24"/>
                <w:szCs w:val="24"/>
                <w:lang w:val="uk-UA"/>
              </w:rPr>
              <w:t>.</w:t>
            </w:r>
          </w:p>
        </w:tc>
      </w:tr>
      <w:tr w:rsidR="00187875" w:rsidRPr="00C47BBF" w:rsidTr="00043354">
        <w:tc>
          <w:tcPr>
            <w:tcW w:w="568" w:type="dxa"/>
          </w:tcPr>
          <w:p w:rsidR="00187875" w:rsidRPr="009F52EA" w:rsidRDefault="00187875" w:rsidP="00043354">
            <w:pPr>
              <w:rPr>
                <w:sz w:val="24"/>
                <w:szCs w:val="24"/>
                <w:lang w:val="uk-UA"/>
              </w:rPr>
            </w:pPr>
            <w:r>
              <w:rPr>
                <w:sz w:val="24"/>
                <w:szCs w:val="24"/>
                <w:lang w:val="uk-UA"/>
              </w:rPr>
              <w:t>9</w:t>
            </w:r>
            <w:r w:rsidRPr="009F52EA">
              <w:rPr>
                <w:sz w:val="24"/>
                <w:szCs w:val="24"/>
                <w:lang w:val="uk-UA"/>
              </w:rPr>
              <w:t>.</w:t>
            </w:r>
          </w:p>
        </w:tc>
        <w:tc>
          <w:tcPr>
            <w:tcW w:w="4536" w:type="dxa"/>
          </w:tcPr>
          <w:p w:rsidR="00187875" w:rsidRPr="009F52EA" w:rsidRDefault="00187875" w:rsidP="00043354">
            <w:pPr>
              <w:jc w:val="both"/>
              <w:rPr>
                <w:sz w:val="24"/>
                <w:szCs w:val="24"/>
                <w:lang w:val="uk-UA"/>
              </w:rPr>
            </w:pPr>
            <w:r w:rsidRPr="009F52EA">
              <w:rPr>
                <w:sz w:val="24"/>
                <w:szCs w:val="24"/>
                <w:lang w:val="uk-UA"/>
              </w:rPr>
              <w:t>Вимоги щодо благоустрою (в тому числі щодо відновлення благоустрою)</w:t>
            </w:r>
          </w:p>
        </w:tc>
        <w:tc>
          <w:tcPr>
            <w:tcW w:w="4640" w:type="dxa"/>
          </w:tcPr>
          <w:p w:rsidR="00187875" w:rsidRPr="009F52EA" w:rsidRDefault="00187875" w:rsidP="00043354">
            <w:pPr>
              <w:jc w:val="both"/>
              <w:rPr>
                <w:sz w:val="24"/>
                <w:szCs w:val="24"/>
                <w:lang w:val="uk-UA"/>
              </w:rPr>
            </w:pPr>
            <w:r w:rsidRPr="009F52EA">
              <w:rPr>
                <w:sz w:val="24"/>
                <w:szCs w:val="24"/>
                <w:lang w:val="uk-UA"/>
              </w:rPr>
              <w:t xml:space="preserve">Згідно з </w:t>
            </w:r>
            <w:proofErr w:type="spellStart"/>
            <w:r w:rsidRPr="009F52EA">
              <w:rPr>
                <w:sz w:val="24"/>
                <w:szCs w:val="24"/>
                <w:lang w:val="uk-UA"/>
              </w:rPr>
              <w:t>СанПіН</w:t>
            </w:r>
            <w:proofErr w:type="spellEnd"/>
            <w:r w:rsidRPr="009F52EA">
              <w:rPr>
                <w:sz w:val="24"/>
                <w:szCs w:val="24"/>
                <w:lang w:val="uk-UA"/>
              </w:rPr>
              <w:t xml:space="preserve"> 2.2.2.028-99 «Гігієнічні вимоги щодо облатування і утримання кладовищ в населених пунктах України» відповідно до передпроектних розробок, згідно з профільним ДБН за типом об’єкту.</w:t>
            </w:r>
          </w:p>
          <w:p w:rsidR="00187875" w:rsidRPr="009F52EA" w:rsidRDefault="00187875" w:rsidP="00043354">
            <w:pPr>
              <w:jc w:val="both"/>
              <w:rPr>
                <w:sz w:val="10"/>
                <w:szCs w:val="10"/>
                <w:lang w:val="uk-UA"/>
              </w:rPr>
            </w:pPr>
          </w:p>
        </w:tc>
      </w:tr>
      <w:tr w:rsidR="00187875" w:rsidRPr="009F52EA" w:rsidTr="00043354">
        <w:tc>
          <w:tcPr>
            <w:tcW w:w="568" w:type="dxa"/>
          </w:tcPr>
          <w:p w:rsidR="00187875" w:rsidRPr="009F52EA" w:rsidRDefault="00187875" w:rsidP="00043354">
            <w:pPr>
              <w:rPr>
                <w:sz w:val="24"/>
                <w:szCs w:val="24"/>
                <w:lang w:val="uk-UA"/>
              </w:rPr>
            </w:pPr>
            <w:r w:rsidRPr="009F52EA">
              <w:rPr>
                <w:sz w:val="24"/>
                <w:szCs w:val="24"/>
                <w:lang w:val="uk-UA"/>
              </w:rPr>
              <w:t>1</w:t>
            </w:r>
            <w:r>
              <w:rPr>
                <w:sz w:val="24"/>
                <w:szCs w:val="24"/>
                <w:lang w:val="uk-UA"/>
              </w:rPr>
              <w:t>0</w:t>
            </w:r>
            <w:r w:rsidRPr="009F52EA">
              <w:rPr>
                <w:sz w:val="24"/>
                <w:szCs w:val="24"/>
                <w:lang w:val="uk-UA"/>
              </w:rPr>
              <w:t>.</w:t>
            </w:r>
          </w:p>
        </w:tc>
        <w:tc>
          <w:tcPr>
            <w:tcW w:w="4536" w:type="dxa"/>
          </w:tcPr>
          <w:p w:rsidR="00187875" w:rsidRPr="009F52EA" w:rsidRDefault="00187875" w:rsidP="00043354">
            <w:pPr>
              <w:jc w:val="both"/>
              <w:rPr>
                <w:sz w:val="24"/>
                <w:szCs w:val="24"/>
                <w:lang w:val="uk-UA"/>
              </w:rPr>
            </w:pPr>
            <w:r w:rsidRPr="009F52EA">
              <w:rPr>
                <w:sz w:val="24"/>
                <w:szCs w:val="24"/>
                <w:lang w:val="uk-UA"/>
              </w:rPr>
              <w:t>Забезпечення умов транспортно-пішохідного зв</w:t>
            </w:r>
            <w:r>
              <w:rPr>
                <w:sz w:val="24"/>
                <w:szCs w:val="24"/>
                <w:lang w:val="uk-UA"/>
              </w:rPr>
              <w:t>’</w:t>
            </w:r>
            <w:r w:rsidRPr="009F52EA">
              <w:rPr>
                <w:sz w:val="24"/>
                <w:szCs w:val="24"/>
                <w:lang w:val="uk-UA"/>
              </w:rPr>
              <w:t>язку</w:t>
            </w:r>
          </w:p>
        </w:tc>
        <w:tc>
          <w:tcPr>
            <w:tcW w:w="4640" w:type="dxa"/>
          </w:tcPr>
          <w:p w:rsidR="00187875" w:rsidRPr="009F52EA" w:rsidRDefault="00187875" w:rsidP="00043354">
            <w:pPr>
              <w:jc w:val="both"/>
              <w:rPr>
                <w:sz w:val="24"/>
                <w:szCs w:val="24"/>
                <w:lang w:val="uk-UA"/>
              </w:rPr>
            </w:pPr>
            <w:r w:rsidRPr="009F52EA">
              <w:rPr>
                <w:sz w:val="24"/>
                <w:szCs w:val="24"/>
                <w:lang w:val="uk-UA"/>
              </w:rPr>
              <w:t>Визначається згідно з ДБН 360-92** пп.7.26 – 7.42, ДБН В.2.3-5-2001 «Вулиці та дороги населених пунктів», та згідно передпроектних розробок.</w:t>
            </w:r>
          </w:p>
          <w:p w:rsidR="00187875" w:rsidRPr="009F52EA" w:rsidRDefault="00187875" w:rsidP="00043354">
            <w:pPr>
              <w:jc w:val="both"/>
              <w:rPr>
                <w:sz w:val="10"/>
                <w:szCs w:val="10"/>
                <w:lang w:val="uk-UA"/>
              </w:rPr>
            </w:pPr>
          </w:p>
        </w:tc>
      </w:tr>
      <w:tr w:rsidR="00187875" w:rsidRPr="009F52EA" w:rsidTr="00043354">
        <w:tc>
          <w:tcPr>
            <w:tcW w:w="568" w:type="dxa"/>
          </w:tcPr>
          <w:p w:rsidR="00187875" w:rsidRPr="009F52EA" w:rsidRDefault="00187875" w:rsidP="00043354">
            <w:pPr>
              <w:rPr>
                <w:sz w:val="24"/>
                <w:szCs w:val="24"/>
                <w:lang w:val="uk-UA"/>
              </w:rPr>
            </w:pPr>
            <w:r w:rsidRPr="009F52EA">
              <w:rPr>
                <w:sz w:val="24"/>
                <w:szCs w:val="24"/>
                <w:lang w:val="uk-UA"/>
              </w:rPr>
              <w:t>1</w:t>
            </w:r>
            <w:r>
              <w:rPr>
                <w:sz w:val="24"/>
                <w:szCs w:val="24"/>
                <w:lang w:val="uk-UA"/>
              </w:rPr>
              <w:t>1</w:t>
            </w:r>
            <w:r w:rsidRPr="009F52EA">
              <w:rPr>
                <w:sz w:val="24"/>
                <w:szCs w:val="24"/>
                <w:lang w:val="uk-UA"/>
              </w:rPr>
              <w:t>.</w:t>
            </w:r>
          </w:p>
        </w:tc>
        <w:tc>
          <w:tcPr>
            <w:tcW w:w="4536" w:type="dxa"/>
          </w:tcPr>
          <w:p w:rsidR="00187875" w:rsidRPr="009F52EA" w:rsidRDefault="00187875" w:rsidP="00043354">
            <w:pPr>
              <w:jc w:val="both"/>
              <w:rPr>
                <w:sz w:val="24"/>
                <w:szCs w:val="24"/>
                <w:lang w:val="uk-UA"/>
              </w:rPr>
            </w:pPr>
            <w:r w:rsidRPr="009F52EA">
              <w:rPr>
                <w:sz w:val="24"/>
                <w:szCs w:val="24"/>
                <w:lang w:val="uk-UA"/>
              </w:rPr>
              <w:t xml:space="preserve">Вимоги щодо забезпечення необхідною кількістю місць зберігання автотранспорту </w:t>
            </w:r>
          </w:p>
        </w:tc>
        <w:tc>
          <w:tcPr>
            <w:tcW w:w="4640" w:type="dxa"/>
          </w:tcPr>
          <w:p w:rsidR="00187875" w:rsidRPr="009F52EA" w:rsidRDefault="00187875" w:rsidP="00043354">
            <w:pPr>
              <w:jc w:val="both"/>
              <w:rPr>
                <w:sz w:val="24"/>
                <w:szCs w:val="24"/>
                <w:lang w:val="uk-UA"/>
              </w:rPr>
            </w:pPr>
            <w:r w:rsidRPr="009F52EA">
              <w:rPr>
                <w:sz w:val="24"/>
                <w:szCs w:val="24"/>
                <w:lang w:val="uk-UA"/>
              </w:rPr>
              <w:t>Згідно з ДБН 360-92** пп. 7.50, 7.51, таблиця 7.5, 7.6 (зміна 4) та ДБН В.2.3-15-2007 «Автостоянки і гаражі для легкових  автомобілів»</w:t>
            </w:r>
            <w:r>
              <w:rPr>
                <w:sz w:val="24"/>
                <w:szCs w:val="24"/>
                <w:lang w:val="uk-UA"/>
              </w:rPr>
              <w:t>.</w:t>
            </w:r>
          </w:p>
          <w:p w:rsidR="00187875" w:rsidRPr="009F52EA" w:rsidRDefault="00187875" w:rsidP="00043354">
            <w:pPr>
              <w:jc w:val="both"/>
              <w:rPr>
                <w:sz w:val="10"/>
                <w:szCs w:val="10"/>
                <w:lang w:val="uk-UA"/>
              </w:rPr>
            </w:pPr>
          </w:p>
        </w:tc>
      </w:tr>
      <w:tr w:rsidR="00187875" w:rsidRPr="00435F61" w:rsidTr="00043354">
        <w:tc>
          <w:tcPr>
            <w:tcW w:w="568" w:type="dxa"/>
          </w:tcPr>
          <w:p w:rsidR="00187875" w:rsidRPr="009F52EA" w:rsidRDefault="00187875" w:rsidP="00043354">
            <w:pPr>
              <w:rPr>
                <w:sz w:val="24"/>
                <w:szCs w:val="24"/>
                <w:lang w:val="uk-UA"/>
              </w:rPr>
            </w:pPr>
            <w:r w:rsidRPr="009F52EA">
              <w:rPr>
                <w:sz w:val="24"/>
                <w:szCs w:val="24"/>
                <w:lang w:val="uk-UA"/>
              </w:rPr>
              <w:t>1</w:t>
            </w:r>
            <w:r>
              <w:rPr>
                <w:sz w:val="24"/>
                <w:szCs w:val="24"/>
                <w:lang w:val="uk-UA"/>
              </w:rPr>
              <w:t>2</w:t>
            </w:r>
            <w:r w:rsidRPr="009F52EA">
              <w:rPr>
                <w:sz w:val="24"/>
                <w:szCs w:val="24"/>
                <w:lang w:val="uk-UA"/>
              </w:rPr>
              <w:t>.</w:t>
            </w:r>
          </w:p>
        </w:tc>
        <w:tc>
          <w:tcPr>
            <w:tcW w:w="4536" w:type="dxa"/>
          </w:tcPr>
          <w:p w:rsidR="00187875" w:rsidRPr="009F52EA" w:rsidRDefault="00187875" w:rsidP="00043354">
            <w:pPr>
              <w:jc w:val="both"/>
              <w:rPr>
                <w:sz w:val="24"/>
                <w:szCs w:val="24"/>
                <w:lang w:val="uk-UA"/>
              </w:rPr>
            </w:pPr>
            <w:r w:rsidRPr="009F52EA">
              <w:rPr>
                <w:sz w:val="24"/>
                <w:szCs w:val="24"/>
                <w:lang w:val="uk-UA"/>
              </w:rPr>
              <w:t xml:space="preserve">Вимоги щодо охорони культурної спадщини </w:t>
            </w:r>
          </w:p>
        </w:tc>
        <w:tc>
          <w:tcPr>
            <w:tcW w:w="4640" w:type="dxa"/>
          </w:tcPr>
          <w:p w:rsidR="00187875" w:rsidRPr="00435F61" w:rsidRDefault="00363D56" w:rsidP="00043354">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xml:space="preserve">, </w:t>
            </w:r>
            <w:r>
              <w:rPr>
                <w:sz w:val="24"/>
                <w:szCs w:val="24"/>
                <w:lang w:val="uk-UA"/>
              </w:rPr>
              <w:lastRenderedPageBreak/>
              <w:t>режимів використання земель, передбачених в історико-архітектурному опорному плані міста.</w:t>
            </w:r>
            <w:r w:rsidRPr="00435F61">
              <w:rPr>
                <w:sz w:val="24"/>
                <w:szCs w:val="24"/>
                <w:lang w:val="uk-UA"/>
              </w:rPr>
              <w:t>.</w:t>
            </w:r>
          </w:p>
        </w:tc>
      </w:tr>
      <w:tr w:rsidR="00187875" w:rsidRPr="00435F61" w:rsidTr="00043354">
        <w:tc>
          <w:tcPr>
            <w:tcW w:w="568" w:type="dxa"/>
          </w:tcPr>
          <w:p w:rsidR="00187875" w:rsidRPr="009F52EA" w:rsidRDefault="00187875" w:rsidP="00043354">
            <w:pPr>
              <w:rPr>
                <w:sz w:val="24"/>
                <w:szCs w:val="24"/>
                <w:lang w:val="uk-UA"/>
              </w:rPr>
            </w:pPr>
            <w:r>
              <w:rPr>
                <w:sz w:val="24"/>
                <w:szCs w:val="24"/>
                <w:lang w:val="uk-UA"/>
              </w:rPr>
              <w:lastRenderedPageBreak/>
              <w:t>13.</w:t>
            </w:r>
          </w:p>
        </w:tc>
        <w:tc>
          <w:tcPr>
            <w:tcW w:w="4536" w:type="dxa"/>
          </w:tcPr>
          <w:p w:rsidR="00187875" w:rsidRPr="009F52EA" w:rsidRDefault="00187875" w:rsidP="00043354">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r w:rsidRPr="00435F61">
              <w:rPr>
                <w:sz w:val="24"/>
                <w:szCs w:val="24"/>
                <w:lang w:val="uk-UA"/>
              </w:rPr>
              <w:t xml:space="preserve"> </w:t>
            </w:r>
          </w:p>
        </w:tc>
        <w:tc>
          <w:tcPr>
            <w:tcW w:w="4640" w:type="dxa"/>
          </w:tcPr>
          <w:p w:rsidR="00187875" w:rsidRPr="00217E7B" w:rsidRDefault="00187875" w:rsidP="00043354">
            <w:pPr>
              <w:jc w:val="both"/>
              <w:rPr>
                <w:sz w:val="24"/>
                <w:szCs w:val="24"/>
                <w:lang w:val="uk-UA"/>
              </w:rPr>
            </w:pPr>
            <w:r w:rsidRPr="00217E7B">
              <w:rPr>
                <w:sz w:val="24"/>
                <w:szCs w:val="24"/>
                <w:lang w:val="uk-UA"/>
              </w:rPr>
              <w:t xml:space="preserve">ДБН В 2.2-17 «Доступність будинків і споруд для маломобільних груп населення» та згідно з </w:t>
            </w:r>
            <w:proofErr w:type="spellStart"/>
            <w:r w:rsidRPr="00217E7B">
              <w:rPr>
                <w:sz w:val="24"/>
                <w:szCs w:val="24"/>
                <w:lang w:val="uk-UA"/>
              </w:rPr>
              <w:t>передпроектними</w:t>
            </w:r>
            <w:proofErr w:type="spellEnd"/>
            <w:r w:rsidRPr="00217E7B">
              <w:rPr>
                <w:sz w:val="24"/>
                <w:szCs w:val="24"/>
                <w:lang w:val="uk-UA"/>
              </w:rPr>
              <w:t xml:space="preserve"> розробками.</w:t>
            </w:r>
          </w:p>
          <w:p w:rsidR="00187875" w:rsidRPr="009F52EA" w:rsidRDefault="00187875" w:rsidP="00043354">
            <w:pPr>
              <w:jc w:val="both"/>
              <w:rPr>
                <w:sz w:val="24"/>
                <w:szCs w:val="24"/>
                <w:lang w:val="uk-UA"/>
              </w:rPr>
            </w:pPr>
          </w:p>
        </w:tc>
      </w:tr>
    </w:tbl>
    <w:p w:rsidR="006A7417" w:rsidRDefault="006A7417" w:rsidP="00187875">
      <w:pPr>
        <w:spacing w:line="360" w:lineRule="auto"/>
        <w:jc w:val="center"/>
        <w:rPr>
          <w:rFonts w:eastAsia="Arial Unicode MS"/>
          <w:sz w:val="26"/>
          <w:szCs w:val="26"/>
          <w:lang w:val="uk-UA"/>
        </w:rPr>
      </w:pPr>
    </w:p>
    <w:p w:rsidR="00187875" w:rsidRDefault="002B4BCB" w:rsidP="00187875">
      <w:pPr>
        <w:spacing w:line="360" w:lineRule="auto"/>
        <w:jc w:val="center"/>
        <w:rPr>
          <w:rFonts w:eastAsia="Arial Unicode MS"/>
          <w:b/>
          <w:i/>
          <w:sz w:val="26"/>
          <w:szCs w:val="26"/>
          <w:lang w:val="uk-UA"/>
        </w:rPr>
      </w:pPr>
      <w:r>
        <w:rPr>
          <w:rFonts w:eastAsia="Arial Unicode MS"/>
          <w:b/>
          <w:i/>
          <w:sz w:val="26"/>
          <w:szCs w:val="26"/>
          <w:lang w:val="uk-UA"/>
        </w:rPr>
        <w:t>9.</w:t>
      </w:r>
      <w:r w:rsidR="006A7417" w:rsidRPr="008676B7">
        <w:rPr>
          <w:rFonts w:eastAsia="Arial Unicode MS"/>
          <w:b/>
          <w:i/>
          <w:sz w:val="26"/>
          <w:szCs w:val="26"/>
          <w:lang w:val="uk-UA"/>
        </w:rPr>
        <w:t>ЗОНИ ІНЖЕНЕРНОЇ ІНФРАСТРУКТУРИ</w:t>
      </w:r>
    </w:p>
    <w:p w:rsidR="008676B7" w:rsidRDefault="002B4BCB" w:rsidP="00187875">
      <w:pPr>
        <w:spacing w:line="360" w:lineRule="auto"/>
        <w:jc w:val="center"/>
        <w:rPr>
          <w:b/>
          <w:i/>
          <w:sz w:val="26"/>
          <w:szCs w:val="26"/>
          <w:lang w:val="uk-UA"/>
        </w:rPr>
      </w:pPr>
      <w:r>
        <w:rPr>
          <w:b/>
          <w:i/>
          <w:sz w:val="26"/>
          <w:szCs w:val="26"/>
          <w:lang w:val="uk-UA"/>
        </w:rPr>
        <w:t>9.1</w:t>
      </w:r>
      <w:r w:rsidR="008676B7" w:rsidRPr="008676B7">
        <w:rPr>
          <w:b/>
          <w:i/>
          <w:sz w:val="26"/>
          <w:szCs w:val="26"/>
          <w:lang w:val="uk-UA"/>
        </w:rPr>
        <w:t>Зони розміщення об’єктів та мереж електропостачання ІН-1</w:t>
      </w:r>
    </w:p>
    <w:p w:rsidR="00386591" w:rsidRPr="00004DF5" w:rsidRDefault="00386591" w:rsidP="00386591">
      <w:pPr>
        <w:pStyle w:val="af4"/>
        <w:ind w:firstLine="567"/>
        <w:jc w:val="center"/>
        <w:rPr>
          <w:sz w:val="26"/>
          <w:szCs w:val="26"/>
          <w:lang w:val="uk-UA"/>
        </w:rPr>
      </w:pPr>
      <w:r w:rsidRPr="00004DF5">
        <w:rPr>
          <w:sz w:val="26"/>
          <w:szCs w:val="26"/>
          <w:lang w:val="uk-UA"/>
        </w:rPr>
        <w:t>Містобудівні умови і обмеження забудови земельної ділянки,</w:t>
      </w:r>
    </w:p>
    <w:p w:rsidR="00386591" w:rsidRPr="00004DF5" w:rsidRDefault="00386591" w:rsidP="00386591">
      <w:pPr>
        <w:spacing w:line="360" w:lineRule="auto"/>
        <w:jc w:val="center"/>
        <w:rPr>
          <w:sz w:val="26"/>
          <w:szCs w:val="26"/>
          <w:lang w:val="uk-UA"/>
        </w:rPr>
      </w:pPr>
      <w:r w:rsidRPr="00004DF5">
        <w:rPr>
          <w:sz w:val="26"/>
          <w:szCs w:val="26"/>
          <w:lang w:val="uk-UA"/>
        </w:rPr>
        <w:t>що розташована в зоні  ІН-</w:t>
      </w:r>
      <w:r w:rsidR="00773FE0">
        <w:rPr>
          <w:sz w:val="26"/>
          <w:szCs w:val="26"/>
          <w:lang w:val="uk-UA"/>
        </w:rPr>
        <w:t>1</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386591" w:rsidRPr="00004DF5" w:rsidTr="0026643C">
        <w:tc>
          <w:tcPr>
            <w:tcW w:w="568" w:type="dxa"/>
          </w:tcPr>
          <w:p w:rsidR="00386591" w:rsidRPr="00004DF5" w:rsidRDefault="00386591" w:rsidP="0026643C">
            <w:pPr>
              <w:rPr>
                <w:sz w:val="24"/>
                <w:szCs w:val="24"/>
                <w:lang w:val="uk-UA"/>
              </w:rPr>
            </w:pPr>
            <w:r>
              <w:rPr>
                <w:sz w:val="24"/>
                <w:szCs w:val="24"/>
                <w:lang w:val="uk-UA"/>
              </w:rPr>
              <w:t>1</w:t>
            </w:r>
            <w:r w:rsidRPr="00004DF5">
              <w:rPr>
                <w:sz w:val="24"/>
                <w:szCs w:val="24"/>
                <w:lang w:val="uk-UA"/>
              </w:rPr>
              <w:t>.</w:t>
            </w:r>
          </w:p>
        </w:tc>
        <w:tc>
          <w:tcPr>
            <w:tcW w:w="4536" w:type="dxa"/>
          </w:tcPr>
          <w:p w:rsidR="00386591" w:rsidRPr="00004DF5" w:rsidRDefault="00386591" w:rsidP="0026643C">
            <w:pPr>
              <w:jc w:val="both"/>
              <w:rPr>
                <w:sz w:val="24"/>
                <w:szCs w:val="24"/>
                <w:lang w:val="uk-UA"/>
              </w:rPr>
            </w:pPr>
            <w:r w:rsidRPr="00004DF5">
              <w:rPr>
                <w:sz w:val="24"/>
                <w:szCs w:val="24"/>
                <w:lang w:val="uk-UA"/>
              </w:rPr>
              <w:t>Гранично допустима висота будівель</w:t>
            </w:r>
          </w:p>
        </w:tc>
        <w:tc>
          <w:tcPr>
            <w:tcW w:w="4640" w:type="dxa"/>
          </w:tcPr>
          <w:p w:rsidR="00386591" w:rsidRDefault="00386591" w:rsidP="0026643C">
            <w:pPr>
              <w:jc w:val="both"/>
              <w:rPr>
                <w:sz w:val="24"/>
                <w:szCs w:val="24"/>
                <w:lang w:val="uk-UA"/>
              </w:rPr>
            </w:pPr>
            <w:r w:rsidRPr="00004DF5">
              <w:rPr>
                <w:sz w:val="24"/>
                <w:szCs w:val="24"/>
                <w:lang w:val="uk-UA"/>
              </w:rPr>
              <w:t xml:space="preserve">Згідно з ДБН 360-92** пп. 8.14-8.25, ДБН В.В.1-7-2002 «Основні вимоги до будівель і споруд. Пожежна безпека»; </w:t>
            </w:r>
            <w:proofErr w:type="spellStart"/>
            <w:r w:rsidRPr="00004DF5">
              <w:rPr>
                <w:sz w:val="24"/>
                <w:szCs w:val="24"/>
                <w:lang w:val="uk-UA"/>
              </w:rPr>
              <w:t>передпроектними</w:t>
            </w:r>
            <w:proofErr w:type="spellEnd"/>
            <w:r w:rsidRPr="00004DF5">
              <w:rPr>
                <w:sz w:val="24"/>
                <w:szCs w:val="24"/>
                <w:lang w:val="uk-UA"/>
              </w:rPr>
              <w:t xml:space="preserve"> розробками та з урахуванням спеціалізованих норм.</w:t>
            </w:r>
          </w:p>
          <w:p w:rsidR="00386591" w:rsidRPr="00004DF5" w:rsidRDefault="00386591" w:rsidP="0026643C">
            <w:pPr>
              <w:jc w:val="both"/>
              <w:rPr>
                <w:sz w:val="24"/>
                <w:szCs w:val="24"/>
                <w:lang w:val="uk-UA"/>
              </w:rPr>
            </w:pPr>
            <w:r w:rsidRPr="00004DF5">
              <w:rPr>
                <w:sz w:val="24"/>
                <w:szCs w:val="24"/>
                <w:lang w:val="uk-UA"/>
              </w:rPr>
              <w:t xml:space="preserve">Згідно з ДБН 360-92** п. 8.9 табл. 8.3; пп. 8.35-8.37 табл. 8.7; п. 8.41 табл. 8.10 </w:t>
            </w:r>
          </w:p>
          <w:p w:rsidR="00386591" w:rsidRDefault="003E5734" w:rsidP="0026643C">
            <w:pPr>
              <w:jc w:val="both"/>
              <w:rPr>
                <w:sz w:val="24"/>
                <w:szCs w:val="24"/>
                <w:lang w:val="uk-UA"/>
              </w:rPr>
            </w:pPr>
            <w:r>
              <w:rPr>
                <w:sz w:val="24"/>
                <w:szCs w:val="24"/>
                <w:lang w:val="uk-UA"/>
              </w:rPr>
              <w:t>ДБН В.2.5-23:2010 «Інженерне обладнання будинків і споруд. Проектування електрообладнання об’єктів цивільного призначення»;</w:t>
            </w:r>
          </w:p>
          <w:p w:rsidR="003E5734" w:rsidRPr="003E5734" w:rsidRDefault="003E5734" w:rsidP="0026643C">
            <w:pPr>
              <w:jc w:val="both"/>
            </w:pPr>
            <w:r>
              <w:rPr>
                <w:sz w:val="24"/>
                <w:szCs w:val="24"/>
                <w:lang w:val="uk-UA"/>
              </w:rPr>
              <w:t>ДБН В.2.5-16-99 «</w:t>
            </w:r>
            <w:r>
              <w:rPr>
                <w:sz w:val="24"/>
                <w:szCs w:val="24"/>
              </w:rPr>
              <w:t xml:space="preserve">инженерное оборудование сооружений, внешних сетей. Определение размеров земельных участков для объектов Электрических сетей»; </w:t>
            </w:r>
            <w:r w:rsidR="00B81F9F">
              <w:rPr>
                <w:sz w:val="24"/>
                <w:szCs w:val="24"/>
              </w:rPr>
              <w:t>«</w:t>
            </w:r>
            <w:r>
              <w:rPr>
                <w:sz w:val="24"/>
                <w:szCs w:val="24"/>
              </w:rPr>
              <w:t>Правила устройства элек</w:t>
            </w:r>
            <w:r w:rsidR="00B81F9F">
              <w:rPr>
                <w:sz w:val="24"/>
                <w:szCs w:val="24"/>
              </w:rPr>
              <w:t>троустановок» (ПУЭ).</w:t>
            </w:r>
          </w:p>
          <w:p w:rsidR="00386591" w:rsidRPr="00004DF5" w:rsidRDefault="00386591" w:rsidP="0026643C">
            <w:pPr>
              <w:jc w:val="both"/>
              <w:rPr>
                <w:sz w:val="10"/>
                <w:szCs w:val="10"/>
                <w:lang w:val="uk-UA"/>
              </w:rPr>
            </w:pPr>
          </w:p>
          <w:p w:rsidR="00386591" w:rsidRPr="00004DF5" w:rsidRDefault="00386591" w:rsidP="0026643C">
            <w:pPr>
              <w:tabs>
                <w:tab w:val="right" w:pos="9540"/>
              </w:tabs>
              <w:jc w:val="both"/>
              <w:rPr>
                <w:sz w:val="10"/>
                <w:szCs w:val="10"/>
                <w:lang w:val="uk-UA"/>
              </w:rPr>
            </w:pPr>
          </w:p>
        </w:tc>
      </w:tr>
      <w:tr w:rsidR="00386591" w:rsidRPr="00004DF5" w:rsidTr="0026643C">
        <w:tc>
          <w:tcPr>
            <w:tcW w:w="568" w:type="dxa"/>
          </w:tcPr>
          <w:p w:rsidR="00386591" w:rsidRPr="00004DF5" w:rsidRDefault="00386591" w:rsidP="0026643C">
            <w:pPr>
              <w:rPr>
                <w:sz w:val="24"/>
                <w:szCs w:val="24"/>
                <w:lang w:val="uk-UA"/>
              </w:rPr>
            </w:pPr>
            <w:r>
              <w:rPr>
                <w:sz w:val="24"/>
                <w:szCs w:val="24"/>
                <w:lang w:val="uk-UA"/>
              </w:rPr>
              <w:t>2</w:t>
            </w:r>
            <w:r w:rsidRPr="00004DF5">
              <w:rPr>
                <w:sz w:val="24"/>
                <w:szCs w:val="24"/>
                <w:lang w:val="uk-UA"/>
              </w:rPr>
              <w:t>.</w:t>
            </w:r>
          </w:p>
        </w:tc>
        <w:tc>
          <w:tcPr>
            <w:tcW w:w="4536" w:type="dxa"/>
          </w:tcPr>
          <w:p w:rsidR="00386591" w:rsidRPr="00004DF5" w:rsidRDefault="00386591" w:rsidP="0026643C">
            <w:pPr>
              <w:jc w:val="both"/>
              <w:rPr>
                <w:sz w:val="24"/>
                <w:szCs w:val="24"/>
                <w:lang w:val="uk-UA"/>
              </w:rPr>
            </w:pPr>
            <w:r w:rsidRPr="00004DF5">
              <w:rPr>
                <w:sz w:val="24"/>
                <w:szCs w:val="24"/>
                <w:lang w:val="uk-UA"/>
              </w:rPr>
              <w:t>Максимально допустимий відсоток забудови земельної ділянки</w:t>
            </w:r>
          </w:p>
        </w:tc>
        <w:tc>
          <w:tcPr>
            <w:tcW w:w="4640" w:type="dxa"/>
          </w:tcPr>
          <w:p w:rsidR="00386591" w:rsidRPr="00004DF5" w:rsidRDefault="00386591" w:rsidP="0026643C">
            <w:pPr>
              <w:jc w:val="both"/>
              <w:rPr>
                <w:sz w:val="24"/>
                <w:szCs w:val="24"/>
                <w:lang w:val="uk-UA"/>
              </w:rPr>
            </w:pPr>
            <w:r w:rsidRPr="00004DF5">
              <w:rPr>
                <w:sz w:val="24"/>
                <w:szCs w:val="24"/>
                <w:lang w:val="uk-UA"/>
              </w:rPr>
              <w:t>Відповідно до передпроектних розробок та спеціалізованих норм.</w:t>
            </w:r>
          </w:p>
          <w:p w:rsidR="00386591" w:rsidRPr="00004DF5" w:rsidRDefault="00386591" w:rsidP="0026643C">
            <w:pPr>
              <w:jc w:val="both"/>
              <w:rPr>
                <w:sz w:val="10"/>
                <w:szCs w:val="10"/>
                <w:lang w:val="uk-UA"/>
              </w:rPr>
            </w:pPr>
          </w:p>
        </w:tc>
      </w:tr>
      <w:tr w:rsidR="00386591" w:rsidRPr="00004DF5" w:rsidTr="0026643C">
        <w:tc>
          <w:tcPr>
            <w:tcW w:w="568" w:type="dxa"/>
          </w:tcPr>
          <w:p w:rsidR="00386591" w:rsidRPr="00004DF5" w:rsidRDefault="00386591" w:rsidP="0026643C">
            <w:pPr>
              <w:rPr>
                <w:sz w:val="24"/>
                <w:szCs w:val="24"/>
                <w:lang w:val="uk-UA"/>
              </w:rPr>
            </w:pPr>
            <w:r>
              <w:rPr>
                <w:sz w:val="24"/>
                <w:szCs w:val="24"/>
                <w:lang w:val="uk-UA"/>
              </w:rPr>
              <w:t>3</w:t>
            </w:r>
            <w:r w:rsidRPr="00004DF5">
              <w:rPr>
                <w:sz w:val="24"/>
                <w:szCs w:val="24"/>
                <w:lang w:val="uk-UA"/>
              </w:rPr>
              <w:t>.</w:t>
            </w:r>
          </w:p>
        </w:tc>
        <w:tc>
          <w:tcPr>
            <w:tcW w:w="4536" w:type="dxa"/>
          </w:tcPr>
          <w:p w:rsidR="00386591" w:rsidRPr="00004DF5" w:rsidRDefault="00386591" w:rsidP="0026643C">
            <w:pPr>
              <w:jc w:val="both"/>
              <w:rPr>
                <w:sz w:val="24"/>
                <w:szCs w:val="24"/>
                <w:lang w:val="uk-UA"/>
              </w:rPr>
            </w:pPr>
            <w:r w:rsidRPr="00004DF5">
              <w:rPr>
                <w:sz w:val="24"/>
                <w:szCs w:val="24"/>
                <w:lang w:val="uk-UA"/>
              </w:rPr>
              <w:t>Максимально допустима щільність населення (для житлової забудови)</w:t>
            </w:r>
          </w:p>
        </w:tc>
        <w:tc>
          <w:tcPr>
            <w:tcW w:w="4640" w:type="dxa"/>
          </w:tcPr>
          <w:p w:rsidR="00386591" w:rsidRPr="00004DF5" w:rsidRDefault="00386591" w:rsidP="0026643C">
            <w:pPr>
              <w:jc w:val="both"/>
              <w:rPr>
                <w:sz w:val="10"/>
                <w:szCs w:val="10"/>
                <w:lang w:val="uk-UA"/>
              </w:rPr>
            </w:pPr>
            <w:r w:rsidRPr="00004DF5">
              <w:rPr>
                <w:sz w:val="24"/>
                <w:szCs w:val="24"/>
                <w:lang w:val="uk-UA"/>
              </w:rPr>
              <w:t>Не визначається.</w:t>
            </w:r>
          </w:p>
        </w:tc>
      </w:tr>
      <w:tr w:rsidR="00386591" w:rsidRPr="00004DF5" w:rsidTr="0026643C">
        <w:tc>
          <w:tcPr>
            <w:tcW w:w="568" w:type="dxa"/>
          </w:tcPr>
          <w:p w:rsidR="00386591" w:rsidRPr="00004DF5" w:rsidRDefault="00386591" w:rsidP="0026643C">
            <w:pPr>
              <w:rPr>
                <w:sz w:val="24"/>
                <w:szCs w:val="24"/>
                <w:lang w:val="uk-UA"/>
              </w:rPr>
            </w:pPr>
            <w:r>
              <w:rPr>
                <w:sz w:val="24"/>
                <w:szCs w:val="24"/>
                <w:lang w:val="uk-UA"/>
              </w:rPr>
              <w:t>4</w:t>
            </w:r>
            <w:r w:rsidRPr="00004DF5">
              <w:rPr>
                <w:sz w:val="24"/>
                <w:szCs w:val="24"/>
                <w:lang w:val="uk-UA"/>
              </w:rPr>
              <w:t>.</w:t>
            </w:r>
          </w:p>
        </w:tc>
        <w:tc>
          <w:tcPr>
            <w:tcW w:w="4536" w:type="dxa"/>
          </w:tcPr>
          <w:p w:rsidR="00386591" w:rsidRPr="00004DF5" w:rsidRDefault="00386591" w:rsidP="0026643C">
            <w:pPr>
              <w:jc w:val="both"/>
              <w:rPr>
                <w:sz w:val="24"/>
                <w:szCs w:val="24"/>
                <w:lang w:val="uk-UA"/>
              </w:rPr>
            </w:pPr>
            <w:r w:rsidRPr="00004DF5">
              <w:rPr>
                <w:sz w:val="24"/>
                <w:szCs w:val="24"/>
                <w:lang w:val="uk-UA"/>
              </w:rPr>
              <w:t>Відстані від об'єкта, який проектується, до меж червоних ліній та ліній регулювання забудови</w:t>
            </w:r>
          </w:p>
        </w:tc>
        <w:tc>
          <w:tcPr>
            <w:tcW w:w="4640" w:type="dxa"/>
          </w:tcPr>
          <w:p w:rsidR="00386591" w:rsidRPr="00004DF5" w:rsidRDefault="00386591" w:rsidP="0026643C">
            <w:pPr>
              <w:jc w:val="both"/>
              <w:rPr>
                <w:lang w:val="uk-UA"/>
              </w:rPr>
            </w:pPr>
            <w:r w:rsidRPr="00004DF5">
              <w:rPr>
                <w:sz w:val="24"/>
                <w:szCs w:val="24"/>
                <w:lang w:val="uk-UA"/>
              </w:rPr>
              <w:t>Згідно з ДБН 360-92**, відповідно до передпроектних розробок та спеціалізованих норм.</w:t>
            </w:r>
          </w:p>
          <w:p w:rsidR="00386591" w:rsidRPr="00004DF5" w:rsidRDefault="00386591" w:rsidP="0026643C">
            <w:pPr>
              <w:jc w:val="both"/>
              <w:rPr>
                <w:sz w:val="10"/>
                <w:szCs w:val="10"/>
                <w:lang w:val="uk-UA"/>
              </w:rPr>
            </w:pPr>
          </w:p>
        </w:tc>
      </w:tr>
      <w:tr w:rsidR="00386591" w:rsidRPr="00004DF5" w:rsidTr="0026643C">
        <w:tc>
          <w:tcPr>
            <w:tcW w:w="568" w:type="dxa"/>
          </w:tcPr>
          <w:p w:rsidR="00386591" w:rsidRPr="00004DF5" w:rsidRDefault="00386591" w:rsidP="0026643C">
            <w:pPr>
              <w:rPr>
                <w:sz w:val="24"/>
                <w:szCs w:val="24"/>
                <w:lang w:val="uk-UA"/>
              </w:rPr>
            </w:pPr>
            <w:r>
              <w:rPr>
                <w:sz w:val="24"/>
                <w:szCs w:val="24"/>
                <w:lang w:val="uk-UA"/>
              </w:rPr>
              <w:t>5</w:t>
            </w:r>
            <w:r w:rsidRPr="00004DF5">
              <w:rPr>
                <w:sz w:val="24"/>
                <w:szCs w:val="24"/>
                <w:lang w:val="uk-UA"/>
              </w:rPr>
              <w:t>.</w:t>
            </w:r>
          </w:p>
        </w:tc>
        <w:tc>
          <w:tcPr>
            <w:tcW w:w="4536" w:type="dxa"/>
          </w:tcPr>
          <w:p w:rsidR="00386591" w:rsidRPr="00004DF5" w:rsidRDefault="00386591" w:rsidP="0026643C">
            <w:pPr>
              <w:jc w:val="both"/>
              <w:rPr>
                <w:sz w:val="24"/>
                <w:szCs w:val="24"/>
                <w:lang w:val="uk-UA"/>
              </w:rPr>
            </w:pPr>
            <w:r w:rsidRPr="00004DF5">
              <w:rPr>
                <w:sz w:val="24"/>
                <w:szCs w:val="24"/>
                <w:lang w:val="uk-UA"/>
              </w:rPr>
              <w:t xml:space="preserve">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386591" w:rsidRPr="00004DF5" w:rsidRDefault="00386591" w:rsidP="0026643C">
            <w:pPr>
              <w:tabs>
                <w:tab w:val="right" w:pos="9540"/>
              </w:tabs>
              <w:jc w:val="both"/>
              <w:rPr>
                <w:sz w:val="24"/>
                <w:szCs w:val="24"/>
                <w:lang w:val="uk-UA"/>
              </w:rPr>
            </w:pPr>
            <w:r w:rsidRPr="00004DF5">
              <w:rPr>
                <w:sz w:val="24"/>
                <w:szCs w:val="24"/>
                <w:lang w:val="uk-UA"/>
              </w:rPr>
              <w:t>Відповідно до Схеми зонування території. Планувальні обмеження, проектів «Зони охорони пам’яток архітектури та містобудування національного та місцевого значення» та «Історико-архітектурний опорний план» (при розміщенні в зоні земель історико-культурного призначення).</w:t>
            </w:r>
          </w:p>
          <w:p w:rsidR="00386591" w:rsidRPr="00004DF5" w:rsidRDefault="00386591" w:rsidP="0026643C">
            <w:pPr>
              <w:jc w:val="both"/>
              <w:rPr>
                <w:sz w:val="10"/>
                <w:szCs w:val="10"/>
                <w:lang w:val="uk-UA"/>
              </w:rPr>
            </w:pPr>
          </w:p>
        </w:tc>
      </w:tr>
      <w:tr w:rsidR="00386591" w:rsidRPr="00004DF5" w:rsidTr="0026643C">
        <w:tc>
          <w:tcPr>
            <w:tcW w:w="568" w:type="dxa"/>
          </w:tcPr>
          <w:p w:rsidR="00386591" w:rsidRPr="00004DF5" w:rsidRDefault="00386591" w:rsidP="0026643C">
            <w:pPr>
              <w:rPr>
                <w:sz w:val="24"/>
                <w:szCs w:val="24"/>
                <w:lang w:val="uk-UA"/>
              </w:rPr>
            </w:pPr>
            <w:r>
              <w:rPr>
                <w:sz w:val="24"/>
                <w:szCs w:val="24"/>
                <w:lang w:val="uk-UA"/>
              </w:rPr>
              <w:t>6</w:t>
            </w:r>
            <w:r w:rsidRPr="00004DF5">
              <w:rPr>
                <w:sz w:val="24"/>
                <w:szCs w:val="24"/>
                <w:lang w:val="uk-UA"/>
              </w:rPr>
              <w:t>.</w:t>
            </w:r>
          </w:p>
        </w:tc>
        <w:tc>
          <w:tcPr>
            <w:tcW w:w="4536" w:type="dxa"/>
          </w:tcPr>
          <w:p w:rsidR="00386591" w:rsidRPr="00004DF5" w:rsidRDefault="00386591" w:rsidP="0026643C">
            <w:pPr>
              <w:jc w:val="both"/>
              <w:rPr>
                <w:sz w:val="24"/>
                <w:szCs w:val="24"/>
                <w:lang w:val="uk-UA"/>
              </w:rPr>
            </w:pPr>
            <w:r w:rsidRPr="00004DF5">
              <w:rPr>
                <w:sz w:val="24"/>
                <w:szCs w:val="24"/>
                <w:lang w:val="uk-UA"/>
              </w:rPr>
              <w:t xml:space="preserve">Мінімально допустимі відстані від об'єктів, які проектуються, до існуючих </w:t>
            </w:r>
            <w:r w:rsidRPr="00004DF5">
              <w:rPr>
                <w:sz w:val="24"/>
                <w:szCs w:val="24"/>
                <w:lang w:val="uk-UA"/>
              </w:rPr>
              <w:lastRenderedPageBreak/>
              <w:t>будинків та споруд</w:t>
            </w:r>
          </w:p>
        </w:tc>
        <w:tc>
          <w:tcPr>
            <w:tcW w:w="4640" w:type="dxa"/>
          </w:tcPr>
          <w:p w:rsidR="00386591" w:rsidRPr="00004DF5" w:rsidRDefault="00386591" w:rsidP="0026643C">
            <w:pPr>
              <w:tabs>
                <w:tab w:val="right" w:pos="9540"/>
              </w:tabs>
              <w:jc w:val="both"/>
              <w:rPr>
                <w:sz w:val="24"/>
                <w:szCs w:val="24"/>
                <w:lang w:val="uk-UA"/>
              </w:rPr>
            </w:pPr>
            <w:r w:rsidRPr="00004DF5">
              <w:rPr>
                <w:sz w:val="24"/>
                <w:szCs w:val="24"/>
                <w:lang w:val="uk-UA"/>
              </w:rPr>
              <w:lastRenderedPageBreak/>
              <w:t xml:space="preserve">Згідно з ДБН 360-92** пп. 8.10-8.12, табл.. 8.8, 8.9; пп. 8.42, 8.51 Додаток 3.1 з </w:t>
            </w:r>
            <w:r w:rsidRPr="00004DF5">
              <w:rPr>
                <w:sz w:val="24"/>
                <w:szCs w:val="24"/>
                <w:lang w:val="uk-UA"/>
              </w:rPr>
              <w:lastRenderedPageBreak/>
              <w:t>урахуванням санітарних норм.</w:t>
            </w:r>
          </w:p>
          <w:p w:rsidR="00386591" w:rsidRPr="00004DF5" w:rsidRDefault="00386591" w:rsidP="0026643C">
            <w:pPr>
              <w:jc w:val="both"/>
              <w:rPr>
                <w:sz w:val="10"/>
                <w:szCs w:val="10"/>
                <w:lang w:val="uk-UA"/>
              </w:rPr>
            </w:pPr>
          </w:p>
        </w:tc>
      </w:tr>
      <w:tr w:rsidR="00386591" w:rsidRPr="00004DF5" w:rsidTr="0026643C">
        <w:tc>
          <w:tcPr>
            <w:tcW w:w="568" w:type="dxa"/>
          </w:tcPr>
          <w:p w:rsidR="00386591" w:rsidRPr="00004DF5" w:rsidRDefault="00386591" w:rsidP="0026643C">
            <w:pPr>
              <w:rPr>
                <w:sz w:val="24"/>
                <w:szCs w:val="24"/>
                <w:lang w:val="uk-UA"/>
              </w:rPr>
            </w:pPr>
            <w:r>
              <w:rPr>
                <w:sz w:val="24"/>
                <w:szCs w:val="24"/>
                <w:lang w:val="uk-UA"/>
              </w:rPr>
              <w:lastRenderedPageBreak/>
              <w:t>7</w:t>
            </w:r>
            <w:r w:rsidRPr="00004DF5">
              <w:rPr>
                <w:sz w:val="24"/>
                <w:szCs w:val="24"/>
                <w:lang w:val="uk-UA"/>
              </w:rPr>
              <w:t>.</w:t>
            </w:r>
          </w:p>
        </w:tc>
        <w:tc>
          <w:tcPr>
            <w:tcW w:w="4536" w:type="dxa"/>
          </w:tcPr>
          <w:p w:rsidR="00386591" w:rsidRPr="00004DF5" w:rsidRDefault="00386591" w:rsidP="0026643C">
            <w:pPr>
              <w:jc w:val="both"/>
              <w:rPr>
                <w:sz w:val="24"/>
                <w:szCs w:val="24"/>
                <w:lang w:val="uk-UA"/>
              </w:rPr>
            </w:pPr>
            <w:r w:rsidRPr="00004DF5">
              <w:rPr>
                <w:sz w:val="24"/>
                <w:szCs w:val="24"/>
                <w:lang w:val="uk-UA"/>
              </w:rPr>
              <w:t>Охоронювані зони інженерних комунікацій</w:t>
            </w:r>
          </w:p>
        </w:tc>
        <w:tc>
          <w:tcPr>
            <w:tcW w:w="4640" w:type="dxa"/>
          </w:tcPr>
          <w:p w:rsidR="00386591" w:rsidRPr="00004DF5" w:rsidRDefault="00386591" w:rsidP="0026643C">
            <w:pPr>
              <w:jc w:val="both"/>
              <w:rPr>
                <w:sz w:val="24"/>
                <w:szCs w:val="24"/>
                <w:lang w:val="uk-UA"/>
              </w:rPr>
            </w:pPr>
            <w:r w:rsidRPr="00004DF5">
              <w:rPr>
                <w:sz w:val="24"/>
                <w:szCs w:val="24"/>
                <w:lang w:val="uk-UA"/>
              </w:rPr>
              <w:t>Згідно з ДБН 360-92** додаток 8.1, 8.2; профільної нормативної документації та передпроектних розробок.</w:t>
            </w:r>
          </w:p>
          <w:p w:rsidR="00386591" w:rsidRPr="00004DF5" w:rsidRDefault="00386591" w:rsidP="0026643C">
            <w:pPr>
              <w:jc w:val="both"/>
              <w:rPr>
                <w:sz w:val="10"/>
                <w:szCs w:val="10"/>
                <w:lang w:val="uk-UA"/>
              </w:rPr>
            </w:pPr>
          </w:p>
        </w:tc>
      </w:tr>
      <w:tr w:rsidR="00386591" w:rsidRPr="00004DF5" w:rsidTr="0026643C">
        <w:tc>
          <w:tcPr>
            <w:tcW w:w="568" w:type="dxa"/>
          </w:tcPr>
          <w:p w:rsidR="00386591" w:rsidRPr="00004DF5" w:rsidRDefault="00386591" w:rsidP="0026643C">
            <w:pPr>
              <w:rPr>
                <w:sz w:val="24"/>
                <w:szCs w:val="24"/>
                <w:lang w:val="uk-UA"/>
              </w:rPr>
            </w:pPr>
            <w:r>
              <w:rPr>
                <w:sz w:val="24"/>
                <w:szCs w:val="24"/>
                <w:lang w:val="uk-UA"/>
              </w:rPr>
              <w:t>8</w:t>
            </w:r>
            <w:r w:rsidRPr="00004DF5">
              <w:rPr>
                <w:sz w:val="24"/>
                <w:szCs w:val="24"/>
                <w:lang w:val="uk-UA"/>
              </w:rPr>
              <w:t>.</w:t>
            </w:r>
          </w:p>
        </w:tc>
        <w:tc>
          <w:tcPr>
            <w:tcW w:w="4536" w:type="dxa"/>
          </w:tcPr>
          <w:p w:rsidR="00386591" w:rsidRPr="00004DF5" w:rsidRDefault="00386591" w:rsidP="0026643C">
            <w:pPr>
              <w:jc w:val="both"/>
              <w:rPr>
                <w:sz w:val="24"/>
                <w:szCs w:val="24"/>
                <w:lang w:val="uk-UA"/>
              </w:rPr>
            </w:pPr>
            <w:r w:rsidRPr="00004DF5">
              <w:rPr>
                <w:sz w:val="24"/>
                <w:szCs w:val="24"/>
                <w:lang w:val="uk-UA"/>
              </w:rPr>
              <w:t xml:space="preserve">Вимоги до необхідності проведення інженерних вишукувань </w:t>
            </w:r>
          </w:p>
        </w:tc>
        <w:tc>
          <w:tcPr>
            <w:tcW w:w="4640" w:type="dxa"/>
          </w:tcPr>
          <w:p w:rsidR="00386591" w:rsidRPr="00004DF5" w:rsidRDefault="00386591" w:rsidP="0026643C">
            <w:pPr>
              <w:jc w:val="both"/>
              <w:rPr>
                <w:sz w:val="24"/>
                <w:szCs w:val="24"/>
                <w:lang w:val="uk-UA"/>
              </w:rPr>
            </w:pPr>
            <w:r w:rsidRPr="00004DF5">
              <w:rPr>
                <w:sz w:val="24"/>
                <w:szCs w:val="24"/>
                <w:lang w:val="uk-UA"/>
              </w:rPr>
              <w:t>Згідно з ДБН А.2.1-1-2008 «Інженерні вишукування для будівництва»</w:t>
            </w:r>
          </w:p>
          <w:p w:rsidR="00386591" w:rsidRPr="00004DF5" w:rsidRDefault="00386591" w:rsidP="0026643C">
            <w:pPr>
              <w:jc w:val="both"/>
              <w:rPr>
                <w:sz w:val="10"/>
                <w:szCs w:val="10"/>
                <w:lang w:val="uk-UA"/>
              </w:rPr>
            </w:pPr>
          </w:p>
        </w:tc>
      </w:tr>
      <w:tr w:rsidR="00386591" w:rsidRPr="00004DF5" w:rsidTr="0026643C">
        <w:tc>
          <w:tcPr>
            <w:tcW w:w="568" w:type="dxa"/>
          </w:tcPr>
          <w:p w:rsidR="00386591" w:rsidRPr="00004DF5" w:rsidRDefault="00386591" w:rsidP="0026643C">
            <w:pPr>
              <w:rPr>
                <w:sz w:val="24"/>
                <w:szCs w:val="24"/>
                <w:lang w:val="uk-UA"/>
              </w:rPr>
            </w:pPr>
            <w:r>
              <w:rPr>
                <w:sz w:val="24"/>
                <w:szCs w:val="24"/>
                <w:lang w:val="uk-UA"/>
              </w:rPr>
              <w:t>9</w:t>
            </w:r>
            <w:r w:rsidRPr="00004DF5">
              <w:rPr>
                <w:sz w:val="24"/>
                <w:szCs w:val="24"/>
                <w:lang w:val="uk-UA"/>
              </w:rPr>
              <w:t>.</w:t>
            </w:r>
          </w:p>
        </w:tc>
        <w:tc>
          <w:tcPr>
            <w:tcW w:w="4536" w:type="dxa"/>
          </w:tcPr>
          <w:p w:rsidR="00386591" w:rsidRPr="00004DF5" w:rsidRDefault="00386591" w:rsidP="0026643C">
            <w:pPr>
              <w:jc w:val="both"/>
              <w:rPr>
                <w:sz w:val="24"/>
                <w:szCs w:val="24"/>
                <w:lang w:val="uk-UA"/>
              </w:rPr>
            </w:pPr>
            <w:r w:rsidRPr="00004DF5">
              <w:rPr>
                <w:sz w:val="24"/>
                <w:szCs w:val="24"/>
                <w:lang w:val="uk-UA"/>
              </w:rPr>
              <w:t>Вимоги щодо благоустрою (в тому числі щодо відновлення благоустрою)</w:t>
            </w:r>
          </w:p>
        </w:tc>
        <w:tc>
          <w:tcPr>
            <w:tcW w:w="4640" w:type="dxa"/>
          </w:tcPr>
          <w:p w:rsidR="00386591" w:rsidRPr="00004DF5" w:rsidRDefault="00386591" w:rsidP="0026643C">
            <w:pPr>
              <w:jc w:val="both"/>
              <w:rPr>
                <w:sz w:val="24"/>
                <w:szCs w:val="24"/>
                <w:lang w:val="uk-UA"/>
              </w:rPr>
            </w:pPr>
            <w:r w:rsidRPr="00004DF5">
              <w:rPr>
                <w:sz w:val="24"/>
                <w:szCs w:val="24"/>
                <w:lang w:val="uk-UA"/>
              </w:rPr>
              <w:t xml:space="preserve">Відповідно до ДБН 360-92**; </w:t>
            </w:r>
            <w:proofErr w:type="spellStart"/>
            <w:r w:rsidRPr="00004DF5">
              <w:rPr>
                <w:sz w:val="24"/>
                <w:szCs w:val="24"/>
                <w:lang w:val="uk-UA"/>
              </w:rPr>
              <w:t>СанПіН</w:t>
            </w:r>
            <w:proofErr w:type="spellEnd"/>
            <w:r w:rsidRPr="00004DF5">
              <w:rPr>
                <w:sz w:val="24"/>
                <w:szCs w:val="24"/>
                <w:lang w:val="uk-UA"/>
              </w:rPr>
              <w:t xml:space="preserve"> №173-96; з урахуванням спеціалізованих норм.</w:t>
            </w:r>
          </w:p>
          <w:p w:rsidR="00386591" w:rsidRPr="00004DF5" w:rsidRDefault="00386591" w:rsidP="0026643C">
            <w:pPr>
              <w:jc w:val="both"/>
              <w:rPr>
                <w:sz w:val="10"/>
                <w:szCs w:val="10"/>
                <w:lang w:val="uk-UA"/>
              </w:rPr>
            </w:pPr>
          </w:p>
        </w:tc>
      </w:tr>
      <w:tr w:rsidR="00386591" w:rsidRPr="00004DF5" w:rsidTr="0026643C">
        <w:tc>
          <w:tcPr>
            <w:tcW w:w="568" w:type="dxa"/>
          </w:tcPr>
          <w:p w:rsidR="00386591" w:rsidRPr="00004DF5" w:rsidRDefault="00386591" w:rsidP="0026643C">
            <w:pPr>
              <w:rPr>
                <w:sz w:val="24"/>
                <w:szCs w:val="24"/>
                <w:lang w:val="uk-UA"/>
              </w:rPr>
            </w:pPr>
            <w:r w:rsidRPr="00004DF5">
              <w:rPr>
                <w:sz w:val="24"/>
                <w:szCs w:val="24"/>
                <w:lang w:val="uk-UA"/>
              </w:rPr>
              <w:t>1</w:t>
            </w:r>
            <w:r>
              <w:rPr>
                <w:sz w:val="24"/>
                <w:szCs w:val="24"/>
                <w:lang w:val="uk-UA"/>
              </w:rPr>
              <w:t>0</w:t>
            </w:r>
            <w:r w:rsidRPr="00004DF5">
              <w:rPr>
                <w:sz w:val="24"/>
                <w:szCs w:val="24"/>
                <w:lang w:val="uk-UA"/>
              </w:rPr>
              <w:t>.</w:t>
            </w:r>
          </w:p>
        </w:tc>
        <w:tc>
          <w:tcPr>
            <w:tcW w:w="4536" w:type="dxa"/>
          </w:tcPr>
          <w:p w:rsidR="00386591" w:rsidRPr="00004DF5" w:rsidRDefault="00386591" w:rsidP="0026643C">
            <w:pPr>
              <w:jc w:val="both"/>
              <w:rPr>
                <w:sz w:val="24"/>
                <w:szCs w:val="24"/>
                <w:lang w:val="uk-UA"/>
              </w:rPr>
            </w:pPr>
            <w:r w:rsidRPr="00004DF5">
              <w:rPr>
                <w:sz w:val="24"/>
                <w:szCs w:val="24"/>
                <w:lang w:val="uk-UA"/>
              </w:rPr>
              <w:t>Забезпечення умов транспортно-пішохідного зв'язку</w:t>
            </w:r>
          </w:p>
        </w:tc>
        <w:tc>
          <w:tcPr>
            <w:tcW w:w="4640" w:type="dxa"/>
          </w:tcPr>
          <w:p w:rsidR="00386591" w:rsidRPr="00004DF5" w:rsidRDefault="00386591" w:rsidP="0026643C">
            <w:pPr>
              <w:jc w:val="both"/>
              <w:rPr>
                <w:sz w:val="24"/>
                <w:szCs w:val="24"/>
                <w:lang w:val="uk-UA"/>
              </w:rPr>
            </w:pPr>
            <w:r w:rsidRPr="00004DF5">
              <w:rPr>
                <w:sz w:val="24"/>
                <w:szCs w:val="24"/>
                <w:lang w:val="uk-UA"/>
              </w:rPr>
              <w:t>Визначається згідно з ДБН 360-92** пп.7.26 – 7.42, ДБН В.2.3-5-2001 «Вулиці та дороги населених пунктів», та згідно передпроектних розробок з урахуванням спеціалізованих норм.</w:t>
            </w:r>
          </w:p>
          <w:p w:rsidR="00386591" w:rsidRPr="00004DF5" w:rsidRDefault="00386591" w:rsidP="0026643C">
            <w:pPr>
              <w:jc w:val="both"/>
              <w:rPr>
                <w:sz w:val="10"/>
                <w:szCs w:val="10"/>
                <w:lang w:val="uk-UA"/>
              </w:rPr>
            </w:pPr>
          </w:p>
        </w:tc>
      </w:tr>
      <w:tr w:rsidR="00386591" w:rsidRPr="00004DF5" w:rsidTr="0026643C">
        <w:tc>
          <w:tcPr>
            <w:tcW w:w="568" w:type="dxa"/>
          </w:tcPr>
          <w:p w:rsidR="00386591" w:rsidRPr="00004DF5" w:rsidRDefault="00386591" w:rsidP="0026643C">
            <w:pPr>
              <w:rPr>
                <w:sz w:val="24"/>
                <w:szCs w:val="24"/>
                <w:lang w:val="uk-UA"/>
              </w:rPr>
            </w:pPr>
            <w:r w:rsidRPr="00004DF5">
              <w:rPr>
                <w:sz w:val="24"/>
                <w:szCs w:val="24"/>
                <w:lang w:val="uk-UA"/>
              </w:rPr>
              <w:t>1</w:t>
            </w:r>
            <w:r>
              <w:rPr>
                <w:sz w:val="24"/>
                <w:szCs w:val="24"/>
                <w:lang w:val="uk-UA"/>
              </w:rPr>
              <w:t>1</w:t>
            </w:r>
            <w:r w:rsidRPr="00004DF5">
              <w:rPr>
                <w:sz w:val="24"/>
                <w:szCs w:val="24"/>
                <w:lang w:val="uk-UA"/>
              </w:rPr>
              <w:t>.</w:t>
            </w:r>
          </w:p>
        </w:tc>
        <w:tc>
          <w:tcPr>
            <w:tcW w:w="4536" w:type="dxa"/>
          </w:tcPr>
          <w:p w:rsidR="00386591" w:rsidRPr="00004DF5" w:rsidRDefault="00386591" w:rsidP="0026643C">
            <w:pPr>
              <w:jc w:val="both"/>
              <w:rPr>
                <w:sz w:val="24"/>
                <w:szCs w:val="24"/>
                <w:lang w:val="uk-UA"/>
              </w:rPr>
            </w:pPr>
            <w:r w:rsidRPr="00004DF5">
              <w:rPr>
                <w:sz w:val="24"/>
                <w:szCs w:val="24"/>
                <w:lang w:val="uk-UA"/>
              </w:rPr>
              <w:t xml:space="preserve">Вимоги щодо забезпечення необхідною кількістю місць зберігання автотранспорту </w:t>
            </w:r>
          </w:p>
        </w:tc>
        <w:tc>
          <w:tcPr>
            <w:tcW w:w="4640" w:type="dxa"/>
          </w:tcPr>
          <w:p w:rsidR="00386591" w:rsidRPr="00004DF5" w:rsidRDefault="00386591" w:rsidP="0026643C">
            <w:pPr>
              <w:jc w:val="both"/>
              <w:rPr>
                <w:sz w:val="24"/>
                <w:szCs w:val="24"/>
                <w:lang w:val="uk-UA"/>
              </w:rPr>
            </w:pPr>
            <w:r w:rsidRPr="00004DF5">
              <w:rPr>
                <w:sz w:val="24"/>
                <w:szCs w:val="24"/>
                <w:lang w:val="uk-UA"/>
              </w:rPr>
              <w:t>ДБН В.2.3-15-2007 «Автостоянки і гаражі для легкових  автомобілів» з урахуванням спеціалізованих норм.</w:t>
            </w:r>
          </w:p>
          <w:p w:rsidR="00386591" w:rsidRPr="00004DF5" w:rsidRDefault="00386591" w:rsidP="0026643C">
            <w:pPr>
              <w:jc w:val="both"/>
              <w:rPr>
                <w:sz w:val="10"/>
                <w:szCs w:val="10"/>
                <w:lang w:val="uk-UA"/>
              </w:rPr>
            </w:pPr>
          </w:p>
        </w:tc>
      </w:tr>
      <w:tr w:rsidR="00386591" w:rsidRPr="00004DF5" w:rsidTr="0026643C">
        <w:tc>
          <w:tcPr>
            <w:tcW w:w="568" w:type="dxa"/>
          </w:tcPr>
          <w:p w:rsidR="00386591" w:rsidRPr="00004DF5" w:rsidRDefault="00386591" w:rsidP="0026643C">
            <w:pPr>
              <w:rPr>
                <w:sz w:val="24"/>
                <w:szCs w:val="24"/>
                <w:lang w:val="uk-UA"/>
              </w:rPr>
            </w:pPr>
            <w:r w:rsidRPr="00004DF5">
              <w:rPr>
                <w:sz w:val="24"/>
                <w:szCs w:val="24"/>
                <w:lang w:val="uk-UA"/>
              </w:rPr>
              <w:t>1</w:t>
            </w:r>
            <w:r>
              <w:rPr>
                <w:sz w:val="24"/>
                <w:szCs w:val="24"/>
                <w:lang w:val="uk-UA"/>
              </w:rPr>
              <w:t>2</w:t>
            </w:r>
            <w:r w:rsidRPr="00004DF5">
              <w:rPr>
                <w:sz w:val="24"/>
                <w:szCs w:val="24"/>
                <w:lang w:val="uk-UA"/>
              </w:rPr>
              <w:t>.</w:t>
            </w:r>
          </w:p>
        </w:tc>
        <w:tc>
          <w:tcPr>
            <w:tcW w:w="4536" w:type="dxa"/>
          </w:tcPr>
          <w:p w:rsidR="00386591" w:rsidRPr="00004DF5" w:rsidRDefault="00386591" w:rsidP="0026643C">
            <w:pPr>
              <w:jc w:val="both"/>
              <w:rPr>
                <w:sz w:val="24"/>
                <w:szCs w:val="24"/>
                <w:lang w:val="uk-UA"/>
              </w:rPr>
            </w:pPr>
            <w:r w:rsidRPr="00004DF5">
              <w:rPr>
                <w:sz w:val="24"/>
                <w:szCs w:val="24"/>
                <w:lang w:val="uk-UA"/>
              </w:rPr>
              <w:t xml:space="preserve">Вимоги щодо охорони культурної спадщини </w:t>
            </w:r>
          </w:p>
        </w:tc>
        <w:tc>
          <w:tcPr>
            <w:tcW w:w="4640" w:type="dxa"/>
          </w:tcPr>
          <w:p w:rsidR="00386591" w:rsidRPr="00004DF5" w:rsidRDefault="00386591" w:rsidP="0026643C">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r w:rsidRPr="00435F61">
              <w:rPr>
                <w:sz w:val="24"/>
                <w:szCs w:val="24"/>
                <w:lang w:val="uk-UA"/>
              </w:rPr>
              <w:t>.</w:t>
            </w:r>
          </w:p>
        </w:tc>
      </w:tr>
      <w:tr w:rsidR="00386591" w:rsidRPr="00004DF5" w:rsidTr="0026643C">
        <w:tc>
          <w:tcPr>
            <w:tcW w:w="568" w:type="dxa"/>
          </w:tcPr>
          <w:p w:rsidR="00386591" w:rsidRPr="00004DF5" w:rsidRDefault="00386591" w:rsidP="0026643C">
            <w:pPr>
              <w:rPr>
                <w:sz w:val="24"/>
                <w:szCs w:val="24"/>
                <w:lang w:val="uk-UA"/>
              </w:rPr>
            </w:pPr>
            <w:r>
              <w:rPr>
                <w:sz w:val="24"/>
                <w:szCs w:val="24"/>
                <w:lang w:val="uk-UA"/>
              </w:rPr>
              <w:t>13</w:t>
            </w:r>
          </w:p>
        </w:tc>
        <w:tc>
          <w:tcPr>
            <w:tcW w:w="4536" w:type="dxa"/>
          </w:tcPr>
          <w:p w:rsidR="00386591" w:rsidRPr="00004DF5" w:rsidRDefault="00386591" w:rsidP="0026643C">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p>
        </w:tc>
        <w:tc>
          <w:tcPr>
            <w:tcW w:w="4640" w:type="dxa"/>
          </w:tcPr>
          <w:p w:rsidR="00386591" w:rsidRPr="00217E7B" w:rsidRDefault="00386591" w:rsidP="0026643C">
            <w:pPr>
              <w:jc w:val="both"/>
              <w:rPr>
                <w:sz w:val="24"/>
                <w:szCs w:val="24"/>
                <w:lang w:val="uk-UA"/>
              </w:rPr>
            </w:pPr>
            <w:r w:rsidRPr="00217E7B">
              <w:rPr>
                <w:sz w:val="24"/>
                <w:szCs w:val="24"/>
                <w:lang w:val="uk-UA"/>
              </w:rPr>
              <w:t xml:space="preserve">ДБН В 2.2-17 «Доступність будинків і споруд для маломобільних груп населення» та згідно з </w:t>
            </w:r>
            <w:proofErr w:type="spellStart"/>
            <w:r w:rsidRPr="00217E7B">
              <w:rPr>
                <w:sz w:val="24"/>
                <w:szCs w:val="24"/>
                <w:lang w:val="uk-UA"/>
              </w:rPr>
              <w:t>передпроектними</w:t>
            </w:r>
            <w:proofErr w:type="spellEnd"/>
            <w:r w:rsidRPr="00217E7B">
              <w:rPr>
                <w:sz w:val="24"/>
                <w:szCs w:val="24"/>
                <w:lang w:val="uk-UA"/>
              </w:rPr>
              <w:t xml:space="preserve"> розробками.</w:t>
            </w:r>
          </w:p>
          <w:p w:rsidR="00386591" w:rsidRPr="00435F61" w:rsidRDefault="00386591" w:rsidP="0026643C">
            <w:pPr>
              <w:jc w:val="both"/>
              <w:rPr>
                <w:sz w:val="24"/>
                <w:szCs w:val="24"/>
                <w:lang w:val="uk-UA"/>
              </w:rPr>
            </w:pPr>
          </w:p>
        </w:tc>
      </w:tr>
    </w:tbl>
    <w:p w:rsidR="008676B7" w:rsidRPr="008676B7" w:rsidRDefault="008676B7" w:rsidP="00187875">
      <w:pPr>
        <w:spacing w:line="360" w:lineRule="auto"/>
        <w:jc w:val="center"/>
        <w:rPr>
          <w:rFonts w:eastAsia="Arial Unicode MS"/>
          <w:b/>
          <w:i/>
          <w:sz w:val="26"/>
          <w:szCs w:val="26"/>
          <w:lang w:val="uk-UA"/>
        </w:rPr>
      </w:pPr>
    </w:p>
    <w:p w:rsidR="00E76FFB" w:rsidRPr="003902E4" w:rsidRDefault="002B4BCB" w:rsidP="003902E4">
      <w:pPr>
        <w:jc w:val="center"/>
        <w:rPr>
          <w:rFonts w:eastAsia="Arial Unicode MS"/>
          <w:b/>
          <w:i/>
          <w:sz w:val="26"/>
          <w:szCs w:val="26"/>
          <w:lang w:val="uk-UA"/>
        </w:rPr>
      </w:pPr>
      <w:r>
        <w:rPr>
          <w:b/>
          <w:i/>
          <w:sz w:val="28"/>
          <w:szCs w:val="28"/>
          <w:lang w:val="uk-UA"/>
        </w:rPr>
        <w:t>9.2.</w:t>
      </w:r>
      <w:r w:rsidR="003902E4" w:rsidRPr="003902E4">
        <w:rPr>
          <w:b/>
          <w:i/>
          <w:sz w:val="28"/>
          <w:szCs w:val="28"/>
          <w:lang w:val="uk-UA"/>
        </w:rPr>
        <w:t>Зони розміщення об’єктів тепломереж, водопостачання, каналізації, газопостачання, магістральних мереж - ІН-2</w:t>
      </w:r>
    </w:p>
    <w:p w:rsidR="008676B7" w:rsidRPr="00004DF5" w:rsidRDefault="008676B7" w:rsidP="008676B7">
      <w:pPr>
        <w:pStyle w:val="af4"/>
        <w:ind w:firstLine="567"/>
        <w:jc w:val="center"/>
        <w:rPr>
          <w:sz w:val="26"/>
          <w:szCs w:val="26"/>
          <w:lang w:val="uk-UA"/>
        </w:rPr>
      </w:pPr>
      <w:r w:rsidRPr="00004DF5">
        <w:rPr>
          <w:sz w:val="26"/>
          <w:szCs w:val="26"/>
          <w:lang w:val="uk-UA"/>
        </w:rPr>
        <w:t>Містобудівні умови і обмеження забудови земельної ділянки,</w:t>
      </w:r>
    </w:p>
    <w:p w:rsidR="008676B7" w:rsidRPr="00004DF5" w:rsidRDefault="008676B7" w:rsidP="008676B7">
      <w:pPr>
        <w:spacing w:line="360" w:lineRule="auto"/>
        <w:jc w:val="center"/>
        <w:rPr>
          <w:sz w:val="26"/>
          <w:szCs w:val="26"/>
          <w:lang w:val="uk-UA"/>
        </w:rPr>
      </w:pPr>
      <w:r w:rsidRPr="00004DF5">
        <w:rPr>
          <w:sz w:val="26"/>
          <w:szCs w:val="26"/>
          <w:lang w:val="uk-UA"/>
        </w:rPr>
        <w:t>що розташована в зоні  ІН-2</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69"/>
        <w:gridCol w:w="5207"/>
      </w:tblGrid>
      <w:tr w:rsidR="008676B7" w:rsidRPr="00004DF5" w:rsidTr="0067222B">
        <w:tc>
          <w:tcPr>
            <w:tcW w:w="568" w:type="dxa"/>
          </w:tcPr>
          <w:p w:rsidR="008676B7" w:rsidRPr="00004DF5" w:rsidRDefault="009A7B09" w:rsidP="0026643C">
            <w:pPr>
              <w:rPr>
                <w:sz w:val="24"/>
                <w:szCs w:val="24"/>
                <w:lang w:val="uk-UA"/>
              </w:rPr>
            </w:pPr>
            <w:r>
              <w:rPr>
                <w:sz w:val="24"/>
                <w:szCs w:val="24"/>
                <w:lang w:val="uk-UA"/>
              </w:rPr>
              <w:t>1</w:t>
            </w:r>
            <w:r w:rsidR="008676B7" w:rsidRPr="00004DF5">
              <w:rPr>
                <w:sz w:val="24"/>
                <w:szCs w:val="24"/>
                <w:lang w:val="uk-UA"/>
              </w:rPr>
              <w:t>.</w:t>
            </w:r>
          </w:p>
        </w:tc>
        <w:tc>
          <w:tcPr>
            <w:tcW w:w="3969" w:type="dxa"/>
          </w:tcPr>
          <w:p w:rsidR="008676B7" w:rsidRPr="00004DF5" w:rsidRDefault="008676B7" w:rsidP="0026643C">
            <w:pPr>
              <w:jc w:val="both"/>
              <w:rPr>
                <w:sz w:val="24"/>
                <w:szCs w:val="24"/>
                <w:lang w:val="uk-UA"/>
              </w:rPr>
            </w:pPr>
            <w:r w:rsidRPr="00004DF5">
              <w:rPr>
                <w:sz w:val="24"/>
                <w:szCs w:val="24"/>
                <w:lang w:val="uk-UA"/>
              </w:rPr>
              <w:t>Гранично допустима висота будівель</w:t>
            </w:r>
          </w:p>
        </w:tc>
        <w:tc>
          <w:tcPr>
            <w:tcW w:w="5207" w:type="dxa"/>
          </w:tcPr>
          <w:p w:rsidR="008676B7" w:rsidRDefault="008676B7" w:rsidP="009A7B09">
            <w:pPr>
              <w:jc w:val="both"/>
              <w:rPr>
                <w:sz w:val="24"/>
                <w:szCs w:val="24"/>
                <w:lang w:val="uk-UA"/>
              </w:rPr>
            </w:pPr>
            <w:r w:rsidRPr="00004DF5">
              <w:rPr>
                <w:sz w:val="24"/>
                <w:szCs w:val="24"/>
                <w:lang w:val="uk-UA"/>
              </w:rPr>
              <w:t xml:space="preserve">Згідно з ДБН 360-92** пп. 8.14-8.25, ДБН В.В.1-7-2002 «Основні вимоги до будівель і споруд. Пожежна безпека»; </w:t>
            </w:r>
            <w:proofErr w:type="spellStart"/>
            <w:r w:rsidRPr="00004DF5">
              <w:rPr>
                <w:sz w:val="24"/>
                <w:szCs w:val="24"/>
                <w:lang w:val="uk-UA"/>
              </w:rPr>
              <w:t>передпроектними</w:t>
            </w:r>
            <w:proofErr w:type="spellEnd"/>
            <w:r w:rsidRPr="00004DF5">
              <w:rPr>
                <w:sz w:val="24"/>
                <w:szCs w:val="24"/>
                <w:lang w:val="uk-UA"/>
              </w:rPr>
              <w:t xml:space="preserve"> розробками та з урахуванням спеціалізованих норм.</w:t>
            </w:r>
          </w:p>
          <w:p w:rsidR="009A7B09" w:rsidRPr="00004DF5" w:rsidRDefault="009A7B09" w:rsidP="009A7B09">
            <w:pPr>
              <w:jc w:val="both"/>
              <w:rPr>
                <w:sz w:val="24"/>
                <w:szCs w:val="24"/>
                <w:lang w:val="uk-UA"/>
              </w:rPr>
            </w:pPr>
            <w:r w:rsidRPr="00004DF5">
              <w:rPr>
                <w:sz w:val="24"/>
                <w:szCs w:val="24"/>
                <w:lang w:val="uk-UA"/>
              </w:rPr>
              <w:t xml:space="preserve">Згідно з ДБН 360-92** п. 8.9 табл. 8.3; пп. 8.35-8.37 табл. 8.7; п. 8.41 табл. 8.10 </w:t>
            </w:r>
          </w:p>
          <w:p w:rsidR="009A7B09" w:rsidRPr="00004DF5" w:rsidRDefault="009A7B09" w:rsidP="009A7B09">
            <w:pPr>
              <w:jc w:val="both"/>
              <w:rPr>
                <w:sz w:val="24"/>
                <w:szCs w:val="24"/>
                <w:lang w:val="uk-UA"/>
              </w:rPr>
            </w:pPr>
            <w:proofErr w:type="spellStart"/>
            <w:r w:rsidRPr="00004DF5">
              <w:rPr>
                <w:sz w:val="24"/>
                <w:szCs w:val="24"/>
                <w:lang w:val="uk-UA"/>
              </w:rPr>
              <w:t>СНиП</w:t>
            </w:r>
            <w:proofErr w:type="spellEnd"/>
            <w:r w:rsidRPr="00004DF5">
              <w:rPr>
                <w:sz w:val="24"/>
                <w:szCs w:val="24"/>
                <w:lang w:val="uk-UA"/>
              </w:rPr>
              <w:t xml:space="preserve"> 2.04.02-84 «</w:t>
            </w:r>
            <w:proofErr w:type="spellStart"/>
            <w:r w:rsidRPr="00004DF5">
              <w:rPr>
                <w:sz w:val="24"/>
                <w:szCs w:val="24"/>
                <w:lang w:val="uk-UA"/>
              </w:rPr>
              <w:t>Водоснабжение</w:t>
            </w:r>
            <w:proofErr w:type="spellEnd"/>
            <w:r w:rsidRPr="00004DF5">
              <w:rPr>
                <w:sz w:val="24"/>
                <w:szCs w:val="24"/>
                <w:lang w:val="uk-UA"/>
              </w:rPr>
              <w:t xml:space="preserve">. </w:t>
            </w:r>
            <w:proofErr w:type="spellStart"/>
            <w:r w:rsidRPr="00004DF5">
              <w:rPr>
                <w:sz w:val="24"/>
                <w:szCs w:val="24"/>
                <w:lang w:val="uk-UA"/>
              </w:rPr>
              <w:t>Наружные</w:t>
            </w:r>
            <w:proofErr w:type="spellEnd"/>
            <w:r w:rsidRPr="00004DF5">
              <w:rPr>
                <w:sz w:val="24"/>
                <w:szCs w:val="24"/>
                <w:lang w:val="uk-UA"/>
              </w:rPr>
              <w:t xml:space="preserve"> сети и </w:t>
            </w:r>
            <w:proofErr w:type="spellStart"/>
            <w:r w:rsidRPr="00004DF5">
              <w:rPr>
                <w:sz w:val="24"/>
                <w:szCs w:val="24"/>
                <w:lang w:val="uk-UA"/>
              </w:rPr>
              <w:t>сооружения</w:t>
            </w:r>
            <w:proofErr w:type="spellEnd"/>
            <w:r w:rsidRPr="00004DF5">
              <w:rPr>
                <w:sz w:val="24"/>
                <w:szCs w:val="24"/>
                <w:lang w:val="uk-UA"/>
              </w:rPr>
              <w:t>»;</w:t>
            </w:r>
          </w:p>
          <w:p w:rsidR="009A7B09" w:rsidRPr="00004DF5" w:rsidRDefault="009A7B09" w:rsidP="009A7B09">
            <w:pPr>
              <w:jc w:val="both"/>
              <w:rPr>
                <w:sz w:val="24"/>
                <w:szCs w:val="24"/>
                <w:lang w:val="uk-UA"/>
              </w:rPr>
            </w:pPr>
            <w:proofErr w:type="spellStart"/>
            <w:r w:rsidRPr="00004DF5">
              <w:rPr>
                <w:sz w:val="24"/>
                <w:szCs w:val="24"/>
                <w:lang w:val="uk-UA"/>
              </w:rPr>
              <w:t>СНиП</w:t>
            </w:r>
            <w:proofErr w:type="spellEnd"/>
            <w:r w:rsidRPr="00004DF5">
              <w:rPr>
                <w:sz w:val="24"/>
                <w:szCs w:val="24"/>
                <w:lang w:val="uk-UA"/>
              </w:rPr>
              <w:t xml:space="preserve"> 2.04.03-85 «</w:t>
            </w:r>
            <w:proofErr w:type="spellStart"/>
            <w:r w:rsidRPr="00004DF5">
              <w:rPr>
                <w:sz w:val="24"/>
                <w:szCs w:val="24"/>
                <w:lang w:val="uk-UA"/>
              </w:rPr>
              <w:t>Канализация</w:t>
            </w:r>
            <w:proofErr w:type="spellEnd"/>
            <w:r w:rsidRPr="00004DF5">
              <w:rPr>
                <w:sz w:val="24"/>
                <w:szCs w:val="24"/>
                <w:lang w:val="uk-UA"/>
              </w:rPr>
              <w:t xml:space="preserve">. </w:t>
            </w:r>
            <w:proofErr w:type="spellStart"/>
            <w:r w:rsidRPr="00004DF5">
              <w:rPr>
                <w:sz w:val="24"/>
                <w:szCs w:val="24"/>
                <w:lang w:val="uk-UA"/>
              </w:rPr>
              <w:t>Наружные</w:t>
            </w:r>
            <w:proofErr w:type="spellEnd"/>
            <w:r w:rsidRPr="00004DF5">
              <w:rPr>
                <w:sz w:val="24"/>
                <w:szCs w:val="24"/>
                <w:lang w:val="uk-UA"/>
              </w:rPr>
              <w:t xml:space="preserve"> сети и </w:t>
            </w:r>
            <w:proofErr w:type="spellStart"/>
            <w:r w:rsidRPr="00004DF5">
              <w:rPr>
                <w:sz w:val="24"/>
                <w:szCs w:val="24"/>
                <w:lang w:val="uk-UA"/>
              </w:rPr>
              <w:t>сооружения</w:t>
            </w:r>
            <w:proofErr w:type="spellEnd"/>
            <w:r w:rsidRPr="00004DF5">
              <w:rPr>
                <w:sz w:val="24"/>
                <w:szCs w:val="24"/>
                <w:lang w:val="uk-UA"/>
              </w:rPr>
              <w:t>»;</w:t>
            </w:r>
          </w:p>
          <w:p w:rsidR="009A7B09" w:rsidRPr="00004DF5" w:rsidRDefault="009A7B09" w:rsidP="009A7B09">
            <w:pPr>
              <w:jc w:val="both"/>
              <w:rPr>
                <w:sz w:val="24"/>
                <w:szCs w:val="24"/>
                <w:lang w:val="uk-UA"/>
              </w:rPr>
            </w:pPr>
            <w:r w:rsidRPr="00004DF5">
              <w:rPr>
                <w:sz w:val="24"/>
                <w:szCs w:val="24"/>
                <w:lang w:val="uk-UA"/>
              </w:rPr>
              <w:t>ДБН В.2.5-20-2001 «Інженерне обладнання будівель і споруд. Зовнішні мережі та споруди. Газопостачання»;</w:t>
            </w:r>
          </w:p>
          <w:p w:rsidR="009A7B09" w:rsidRPr="00004DF5" w:rsidRDefault="009A7B09" w:rsidP="009A7B09">
            <w:pPr>
              <w:jc w:val="both"/>
              <w:rPr>
                <w:sz w:val="24"/>
                <w:szCs w:val="24"/>
                <w:lang w:val="uk-UA"/>
              </w:rPr>
            </w:pPr>
            <w:r w:rsidRPr="00004DF5">
              <w:rPr>
                <w:sz w:val="24"/>
                <w:szCs w:val="24"/>
                <w:lang w:val="uk-UA"/>
              </w:rPr>
              <w:lastRenderedPageBreak/>
              <w:t xml:space="preserve">ДБН В.2.5-39.2008 «Інженерне </w:t>
            </w:r>
            <w:proofErr w:type="spellStart"/>
            <w:r w:rsidRPr="00004DF5">
              <w:rPr>
                <w:sz w:val="24"/>
                <w:szCs w:val="24"/>
                <w:lang w:val="uk-UA"/>
              </w:rPr>
              <w:t>облажнання</w:t>
            </w:r>
            <w:proofErr w:type="spellEnd"/>
            <w:r w:rsidRPr="00004DF5">
              <w:rPr>
                <w:sz w:val="24"/>
                <w:szCs w:val="24"/>
                <w:lang w:val="uk-UA"/>
              </w:rPr>
              <w:t xml:space="preserve"> будівель і споруд. Зовнішні мережі та споруди. Теплові мережі»;</w:t>
            </w:r>
          </w:p>
          <w:p w:rsidR="009A7B09" w:rsidRPr="00004DF5" w:rsidRDefault="009A7B09" w:rsidP="009A7B09">
            <w:pPr>
              <w:jc w:val="both"/>
              <w:rPr>
                <w:sz w:val="10"/>
                <w:szCs w:val="10"/>
                <w:lang w:val="uk-UA"/>
              </w:rPr>
            </w:pPr>
            <w:r w:rsidRPr="00004DF5">
              <w:rPr>
                <w:sz w:val="24"/>
                <w:szCs w:val="24"/>
                <w:lang w:val="uk-UA"/>
              </w:rPr>
              <w:t xml:space="preserve">в залежності від </w:t>
            </w:r>
            <w:proofErr w:type="spellStart"/>
            <w:r w:rsidRPr="00004DF5">
              <w:rPr>
                <w:sz w:val="24"/>
                <w:szCs w:val="24"/>
                <w:lang w:val="uk-UA"/>
              </w:rPr>
              <w:t>технологчіного</w:t>
            </w:r>
            <w:proofErr w:type="spellEnd"/>
            <w:r w:rsidRPr="00004DF5">
              <w:rPr>
                <w:sz w:val="24"/>
                <w:szCs w:val="24"/>
                <w:lang w:val="uk-UA"/>
              </w:rPr>
              <w:t xml:space="preserve"> процесу та з урахуванням спеціалізованих норм.</w:t>
            </w:r>
          </w:p>
          <w:p w:rsidR="008676B7" w:rsidRPr="00004DF5" w:rsidRDefault="008676B7" w:rsidP="009A7B09">
            <w:pPr>
              <w:tabs>
                <w:tab w:val="right" w:pos="9540"/>
              </w:tabs>
              <w:jc w:val="both"/>
              <w:rPr>
                <w:sz w:val="10"/>
                <w:szCs w:val="10"/>
                <w:lang w:val="uk-UA"/>
              </w:rPr>
            </w:pPr>
          </w:p>
        </w:tc>
      </w:tr>
      <w:tr w:rsidR="008676B7" w:rsidRPr="00004DF5" w:rsidTr="0067222B">
        <w:tc>
          <w:tcPr>
            <w:tcW w:w="568" w:type="dxa"/>
          </w:tcPr>
          <w:p w:rsidR="008676B7" w:rsidRPr="00004DF5" w:rsidRDefault="009A7B09" w:rsidP="0026643C">
            <w:pPr>
              <w:rPr>
                <w:sz w:val="24"/>
                <w:szCs w:val="24"/>
                <w:lang w:val="uk-UA"/>
              </w:rPr>
            </w:pPr>
            <w:r>
              <w:rPr>
                <w:sz w:val="24"/>
                <w:szCs w:val="24"/>
                <w:lang w:val="uk-UA"/>
              </w:rPr>
              <w:lastRenderedPageBreak/>
              <w:t>2</w:t>
            </w:r>
            <w:r w:rsidR="008676B7" w:rsidRPr="00004DF5">
              <w:rPr>
                <w:sz w:val="24"/>
                <w:szCs w:val="24"/>
                <w:lang w:val="uk-UA"/>
              </w:rPr>
              <w:t>.</w:t>
            </w:r>
          </w:p>
        </w:tc>
        <w:tc>
          <w:tcPr>
            <w:tcW w:w="3969" w:type="dxa"/>
          </w:tcPr>
          <w:p w:rsidR="008676B7" w:rsidRPr="00004DF5" w:rsidRDefault="008676B7" w:rsidP="0026643C">
            <w:pPr>
              <w:jc w:val="both"/>
              <w:rPr>
                <w:sz w:val="24"/>
                <w:szCs w:val="24"/>
                <w:lang w:val="uk-UA"/>
              </w:rPr>
            </w:pPr>
            <w:r w:rsidRPr="00004DF5">
              <w:rPr>
                <w:sz w:val="24"/>
                <w:szCs w:val="24"/>
                <w:lang w:val="uk-UA"/>
              </w:rPr>
              <w:t>Максимально допустимий відсоток забудови земельної ділянки</w:t>
            </w:r>
          </w:p>
        </w:tc>
        <w:tc>
          <w:tcPr>
            <w:tcW w:w="5207" w:type="dxa"/>
          </w:tcPr>
          <w:p w:rsidR="008676B7" w:rsidRPr="00004DF5" w:rsidRDefault="008676B7" w:rsidP="0026643C">
            <w:pPr>
              <w:jc w:val="both"/>
              <w:rPr>
                <w:sz w:val="24"/>
                <w:szCs w:val="24"/>
                <w:lang w:val="uk-UA"/>
              </w:rPr>
            </w:pPr>
            <w:r w:rsidRPr="00004DF5">
              <w:rPr>
                <w:sz w:val="24"/>
                <w:szCs w:val="24"/>
                <w:lang w:val="uk-UA"/>
              </w:rPr>
              <w:t>Відповідно до передпроектних розробок та спеціалізованих норм.</w:t>
            </w:r>
          </w:p>
          <w:p w:rsidR="008676B7" w:rsidRPr="00004DF5" w:rsidRDefault="008676B7" w:rsidP="0026643C">
            <w:pPr>
              <w:jc w:val="both"/>
              <w:rPr>
                <w:sz w:val="10"/>
                <w:szCs w:val="10"/>
                <w:lang w:val="uk-UA"/>
              </w:rPr>
            </w:pPr>
          </w:p>
        </w:tc>
      </w:tr>
      <w:tr w:rsidR="008676B7" w:rsidRPr="00004DF5" w:rsidTr="0067222B">
        <w:tc>
          <w:tcPr>
            <w:tcW w:w="568" w:type="dxa"/>
          </w:tcPr>
          <w:p w:rsidR="008676B7" w:rsidRPr="00004DF5" w:rsidRDefault="009A7B09" w:rsidP="0026643C">
            <w:pPr>
              <w:rPr>
                <w:sz w:val="24"/>
                <w:szCs w:val="24"/>
                <w:lang w:val="uk-UA"/>
              </w:rPr>
            </w:pPr>
            <w:r>
              <w:rPr>
                <w:sz w:val="24"/>
                <w:szCs w:val="24"/>
                <w:lang w:val="uk-UA"/>
              </w:rPr>
              <w:t>3</w:t>
            </w:r>
            <w:r w:rsidR="008676B7" w:rsidRPr="00004DF5">
              <w:rPr>
                <w:sz w:val="24"/>
                <w:szCs w:val="24"/>
                <w:lang w:val="uk-UA"/>
              </w:rPr>
              <w:t>.</w:t>
            </w:r>
          </w:p>
        </w:tc>
        <w:tc>
          <w:tcPr>
            <w:tcW w:w="3969" w:type="dxa"/>
          </w:tcPr>
          <w:p w:rsidR="008676B7" w:rsidRPr="00004DF5" w:rsidRDefault="008676B7" w:rsidP="0026643C">
            <w:pPr>
              <w:jc w:val="both"/>
              <w:rPr>
                <w:sz w:val="24"/>
                <w:szCs w:val="24"/>
                <w:lang w:val="uk-UA"/>
              </w:rPr>
            </w:pPr>
            <w:r w:rsidRPr="00004DF5">
              <w:rPr>
                <w:sz w:val="24"/>
                <w:szCs w:val="24"/>
                <w:lang w:val="uk-UA"/>
              </w:rPr>
              <w:t>Максимально допустима щільність населення (для житлової забудови)</w:t>
            </w:r>
          </w:p>
        </w:tc>
        <w:tc>
          <w:tcPr>
            <w:tcW w:w="5207" w:type="dxa"/>
          </w:tcPr>
          <w:p w:rsidR="008676B7" w:rsidRPr="00004DF5" w:rsidRDefault="008676B7" w:rsidP="0026643C">
            <w:pPr>
              <w:jc w:val="both"/>
              <w:rPr>
                <w:sz w:val="10"/>
                <w:szCs w:val="10"/>
                <w:lang w:val="uk-UA"/>
              </w:rPr>
            </w:pPr>
            <w:r w:rsidRPr="00004DF5">
              <w:rPr>
                <w:sz w:val="24"/>
                <w:szCs w:val="24"/>
                <w:lang w:val="uk-UA"/>
              </w:rPr>
              <w:t>Не визначається.</w:t>
            </w:r>
          </w:p>
        </w:tc>
      </w:tr>
      <w:tr w:rsidR="008676B7" w:rsidRPr="00004DF5" w:rsidTr="0067222B">
        <w:tc>
          <w:tcPr>
            <w:tcW w:w="568" w:type="dxa"/>
          </w:tcPr>
          <w:p w:rsidR="008676B7" w:rsidRPr="00004DF5" w:rsidRDefault="009A7B09" w:rsidP="0026643C">
            <w:pPr>
              <w:rPr>
                <w:sz w:val="24"/>
                <w:szCs w:val="24"/>
                <w:lang w:val="uk-UA"/>
              </w:rPr>
            </w:pPr>
            <w:r>
              <w:rPr>
                <w:sz w:val="24"/>
                <w:szCs w:val="24"/>
                <w:lang w:val="uk-UA"/>
              </w:rPr>
              <w:t>4</w:t>
            </w:r>
            <w:r w:rsidR="008676B7" w:rsidRPr="00004DF5">
              <w:rPr>
                <w:sz w:val="24"/>
                <w:szCs w:val="24"/>
                <w:lang w:val="uk-UA"/>
              </w:rPr>
              <w:t>.</w:t>
            </w:r>
          </w:p>
        </w:tc>
        <w:tc>
          <w:tcPr>
            <w:tcW w:w="3969" w:type="dxa"/>
          </w:tcPr>
          <w:p w:rsidR="008676B7" w:rsidRPr="00004DF5" w:rsidRDefault="008676B7" w:rsidP="0026643C">
            <w:pPr>
              <w:jc w:val="both"/>
              <w:rPr>
                <w:sz w:val="24"/>
                <w:szCs w:val="24"/>
                <w:lang w:val="uk-UA"/>
              </w:rPr>
            </w:pPr>
            <w:r w:rsidRPr="00004DF5">
              <w:rPr>
                <w:sz w:val="24"/>
                <w:szCs w:val="24"/>
                <w:lang w:val="uk-UA"/>
              </w:rPr>
              <w:t>Відстані від об'єкта, який проектується, до меж червоних ліній та ліній регулювання забудови</w:t>
            </w:r>
          </w:p>
        </w:tc>
        <w:tc>
          <w:tcPr>
            <w:tcW w:w="5207" w:type="dxa"/>
          </w:tcPr>
          <w:p w:rsidR="008676B7" w:rsidRPr="00004DF5" w:rsidRDefault="008676B7" w:rsidP="0026643C">
            <w:pPr>
              <w:jc w:val="both"/>
              <w:rPr>
                <w:lang w:val="uk-UA"/>
              </w:rPr>
            </w:pPr>
            <w:r w:rsidRPr="00004DF5">
              <w:rPr>
                <w:sz w:val="24"/>
                <w:szCs w:val="24"/>
                <w:lang w:val="uk-UA"/>
              </w:rPr>
              <w:t>Згідно з ДБН 360-92**, відповідно до передпроектних розробок та спеціалізованих норм.</w:t>
            </w:r>
          </w:p>
          <w:p w:rsidR="008676B7" w:rsidRPr="00004DF5" w:rsidRDefault="008676B7" w:rsidP="0026643C">
            <w:pPr>
              <w:jc w:val="both"/>
              <w:rPr>
                <w:sz w:val="10"/>
                <w:szCs w:val="10"/>
                <w:lang w:val="uk-UA"/>
              </w:rPr>
            </w:pPr>
          </w:p>
        </w:tc>
      </w:tr>
      <w:tr w:rsidR="008676B7" w:rsidRPr="00004DF5" w:rsidTr="0067222B">
        <w:tc>
          <w:tcPr>
            <w:tcW w:w="568" w:type="dxa"/>
          </w:tcPr>
          <w:p w:rsidR="008676B7" w:rsidRPr="00004DF5" w:rsidRDefault="009A7B09" w:rsidP="0026643C">
            <w:pPr>
              <w:rPr>
                <w:sz w:val="24"/>
                <w:szCs w:val="24"/>
                <w:lang w:val="uk-UA"/>
              </w:rPr>
            </w:pPr>
            <w:r>
              <w:rPr>
                <w:sz w:val="24"/>
                <w:szCs w:val="24"/>
                <w:lang w:val="uk-UA"/>
              </w:rPr>
              <w:t>5</w:t>
            </w:r>
            <w:r w:rsidR="008676B7" w:rsidRPr="00004DF5">
              <w:rPr>
                <w:sz w:val="24"/>
                <w:szCs w:val="24"/>
                <w:lang w:val="uk-UA"/>
              </w:rPr>
              <w:t>.</w:t>
            </w:r>
          </w:p>
        </w:tc>
        <w:tc>
          <w:tcPr>
            <w:tcW w:w="3969" w:type="dxa"/>
          </w:tcPr>
          <w:p w:rsidR="008676B7" w:rsidRPr="00004DF5" w:rsidRDefault="008676B7" w:rsidP="0026643C">
            <w:pPr>
              <w:jc w:val="both"/>
              <w:rPr>
                <w:sz w:val="24"/>
                <w:szCs w:val="24"/>
                <w:lang w:val="uk-UA"/>
              </w:rPr>
            </w:pPr>
            <w:r w:rsidRPr="00004DF5">
              <w:rPr>
                <w:sz w:val="24"/>
                <w:szCs w:val="24"/>
                <w:lang w:val="uk-UA"/>
              </w:rPr>
              <w:t xml:space="preserve">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5207" w:type="dxa"/>
          </w:tcPr>
          <w:p w:rsidR="008676B7" w:rsidRPr="00004DF5" w:rsidRDefault="008676B7" w:rsidP="0026643C">
            <w:pPr>
              <w:tabs>
                <w:tab w:val="right" w:pos="9540"/>
              </w:tabs>
              <w:jc w:val="both"/>
              <w:rPr>
                <w:sz w:val="24"/>
                <w:szCs w:val="24"/>
                <w:lang w:val="uk-UA"/>
              </w:rPr>
            </w:pPr>
            <w:r w:rsidRPr="00004DF5">
              <w:rPr>
                <w:sz w:val="24"/>
                <w:szCs w:val="24"/>
                <w:lang w:val="uk-UA"/>
              </w:rPr>
              <w:t>Відповідно до Схеми зонування території. Планувальні обмеження, проектів «Зони охорони пам’яток архітектури та містобудування національного та місцевого значення» та «Історико-архітектурний опорний план» (при розміщенні в зоні земель історико-культурного призначення).</w:t>
            </w:r>
          </w:p>
          <w:p w:rsidR="008676B7" w:rsidRPr="00004DF5" w:rsidRDefault="008676B7" w:rsidP="0026643C">
            <w:pPr>
              <w:jc w:val="both"/>
              <w:rPr>
                <w:sz w:val="10"/>
                <w:szCs w:val="10"/>
                <w:lang w:val="uk-UA"/>
              </w:rPr>
            </w:pPr>
          </w:p>
        </w:tc>
      </w:tr>
      <w:tr w:rsidR="008676B7" w:rsidRPr="00004DF5" w:rsidTr="0067222B">
        <w:tc>
          <w:tcPr>
            <w:tcW w:w="568" w:type="dxa"/>
          </w:tcPr>
          <w:p w:rsidR="008676B7" w:rsidRPr="00004DF5" w:rsidRDefault="009A7B09" w:rsidP="0026643C">
            <w:pPr>
              <w:rPr>
                <w:sz w:val="24"/>
                <w:szCs w:val="24"/>
                <w:lang w:val="uk-UA"/>
              </w:rPr>
            </w:pPr>
            <w:r>
              <w:rPr>
                <w:sz w:val="24"/>
                <w:szCs w:val="24"/>
                <w:lang w:val="uk-UA"/>
              </w:rPr>
              <w:t>6</w:t>
            </w:r>
            <w:r w:rsidR="008676B7" w:rsidRPr="00004DF5">
              <w:rPr>
                <w:sz w:val="24"/>
                <w:szCs w:val="24"/>
                <w:lang w:val="uk-UA"/>
              </w:rPr>
              <w:t>.</w:t>
            </w:r>
          </w:p>
        </w:tc>
        <w:tc>
          <w:tcPr>
            <w:tcW w:w="3969" w:type="dxa"/>
          </w:tcPr>
          <w:p w:rsidR="008676B7" w:rsidRPr="00004DF5" w:rsidRDefault="008676B7" w:rsidP="0026643C">
            <w:pPr>
              <w:jc w:val="both"/>
              <w:rPr>
                <w:sz w:val="24"/>
                <w:szCs w:val="24"/>
                <w:lang w:val="uk-UA"/>
              </w:rPr>
            </w:pPr>
            <w:r w:rsidRPr="00004DF5">
              <w:rPr>
                <w:sz w:val="24"/>
                <w:szCs w:val="24"/>
                <w:lang w:val="uk-UA"/>
              </w:rPr>
              <w:t>Мінімально допустимі відстані від об'єктів, які проектуються, до існуючих будинків та споруд</w:t>
            </w:r>
          </w:p>
        </w:tc>
        <w:tc>
          <w:tcPr>
            <w:tcW w:w="5207" w:type="dxa"/>
          </w:tcPr>
          <w:p w:rsidR="008676B7" w:rsidRPr="00004DF5" w:rsidRDefault="008676B7" w:rsidP="0026643C">
            <w:pPr>
              <w:tabs>
                <w:tab w:val="right" w:pos="9540"/>
              </w:tabs>
              <w:jc w:val="both"/>
              <w:rPr>
                <w:sz w:val="24"/>
                <w:szCs w:val="24"/>
                <w:lang w:val="uk-UA"/>
              </w:rPr>
            </w:pPr>
            <w:r w:rsidRPr="00004DF5">
              <w:rPr>
                <w:sz w:val="24"/>
                <w:szCs w:val="24"/>
                <w:lang w:val="uk-UA"/>
              </w:rPr>
              <w:t>Згідно з ДБН 360-92** пп. 8.10-8.12, табл.. 8.8, 8.9; пп. 8.42, 8.51 Додаток 3.1 з урахуванням санітарних норм.</w:t>
            </w:r>
          </w:p>
          <w:p w:rsidR="008676B7" w:rsidRPr="00004DF5" w:rsidRDefault="008676B7" w:rsidP="0026643C">
            <w:pPr>
              <w:jc w:val="both"/>
              <w:rPr>
                <w:sz w:val="10"/>
                <w:szCs w:val="10"/>
                <w:lang w:val="uk-UA"/>
              </w:rPr>
            </w:pPr>
          </w:p>
        </w:tc>
      </w:tr>
      <w:tr w:rsidR="008676B7" w:rsidRPr="00004DF5" w:rsidTr="0067222B">
        <w:tc>
          <w:tcPr>
            <w:tcW w:w="568" w:type="dxa"/>
          </w:tcPr>
          <w:p w:rsidR="008676B7" w:rsidRPr="00004DF5" w:rsidRDefault="009A7B09" w:rsidP="0026643C">
            <w:pPr>
              <w:rPr>
                <w:sz w:val="24"/>
                <w:szCs w:val="24"/>
                <w:lang w:val="uk-UA"/>
              </w:rPr>
            </w:pPr>
            <w:r>
              <w:rPr>
                <w:sz w:val="24"/>
                <w:szCs w:val="24"/>
                <w:lang w:val="uk-UA"/>
              </w:rPr>
              <w:t>7</w:t>
            </w:r>
            <w:r w:rsidR="008676B7" w:rsidRPr="00004DF5">
              <w:rPr>
                <w:sz w:val="24"/>
                <w:szCs w:val="24"/>
                <w:lang w:val="uk-UA"/>
              </w:rPr>
              <w:t>.</w:t>
            </w:r>
          </w:p>
        </w:tc>
        <w:tc>
          <w:tcPr>
            <w:tcW w:w="3969" w:type="dxa"/>
          </w:tcPr>
          <w:p w:rsidR="008676B7" w:rsidRPr="00004DF5" w:rsidRDefault="008676B7" w:rsidP="0026643C">
            <w:pPr>
              <w:jc w:val="both"/>
              <w:rPr>
                <w:sz w:val="24"/>
                <w:szCs w:val="24"/>
                <w:lang w:val="uk-UA"/>
              </w:rPr>
            </w:pPr>
            <w:r w:rsidRPr="00004DF5">
              <w:rPr>
                <w:sz w:val="24"/>
                <w:szCs w:val="24"/>
                <w:lang w:val="uk-UA"/>
              </w:rPr>
              <w:t>Охоронювані зони інженерних комунікацій</w:t>
            </w:r>
          </w:p>
        </w:tc>
        <w:tc>
          <w:tcPr>
            <w:tcW w:w="5207" w:type="dxa"/>
          </w:tcPr>
          <w:p w:rsidR="008676B7" w:rsidRPr="00004DF5" w:rsidRDefault="008676B7" w:rsidP="0026643C">
            <w:pPr>
              <w:jc w:val="both"/>
              <w:rPr>
                <w:sz w:val="24"/>
                <w:szCs w:val="24"/>
                <w:lang w:val="uk-UA"/>
              </w:rPr>
            </w:pPr>
            <w:r w:rsidRPr="00004DF5">
              <w:rPr>
                <w:sz w:val="24"/>
                <w:szCs w:val="24"/>
                <w:lang w:val="uk-UA"/>
              </w:rPr>
              <w:t>Згідно з ДБН 360-92** додаток 8.1, 8.2; профільної нормативної документації та передпроектних розробок.</w:t>
            </w:r>
          </w:p>
          <w:p w:rsidR="008676B7" w:rsidRPr="00004DF5" w:rsidRDefault="008676B7" w:rsidP="0026643C">
            <w:pPr>
              <w:jc w:val="both"/>
              <w:rPr>
                <w:sz w:val="10"/>
                <w:szCs w:val="10"/>
                <w:lang w:val="uk-UA"/>
              </w:rPr>
            </w:pPr>
          </w:p>
        </w:tc>
      </w:tr>
      <w:tr w:rsidR="008676B7" w:rsidRPr="00004DF5" w:rsidTr="0067222B">
        <w:tc>
          <w:tcPr>
            <w:tcW w:w="568" w:type="dxa"/>
          </w:tcPr>
          <w:p w:rsidR="008676B7" w:rsidRPr="00004DF5" w:rsidRDefault="009A7B09" w:rsidP="0026643C">
            <w:pPr>
              <w:rPr>
                <w:sz w:val="24"/>
                <w:szCs w:val="24"/>
                <w:lang w:val="uk-UA"/>
              </w:rPr>
            </w:pPr>
            <w:r>
              <w:rPr>
                <w:sz w:val="24"/>
                <w:szCs w:val="24"/>
                <w:lang w:val="uk-UA"/>
              </w:rPr>
              <w:t>8</w:t>
            </w:r>
            <w:r w:rsidR="008676B7" w:rsidRPr="00004DF5">
              <w:rPr>
                <w:sz w:val="24"/>
                <w:szCs w:val="24"/>
                <w:lang w:val="uk-UA"/>
              </w:rPr>
              <w:t>.</w:t>
            </w:r>
          </w:p>
        </w:tc>
        <w:tc>
          <w:tcPr>
            <w:tcW w:w="3969" w:type="dxa"/>
          </w:tcPr>
          <w:p w:rsidR="008676B7" w:rsidRPr="00004DF5" w:rsidRDefault="008676B7" w:rsidP="0026643C">
            <w:pPr>
              <w:jc w:val="both"/>
              <w:rPr>
                <w:sz w:val="24"/>
                <w:szCs w:val="24"/>
                <w:lang w:val="uk-UA"/>
              </w:rPr>
            </w:pPr>
            <w:r w:rsidRPr="00004DF5">
              <w:rPr>
                <w:sz w:val="24"/>
                <w:szCs w:val="24"/>
                <w:lang w:val="uk-UA"/>
              </w:rPr>
              <w:t xml:space="preserve">Вимоги до необхідності проведення інженерних вишукувань </w:t>
            </w:r>
          </w:p>
        </w:tc>
        <w:tc>
          <w:tcPr>
            <w:tcW w:w="5207" w:type="dxa"/>
          </w:tcPr>
          <w:p w:rsidR="008676B7" w:rsidRPr="00004DF5" w:rsidRDefault="008676B7" w:rsidP="0026643C">
            <w:pPr>
              <w:jc w:val="both"/>
              <w:rPr>
                <w:sz w:val="24"/>
                <w:szCs w:val="24"/>
                <w:lang w:val="uk-UA"/>
              </w:rPr>
            </w:pPr>
            <w:r w:rsidRPr="00004DF5">
              <w:rPr>
                <w:sz w:val="24"/>
                <w:szCs w:val="24"/>
                <w:lang w:val="uk-UA"/>
              </w:rPr>
              <w:t>Згідно з ДБН А.2.1-1-2008 «Інженерні вишукування для будівництва»</w:t>
            </w:r>
          </w:p>
          <w:p w:rsidR="008676B7" w:rsidRPr="00004DF5" w:rsidRDefault="008676B7" w:rsidP="0026643C">
            <w:pPr>
              <w:jc w:val="both"/>
              <w:rPr>
                <w:sz w:val="10"/>
                <w:szCs w:val="10"/>
                <w:lang w:val="uk-UA"/>
              </w:rPr>
            </w:pPr>
          </w:p>
        </w:tc>
      </w:tr>
      <w:tr w:rsidR="008676B7" w:rsidRPr="00004DF5" w:rsidTr="0067222B">
        <w:tc>
          <w:tcPr>
            <w:tcW w:w="568" w:type="dxa"/>
          </w:tcPr>
          <w:p w:rsidR="008676B7" w:rsidRPr="00004DF5" w:rsidRDefault="009A7B09" w:rsidP="0026643C">
            <w:pPr>
              <w:rPr>
                <w:sz w:val="24"/>
                <w:szCs w:val="24"/>
                <w:lang w:val="uk-UA"/>
              </w:rPr>
            </w:pPr>
            <w:r>
              <w:rPr>
                <w:sz w:val="24"/>
                <w:szCs w:val="24"/>
                <w:lang w:val="uk-UA"/>
              </w:rPr>
              <w:t>9</w:t>
            </w:r>
            <w:r w:rsidR="008676B7" w:rsidRPr="00004DF5">
              <w:rPr>
                <w:sz w:val="24"/>
                <w:szCs w:val="24"/>
                <w:lang w:val="uk-UA"/>
              </w:rPr>
              <w:t>.</w:t>
            </w:r>
          </w:p>
        </w:tc>
        <w:tc>
          <w:tcPr>
            <w:tcW w:w="3969" w:type="dxa"/>
          </w:tcPr>
          <w:p w:rsidR="008676B7" w:rsidRPr="00004DF5" w:rsidRDefault="008676B7" w:rsidP="0026643C">
            <w:pPr>
              <w:jc w:val="both"/>
              <w:rPr>
                <w:sz w:val="24"/>
                <w:szCs w:val="24"/>
                <w:lang w:val="uk-UA"/>
              </w:rPr>
            </w:pPr>
            <w:r w:rsidRPr="00004DF5">
              <w:rPr>
                <w:sz w:val="24"/>
                <w:szCs w:val="24"/>
                <w:lang w:val="uk-UA"/>
              </w:rPr>
              <w:t>Вимоги щодо благоустрою (в тому числі щодо відновлення благоустрою)</w:t>
            </w:r>
          </w:p>
        </w:tc>
        <w:tc>
          <w:tcPr>
            <w:tcW w:w="5207" w:type="dxa"/>
          </w:tcPr>
          <w:p w:rsidR="008676B7" w:rsidRPr="00004DF5" w:rsidRDefault="008676B7" w:rsidP="0026643C">
            <w:pPr>
              <w:jc w:val="both"/>
              <w:rPr>
                <w:sz w:val="24"/>
                <w:szCs w:val="24"/>
                <w:lang w:val="uk-UA"/>
              </w:rPr>
            </w:pPr>
            <w:r w:rsidRPr="00004DF5">
              <w:rPr>
                <w:sz w:val="24"/>
                <w:szCs w:val="24"/>
                <w:lang w:val="uk-UA"/>
              </w:rPr>
              <w:t xml:space="preserve">Відповідно до ДБН 360-92**; </w:t>
            </w:r>
            <w:proofErr w:type="spellStart"/>
            <w:r w:rsidRPr="00004DF5">
              <w:rPr>
                <w:sz w:val="24"/>
                <w:szCs w:val="24"/>
                <w:lang w:val="uk-UA"/>
              </w:rPr>
              <w:t>СанПіН</w:t>
            </w:r>
            <w:proofErr w:type="spellEnd"/>
            <w:r w:rsidRPr="00004DF5">
              <w:rPr>
                <w:sz w:val="24"/>
                <w:szCs w:val="24"/>
                <w:lang w:val="uk-UA"/>
              </w:rPr>
              <w:t xml:space="preserve"> №173-96; з урахуванням спеціалізованих норм.</w:t>
            </w:r>
          </w:p>
          <w:p w:rsidR="008676B7" w:rsidRPr="00004DF5" w:rsidRDefault="008676B7" w:rsidP="0026643C">
            <w:pPr>
              <w:jc w:val="both"/>
              <w:rPr>
                <w:sz w:val="10"/>
                <w:szCs w:val="10"/>
                <w:lang w:val="uk-UA"/>
              </w:rPr>
            </w:pPr>
          </w:p>
        </w:tc>
      </w:tr>
      <w:tr w:rsidR="008676B7" w:rsidRPr="00004DF5" w:rsidTr="0067222B">
        <w:tc>
          <w:tcPr>
            <w:tcW w:w="568" w:type="dxa"/>
          </w:tcPr>
          <w:p w:rsidR="008676B7" w:rsidRPr="00004DF5" w:rsidRDefault="008676B7" w:rsidP="009A7B09">
            <w:pPr>
              <w:rPr>
                <w:sz w:val="24"/>
                <w:szCs w:val="24"/>
                <w:lang w:val="uk-UA"/>
              </w:rPr>
            </w:pPr>
            <w:r w:rsidRPr="00004DF5">
              <w:rPr>
                <w:sz w:val="24"/>
                <w:szCs w:val="24"/>
                <w:lang w:val="uk-UA"/>
              </w:rPr>
              <w:t>1</w:t>
            </w:r>
            <w:r w:rsidR="009A7B09">
              <w:rPr>
                <w:sz w:val="24"/>
                <w:szCs w:val="24"/>
                <w:lang w:val="uk-UA"/>
              </w:rPr>
              <w:t>0</w:t>
            </w:r>
            <w:r w:rsidRPr="00004DF5">
              <w:rPr>
                <w:sz w:val="24"/>
                <w:szCs w:val="24"/>
                <w:lang w:val="uk-UA"/>
              </w:rPr>
              <w:t>.</w:t>
            </w:r>
          </w:p>
        </w:tc>
        <w:tc>
          <w:tcPr>
            <w:tcW w:w="3969" w:type="dxa"/>
          </w:tcPr>
          <w:p w:rsidR="008676B7" w:rsidRPr="00004DF5" w:rsidRDefault="008676B7" w:rsidP="0026643C">
            <w:pPr>
              <w:jc w:val="both"/>
              <w:rPr>
                <w:sz w:val="24"/>
                <w:szCs w:val="24"/>
                <w:lang w:val="uk-UA"/>
              </w:rPr>
            </w:pPr>
            <w:r w:rsidRPr="00004DF5">
              <w:rPr>
                <w:sz w:val="24"/>
                <w:szCs w:val="24"/>
                <w:lang w:val="uk-UA"/>
              </w:rPr>
              <w:t>Забезпечення умов транспортно-пішохідного зв'язку</w:t>
            </w:r>
          </w:p>
        </w:tc>
        <w:tc>
          <w:tcPr>
            <w:tcW w:w="5207" w:type="dxa"/>
          </w:tcPr>
          <w:p w:rsidR="008676B7" w:rsidRPr="00004DF5" w:rsidRDefault="008676B7" w:rsidP="0026643C">
            <w:pPr>
              <w:jc w:val="both"/>
              <w:rPr>
                <w:sz w:val="24"/>
                <w:szCs w:val="24"/>
                <w:lang w:val="uk-UA"/>
              </w:rPr>
            </w:pPr>
            <w:r w:rsidRPr="00004DF5">
              <w:rPr>
                <w:sz w:val="24"/>
                <w:szCs w:val="24"/>
                <w:lang w:val="uk-UA"/>
              </w:rPr>
              <w:t>Визначається згідно з ДБН 360-92** пп.7.26 – 7.42, ДБН В.2.3-5-2001 «Вулиці та дороги населених пунктів», та згідно передпроектних розробок з урахуванням спеціалізованих норм.</w:t>
            </w:r>
          </w:p>
          <w:p w:rsidR="008676B7" w:rsidRPr="00004DF5" w:rsidRDefault="008676B7" w:rsidP="0026643C">
            <w:pPr>
              <w:jc w:val="both"/>
              <w:rPr>
                <w:sz w:val="10"/>
                <w:szCs w:val="10"/>
                <w:lang w:val="uk-UA"/>
              </w:rPr>
            </w:pPr>
          </w:p>
        </w:tc>
      </w:tr>
      <w:tr w:rsidR="008676B7" w:rsidRPr="00004DF5" w:rsidTr="0067222B">
        <w:tc>
          <w:tcPr>
            <w:tcW w:w="568" w:type="dxa"/>
          </w:tcPr>
          <w:p w:rsidR="008676B7" w:rsidRPr="00004DF5" w:rsidRDefault="008676B7" w:rsidP="00386591">
            <w:pPr>
              <w:rPr>
                <w:sz w:val="24"/>
                <w:szCs w:val="24"/>
                <w:lang w:val="uk-UA"/>
              </w:rPr>
            </w:pPr>
            <w:r w:rsidRPr="00004DF5">
              <w:rPr>
                <w:sz w:val="24"/>
                <w:szCs w:val="24"/>
                <w:lang w:val="uk-UA"/>
              </w:rPr>
              <w:t>1</w:t>
            </w:r>
            <w:r w:rsidR="00386591">
              <w:rPr>
                <w:sz w:val="24"/>
                <w:szCs w:val="24"/>
                <w:lang w:val="uk-UA"/>
              </w:rPr>
              <w:t>1</w:t>
            </w:r>
            <w:r w:rsidRPr="00004DF5">
              <w:rPr>
                <w:sz w:val="24"/>
                <w:szCs w:val="24"/>
                <w:lang w:val="uk-UA"/>
              </w:rPr>
              <w:t>.</w:t>
            </w:r>
          </w:p>
        </w:tc>
        <w:tc>
          <w:tcPr>
            <w:tcW w:w="3969" w:type="dxa"/>
          </w:tcPr>
          <w:p w:rsidR="008676B7" w:rsidRPr="00004DF5" w:rsidRDefault="008676B7" w:rsidP="0026643C">
            <w:pPr>
              <w:jc w:val="both"/>
              <w:rPr>
                <w:sz w:val="24"/>
                <w:szCs w:val="24"/>
                <w:lang w:val="uk-UA"/>
              </w:rPr>
            </w:pPr>
            <w:r w:rsidRPr="00004DF5">
              <w:rPr>
                <w:sz w:val="24"/>
                <w:szCs w:val="24"/>
                <w:lang w:val="uk-UA"/>
              </w:rPr>
              <w:t xml:space="preserve">Вимоги щодо забезпечення необхідною кількістю місць зберігання автотранспорту </w:t>
            </w:r>
          </w:p>
        </w:tc>
        <w:tc>
          <w:tcPr>
            <w:tcW w:w="5207" w:type="dxa"/>
          </w:tcPr>
          <w:p w:rsidR="008676B7" w:rsidRPr="00004DF5" w:rsidRDefault="008676B7" w:rsidP="0026643C">
            <w:pPr>
              <w:jc w:val="both"/>
              <w:rPr>
                <w:sz w:val="24"/>
                <w:szCs w:val="24"/>
                <w:lang w:val="uk-UA"/>
              </w:rPr>
            </w:pPr>
            <w:r w:rsidRPr="00004DF5">
              <w:rPr>
                <w:sz w:val="24"/>
                <w:szCs w:val="24"/>
                <w:lang w:val="uk-UA"/>
              </w:rPr>
              <w:t>ДБН В.2.3-15-2007 «Автостоянки і гаражі для легкових  автомобілів» з урахуванням спеціалізованих норм.</w:t>
            </w:r>
          </w:p>
          <w:p w:rsidR="008676B7" w:rsidRPr="00004DF5" w:rsidRDefault="008676B7" w:rsidP="0026643C">
            <w:pPr>
              <w:jc w:val="both"/>
              <w:rPr>
                <w:sz w:val="10"/>
                <w:szCs w:val="10"/>
                <w:lang w:val="uk-UA"/>
              </w:rPr>
            </w:pPr>
          </w:p>
        </w:tc>
      </w:tr>
      <w:tr w:rsidR="008676B7" w:rsidRPr="00004DF5" w:rsidTr="0067222B">
        <w:tc>
          <w:tcPr>
            <w:tcW w:w="568" w:type="dxa"/>
          </w:tcPr>
          <w:p w:rsidR="008676B7" w:rsidRPr="00004DF5" w:rsidRDefault="008676B7" w:rsidP="00386591">
            <w:pPr>
              <w:rPr>
                <w:sz w:val="24"/>
                <w:szCs w:val="24"/>
                <w:lang w:val="uk-UA"/>
              </w:rPr>
            </w:pPr>
            <w:r w:rsidRPr="00004DF5">
              <w:rPr>
                <w:sz w:val="24"/>
                <w:szCs w:val="24"/>
                <w:lang w:val="uk-UA"/>
              </w:rPr>
              <w:t>1</w:t>
            </w:r>
            <w:r w:rsidR="00386591">
              <w:rPr>
                <w:sz w:val="24"/>
                <w:szCs w:val="24"/>
                <w:lang w:val="uk-UA"/>
              </w:rPr>
              <w:t>2</w:t>
            </w:r>
            <w:r w:rsidRPr="00004DF5">
              <w:rPr>
                <w:sz w:val="24"/>
                <w:szCs w:val="24"/>
                <w:lang w:val="uk-UA"/>
              </w:rPr>
              <w:t>.</w:t>
            </w:r>
          </w:p>
        </w:tc>
        <w:tc>
          <w:tcPr>
            <w:tcW w:w="3969" w:type="dxa"/>
          </w:tcPr>
          <w:p w:rsidR="008676B7" w:rsidRPr="00004DF5" w:rsidRDefault="008676B7" w:rsidP="0026643C">
            <w:pPr>
              <w:jc w:val="both"/>
              <w:rPr>
                <w:sz w:val="24"/>
                <w:szCs w:val="24"/>
                <w:lang w:val="uk-UA"/>
              </w:rPr>
            </w:pPr>
            <w:r w:rsidRPr="00004DF5">
              <w:rPr>
                <w:sz w:val="24"/>
                <w:szCs w:val="24"/>
                <w:lang w:val="uk-UA"/>
              </w:rPr>
              <w:t xml:space="preserve">Вимоги щодо охорони культурної спадщини </w:t>
            </w:r>
          </w:p>
        </w:tc>
        <w:tc>
          <w:tcPr>
            <w:tcW w:w="5207" w:type="dxa"/>
          </w:tcPr>
          <w:p w:rsidR="008676B7" w:rsidRPr="00004DF5" w:rsidRDefault="009A7B09" w:rsidP="0026643C">
            <w:pPr>
              <w:jc w:val="both"/>
              <w:rPr>
                <w:sz w:val="24"/>
                <w:szCs w:val="24"/>
                <w:lang w:val="uk-UA"/>
              </w:rPr>
            </w:pPr>
            <w:r w:rsidRPr="00435F61">
              <w:rPr>
                <w:sz w:val="24"/>
                <w:szCs w:val="24"/>
                <w:lang w:val="uk-UA"/>
              </w:rPr>
              <w:t>Відповідно до ЗУ «Про охорону культурної спадщини»</w:t>
            </w:r>
            <w:r w:rsidRPr="00435F61">
              <w:rPr>
                <w:rFonts w:ascii="Arial" w:hAnsi="Arial"/>
                <w:b/>
                <w:noProof/>
                <w:lang w:val="uk-UA"/>
              </w:rPr>
              <w:t xml:space="preserve"> </w:t>
            </w:r>
            <w:r w:rsidRPr="00435F61">
              <w:rPr>
                <w:noProof/>
                <w:sz w:val="24"/>
                <w:szCs w:val="24"/>
                <w:lang w:val="uk-UA"/>
              </w:rPr>
              <w:t>№2921-III</w:t>
            </w:r>
            <w:r w:rsidRPr="00435F61">
              <w:rPr>
                <w:sz w:val="24"/>
                <w:szCs w:val="24"/>
                <w:lang w:val="uk-UA"/>
              </w:rPr>
              <w:t xml:space="preserve"> та ДБН Б.2.2-2-2008 (при розміщенні в зоні земель історико-культурного призначення)</w:t>
            </w:r>
            <w:r>
              <w:rPr>
                <w:sz w:val="24"/>
                <w:szCs w:val="24"/>
                <w:lang w:val="uk-UA"/>
              </w:rPr>
              <w:t>, режимів використання земель, передбачених в історико-архітектурному опорному плані міста.</w:t>
            </w:r>
            <w:r w:rsidRPr="00435F61">
              <w:rPr>
                <w:sz w:val="24"/>
                <w:szCs w:val="24"/>
                <w:lang w:val="uk-UA"/>
              </w:rPr>
              <w:t>.</w:t>
            </w:r>
          </w:p>
        </w:tc>
      </w:tr>
      <w:tr w:rsidR="00386591" w:rsidRPr="00004DF5" w:rsidTr="0067222B">
        <w:tc>
          <w:tcPr>
            <w:tcW w:w="568" w:type="dxa"/>
          </w:tcPr>
          <w:p w:rsidR="00386591" w:rsidRPr="00004DF5" w:rsidRDefault="00386591" w:rsidP="00386591">
            <w:pPr>
              <w:rPr>
                <w:sz w:val="24"/>
                <w:szCs w:val="24"/>
                <w:lang w:val="uk-UA"/>
              </w:rPr>
            </w:pPr>
            <w:r>
              <w:rPr>
                <w:sz w:val="24"/>
                <w:szCs w:val="24"/>
                <w:lang w:val="uk-UA"/>
              </w:rPr>
              <w:t>13</w:t>
            </w:r>
          </w:p>
        </w:tc>
        <w:tc>
          <w:tcPr>
            <w:tcW w:w="3969" w:type="dxa"/>
          </w:tcPr>
          <w:p w:rsidR="00386591" w:rsidRPr="00004DF5" w:rsidRDefault="00386591" w:rsidP="0026643C">
            <w:pPr>
              <w:jc w:val="both"/>
              <w:rPr>
                <w:sz w:val="24"/>
                <w:szCs w:val="24"/>
                <w:lang w:val="uk-UA"/>
              </w:rPr>
            </w:pPr>
            <w:proofErr w:type="spellStart"/>
            <w:r w:rsidRPr="004E58E1">
              <w:rPr>
                <w:sz w:val="24"/>
                <w:szCs w:val="24"/>
              </w:rPr>
              <w:t>Вимоги</w:t>
            </w:r>
            <w:proofErr w:type="spellEnd"/>
            <w:r w:rsidRPr="004E58E1">
              <w:rPr>
                <w:sz w:val="24"/>
                <w:szCs w:val="24"/>
              </w:rPr>
              <w:t xml:space="preserve"> </w:t>
            </w:r>
            <w:proofErr w:type="spellStart"/>
            <w:r w:rsidRPr="004E58E1">
              <w:rPr>
                <w:sz w:val="24"/>
                <w:szCs w:val="24"/>
              </w:rPr>
              <w:t>щодо</w:t>
            </w:r>
            <w:proofErr w:type="spellEnd"/>
            <w:r w:rsidRPr="004E58E1">
              <w:rPr>
                <w:sz w:val="24"/>
                <w:szCs w:val="24"/>
              </w:rPr>
              <w:t xml:space="preserve"> </w:t>
            </w:r>
            <w:proofErr w:type="spellStart"/>
            <w:r w:rsidRPr="004E58E1">
              <w:rPr>
                <w:sz w:val="24"/>
                <w:szCs w:val="24"/>
              </w:rPr>
              <w:t>створення</w:t>
            </w:r>
            <w:proofErr w:type="spellEnd"/>
            <w:r w:rsidRPr="004E58E1">
              <w:rPr>
                <w:sz w:val="24"/>
                <w:szCs w:val="24"/>
              </w:rPr>
              <w:t xml:space="preserve"> </w:t>
            </w:r>
            <w:proofErr w:type="spellStart"/>
            <w:r w:rsidRPr="004E58E1">
              <w:rPr>
                <w:sz w:val="24"/>
                <w:szCs w:val="24"/>
              </w:rPr>
              <w:t>безперешкодного</w:t>
            </w:r>
            <w:proofErr w:type="spellEnd"/>
            <w:r w:rsidRPr="004E58E1">
              <w:rPr>
                <w:sz w:val="24"/>
                <w:szCs w:val="24"/>
              </w:rPr>
              <w:t xml:space="preserve"> </w:t>
            </w:r>
            <w:proofErr w:type="spellStart"/>
            <w:r w:rsidRPr="004E58E1">
              <w:rPr>
                <w:sz w:val="24"/>
                <w:szCs w:val="24"/>
              </w:rPr>
              <w:t>життєвого</w:t>
            </w:r>
            <w:proofErr w:type="spellEnd"/>
            <w:r w:rsidRPr="004E58E1">
              <w:rPr>
                <w:sz w:val="24"/>
                <w:szCs w:val="24"/>
              </w:rPr>
              <w:t xml:space="preserve"> </w:t>
            </w:r>
            <w:proofErr w:type="spellStart"/>
            <w:r w:rsidRPr="004E58E1">
              <w:rPr>
                <w:sz w:val="24"/>
                <w:szCs w:val="24"/>
              </w:rPr>
              <w:t>середовища</w:t>
            </w:r>
            <w:proofErr w:type="spellEnd"/>
            <w:r w:rsidRPr="004E58E1">
              <w:rPr>
                <w:sz w:val="24"/>
                <w:szCs w:val="24"/>
              </w:rPr>
              <w:t xml:space="preserve"> для </w:t>
            </w:r>
            <w:proofErr w:type="spellStart"/>
            <w:r w:rsidRPr="004E58E1">
              <w:rPr>
                <w:sz w:val="24"/>
                <w:szCs w:val="24"/>
              </w:rPr>
              <w:t>осіб</w:t>
            </w:r>
            <w:proofErr w:type="spellEnd"/>
            <w:r w:rsidRPr="004E58E1">
              <w:rPr>
                <w:sz w:val="24"/>
                <w:szCs w:val="24"/>
              </w:rPr>
              <w:t xml:space="preserve"> з </w:t>
            </w:r>
            <w:proofErr w:type="spellStart"/>
            <w:r w:rsidRPr="004E58E1">
              <w:rPr>
                <w:sz w:val="24"/>
                <w:szCs w:val="24"/>
              </w:rPr>
              <w:t>обмеженими</w:t>
            </w:r>
            <w:proofErr w:type="spellEnd"/>
            <w:r w:rsidRPr="004E58E1">
              <w:rPr>
                <w:sz w:val="24"/>
                <w:szCs w:val="24"/>
              </w:rPr>
              <w:t xml:space="preserve"> </w:t>
            </w:r>
            <w:proofErr w:type="spellStart"/>
            <w:r w:rsidRPr="004E58E1">
              <w:rPr>
                <w:sz w:val="24"/>
                <w:szCs w:val="24"/>
              </w:rPr>
              <w:t>фізичними</w:t>
            </w:r>
            <w:proofErr w:type="spellEnd"/>
            <w:r w:rsidRPr="004E58E1">
              <w:rPr>
                <w:sz w:val="24"/>
                <w:szCs w:val="24"/>
              </w:rPr>
              <w:t xml:space="preserve"> </w:t>
            </w:r>
            <w:proofErr w:type="spellStart"/>
            <w:r w:rsidRPr="004E58E1">
              <w:rPr>
                <w:sz w:val="24"/>
                <w:szCs w:val="24"/>
              </w:rPr>
              <w:t>можливостями</w:t>
            </w:r>
            <w:proofErr w:type="spellEnd"/>
            <w:r w:rsidRPr="004E58E1">
              <w:rPr>
                <w:sz w:val="24"/>
                <w:szCs w:val="24"/>
              </w:rPr>
              <w:t xml:space="preserve"> та </w:t>
            </w:r>
            <w:proofErr w:type="spellStart"/>
            <w:r w:rsidRPr="004E58E1">
              <w:rPr>
                <w:sz w:val="24"/>
                <w:szCs w:val="24"/>
              </w:rPr>
              <w:t>інших</w:t>
            </w:r>
            <w:proofErr w:type="spellEnd"/>
            <w:r w:rsidRPr="004E58E1">
              <w:rPr>
                <w:sz w:val="24"/>
                <w:szCs w:val="24"/>
              </w:rPr>
              <w:t xml:space="preserve"> </w:t>
            </w:r>
            <w:proofErr w:type="spellStart"/>
            <w:r w:rsidRPr="004E58E1">
              <w:rPr>
                <w:sz w:val="24"/>
                <w:szCs w:val="24"/>
              </w:rPr>
              <w:t>маломобільних</w:t>
            </w:r>
            <w:proofErr w:type="spellEnd"/>
            <w:r w:rsidRPr="004E58E1">
              <w:rPr>
                <w:sz w:val="24"/>
                <w:szCs w:val="24"/>
              </w:rPr>
              <w:t xml:space="preserve"> </w:t>
            </w:r>
            <w:proofErr w:type="spellStart"/>
            <w:r w:rsidRPr="004E58E1">
              <w:rPr>
                <w:sz w:val="24"/>
                <w:szCs w:val="24"/>
              </w:rPr>
              <w:t>груп</w:t>
            </w:r>
            <w:proofErr w:type="spellEnd"/>
            <w:r w:rsidRPr="004E58E1">
              <w:rPr>
                <w:sz w:val="24"/>
                <w:szCs w:val="24"/>
              </w:rPr>
              <w:t xml:space="preserve"> </w:t>
            </w:r>
            <w:proofErr w:type="spellStart"/>
            <w:r w:rsidRPr="004E58E1">
              <w:rPr>
                <w:sz w:val="24"/>
                <w:szCs w:val="24"/>
              </w:rPr>
              <w:t>населення</w:t>
            </w:r>
            <w:proofErr w:type="spellEnd"/>
          </w:p>
        </w:tc>
        <w:tc>
          <w:tcPr>
            <w:tcW w:w="5207" w:type="dxa"/>
          </w:tcPr>
          <w:p w:rsidR="00386591" w:rsidRPr="00217E7B" w:rsidRDefault="00386591" w:rsidP="00386591">
            <w:pPr>
              <w:jc w:val="both"/>
              <w:rPr>
                <w:sz w:val="24"/>
                <w:szCs w:val="24"/>
                <w:lang w:val="uk-UA"/>
              </w:rPr>
            </w:pPr>
            <w:r w:rsidRPr="00217E7B">
              <w:rPr>
                <w:sz w:val="24"/>
                <w:szCs w:val="24"/>
                <w:lang w:val="uk-UA"/>
              </w:rPr>
              <w:t xml:space="preserve">ДБН В 2.2-17 «Доступність будинків і споруд для маломобільних груп населення» та згідно з </w:t>
            </w:r>
            <w:proofErr w:type="spellStart"/>
            <w:r w:rsidRPr="00217E7B">
              <w:rPr>
                <w:sz w:val="24"/>
                <w:szCs w:val="24"/>
                <w:lang w:val="uk-UA"/>
              </w:rPr>
              <w:t>передпроектними</w:t>
            </w:r>
            <w:proofErr w:type="spellEnd"/>
            <w:r w:rsidRPr="00217E7B">
              <w:rPr>
                <w:sz w:val="24"/>
                <w:szCs w:val="24"/>
                <w:lang w:val="uk-UA"/>
              </w:rPr>
              <w:t xml:space="preserve"> розробками.</w:t>
            </w:r>
          </w:p>
          <w:p w:rsidR="00386591" w:rsidRPr="00435F61" w:rsidRDefault="00386591" w:rsidP="0026643C">
            <w:pPr>
              <w:jc w:val="both"/>
              <w:rPr>
                <w:sz w:val="24"/>
                <w:szCs w:val="24"/>
                <w:lang w:val="uk-UA"/>
              </w:rPr>
            </w:pPr>
          </w:p>
        </w:tc>
      </w:tr>
    </w:tbl>
    <w:p w:rsidR="00187875" w:rsidRPr="002B4BCB" w:rsidRDefault="00187875" w:rsidP="002B4BCB">
      <w:pPr>
        <w:pStyle w:val="1"/>
        <w:tabs>
          <w:tab w:val="left" w:pos="0"/>
        </w:tabs>
        <w:suppressAutoHyphens/>
        <w:jc w:val="center"/>
        <w:rPr>
          <w:b/>
          <w:sz w:val="28"/>
          <w:szCs w:val="28"/>
        </w:rPr>
      </w:pPr>
      <w:bookmarkStart w:id="154" w:name="_Toc327862933"/>
      <w:bookmarkStart w:id="155" w:name="_Toc327863103"/>
      <w:bookmarkStart w:id="156" w:name="_Toc349494199"/>
      <w:bookmarkStart w:id="157" w:name="_Toc457219475"/>
      <w:bookmarkStart w:id="158" w:name="_Toc249870737"/>
      <w:bookmarkStart w:id="159" w:name="_Toc281474019"/>
      <w:bookmarkStart w:id="160" w:name="_Toc285527878"/>
      <w:bookmarkStart w:id="161" w:name="_Toc287526746"/>
      <w:bookmarkStart w:id="162" w:name="_Toc203898642"/>
      <w:bookmarkStart w:id="163" w:name="_Toc249870721"/>
      <w:bookmarkStart w:id="164" w:name="_Toc281474001"/>
      <w:bookmarkStart w:id="165" w:name="_Toc285527854"/>
      <w:bookmarkStart w:id="166" w:name="_Toc287526722"/>
      <w:r w:rsidRPr="002B4BCB">
        <w:rPr>
          <w:b/>
          <w:sz w:val="28"/>
          <w:szCs w:val="28"/>
        </w:rPr>
        <w:lastRenderedPageBreak/>
        <w:t>РОЗДІЛ 3. ПЛАНУВАЛЬНІ ОБМЕЖЕННЯ, ЯКІ ДІЮТЬ НА ТЕРИТОРІЇ МІСТА</w:t>
      </w:r>
      <w:bookmarkEnd w:id="154"/>
      <w:bookmarkEnd w:id="155"/>
      <w:bookmarkEnd w:id="156"/>
      <w:bookmarkEnd w:id="157"/>
      <w:r w:rsidRPr="002B4BCB">
        <w:rPr>
          <w:b/>
          <w:sz w:val="28"/>
          <w:szCs w:val="28"/>
        </w:rPr>
        <w:t xml:space="preserve"> </w:t>
      </w:r>
    </w:p>
    <w:p w:rsidR="00187875" w:rsidRPr="002B4BCB" w:rsidRDefault="00187875" w:rsidP="002B4BCB">
      <w:pPr>
        <w:overflowPunct w:val="0"/>
        <w:autoSpaceDE w:val="0"/>
        <w:ind w:firstLine="708"/>
        <w:jc w:val="both"/>
        <w:textAlignment w:val="baseline"/>
        <w:rPr>
          <w:sz w:val="28"/>
          <w:szCs w:val="28"/>
          <w:lang w:val="uk-UA"/>
        </w:rPr>
      </w:pPr>
      <w:r w:rsidRPr="002B4BCB">
        <w:rPr>
          <w:sz w:val="28"/>
          <w:szCs w:val="28"/>
          <w:lang w:val="uk-UA"/>
        </w:rPr>
        <w:t>Рішення щодо забудови та використання земельних ділянок приймаються з урахуванням планувальних обмежень, що встановлені Зонінгом, які діють у межах зон, та поширюються на всі будинки, споруди, земельні ділянки, інші об'єкти нерухомості цих зон незалежно від форм власності.</w:t>
      </w:r>
    </w:p>
    <w:p w:rsidR="00187875" w:rsidRPr="002B4BCB" w:rsidRDefault="00187875" w:rsidP="002B4BCB">
      <w:pPr>
        <w:overflowPunct w:val="0"/>
        <w:autoSpaceDE w:val="0"/>
        <w:ind w:firstLine="708"/>
        <w:jc w:val="both"/>
        <w:textAlignment w:val="baseline"/>
        <w:rPr>
          <w:sz w:val="28"/>
          <w:szCs w:val="28"/>
          <w:lang w:val="uk-UA"/>
        </w:rPr>
      </w:pPr>
      <w:r w:rsidRPr="002B4BCB">
        <w:rPr>
          <w:sz w:val="28"/>
          <w:szCs w:val="28"/>
          <w:lang w:val="uk-UA"/>
        </w:rPr>
        <w:t xml:space="preserve">Виключенням є: </w:t>
      </w:r>
    </w:p>
    <w:p w:rsidR="00187875" w:rsidRPr="002B4BCB" w:rsidRDefault="00187875" w:rsidP="002B4BCB">
      <w:pPr>
        <w:overflowPunct w:val="0"/>
        <w:autoSpaceDE w:val="0"/>
        <w:jc w:val="both"/>
        <w:textAlignment w:val="baseline"/>
        <w:rPr>
          <w:sz w:val="28"/>
          <w:szCs w:val="28"/>
          <w:lang w:val="uk-UA"/>
        </w:rPr>
      </w:pPr>
      <w:r w:rsidRPr="002B4BCB">
        <w:rPr>
          <w:sz w:val="28"/>
          <w:szCs w:val="28"/>
          <w:lang w:val="uk-UA"/>
        </w:rPr>
        <w:t>- магістралі, вулиці, використання території яких визначається їх цільовим призначенням.</w:t>
      </w:r>
    </w:p>
    <w:p w:rsidR="00187875" w:rsidRPr="002B4BCB" w:rsidRDefault="00187875" w:rsidP="002B4BCB">
      <w:pPr>
        <w:ind w:firstLine="708"/>
        <w:jc w:val="both"/>
        <w:rPr>
          <w:sz w:val="28"/>
          <w:szCs w:val="28"/>
          <w:lang w:val="uk-UA"/>
        </w:rPr>
      </w:pPr>
      <w:r w:rsidRPr="002B4BCB">
        <w:rPr>
          <w:sz w:val="28"/>
          <w:szCs w:val="28"/>
          <w:lang w:val="uk-UA"/>
        </w:rPr>
        <w:t>Межі дії планувальних обмежень нанесені на Схему планувальних обмежень</w:t>
      </w:r>
      <w:r w:rsidRPr="002B4BCB">
        <w:rPr>
          <w:bCs/>
          <w:sz w:val="28"/>
          <w:szCs w:val="28"/>
          <w:lang w:val="uk-UA"/>
        </w:rPr>
        <w:t>, що входить до</w:t>
      </w:r>
      <w:r w:rsidRPr="002B4BCB">
        <w:rPr>
          <w:sz w:val="28"/>
          <w:szCs w:val="28"/>
          <w:lang w:val="uk-UA"/>
        </w:rPr>
        <w:t xml:space="preserve"> складу </w:t>
      </w:r>
      <w:r w:rsidR="0067222B">
        <w:rPr>
          <w:sz w:val="28"/>
          <w:szCs w:val="28"/>
          <w:lang w:val="uk-UA"/>
        </w:rPr>
        <w:t>генерального плану міста</w:t>
      </w:r>
      <w:r w:rsidRPr="002B4BCB">
        <w:rPr>
          <w:sz w:val="28"/>
          <w:szCs w:val="28"/>
          <w:lang w:val="uk-UA"/>
        </w:rPr>
        <w:t xml:space="preserve">. Виходячи з розповсюдження дії планувальних обмежень, у відповідних зонах плану зонування виділяються </w:t>
      </w:r>
      <w:proofErr w:type="spellStart"/>
      <w:r w:rsidRPr="002B4BCB">
        <w:rPr>
          <w:sz w:val="28"/>
          <w:szCs w:val="28"/>
          <w:lang w:val="uk-UA"/>
        </w:rPr>
        <w:t>підзони</w:t>
      </w:r>
      <w:proofErr w:type="spellEnd"/>
      <w:r w:rsidRPr="002B4BCB">
        <w:rPr>
          <w:sz w:val="28"/>
          <w:szCs w:val="28"/>
          <w:lang w:val="uk-UA"/>
        </w:rPr>
        <w:t>.</w:t>
      </w:r>
    </w:p>
    <w:p w:rsidR="00187875" w:rsidRPr="002B4BCB" w:rsidRDefault="00187875" w:rsidP="002B4BCB">
      <w:pPr>
        <w:ind w:firstLine="709"/>
        <w:jc w:val="both"/>
        <w:rPr>
          <w:sz w:val="28"/>
          <w:szCs w:val="28"/>
          <w:lang w:val="uk-UA"/>
        </w:rPr>
      </w:pPr>
      <w:r w:rsidRPr="002B4BCB">
        <w:rPr>
          <w:sz w:val="28"/>
          <w:szCs w:val="28"/>
          <w:lang w:val="uk-UA"/>
        </w:rPr>
        <w:t>Для кожної земельної ділянки дозволяється таке використання, яке відповідає видам забудови та використання, режиму використання територій з відповідними планувальними обмеженнями. Якщо земельна ділянка розміщується в зоні дії кількох планувальних обмежень, до неї застосовуються всі види обмежень та режимів використання територій або найбільш жорсткий з цих режимів.</w:t>
      </w:r>
      <w:bookmarkStart w:id="167" w:name="_Toc264357468"/>
    </w:p>
    <w:p w:rsidR="00187875" w:rsidRPr="002B4BCB" w:rsidRDefault="00187875" w:rsidP="00187875">
      <w:pPr>
        <w:pStyle w:val="30"/>
        <w:jc w:val="center"/>
        <w:rPr>
          <w:rFonts w:ascii="Times New Roman" w:hAnsi="Times New Roman"/>
          <w:bCs w:val="0"/>
          <w:sz w:val="24"/>
          <w:szCs w:val="24"/>
          <w:lang w:val="uk-UA"/>
        </w:rPr>
      </w:pPr>
      <w:bookmarkStart w:id="168" w:name="_Toc349494200"/>
      <w:bookmarkStart w:id="169" w:name="_Toc457219476"/>
      <w:r w:rsidRPr="002B4BCB">
        <w:rPr>
          <w:rFonts w:ascii="Times New Roman" w:hAnsi="Times New Roman"/>
          <w:bCs w:val="0"/>
          <w:sz w:val="24"/>
          <w:szCs w:val="24"/>
          <w:lang w:val="uk-UA"/>
        </w:rPr>
        <w:t>3.1. ВИМОГИ ДО ДІЛЯНОК, ЩО ЗНАХОДЯТЬСЯ В ЗОНАХ ВПЛИВУ ІНЖЕНЕРНО-ТРАНСПОРТНИХ КОМУНІКАЦІЙ, В ЗОНУ З НЕСПРИЯТЛИВИМИ ІНЖЕНЕРНО-ГЕОЛОГІЧНИМИ УМОВАМИ ТА САНІТАРНО-ЗАХИСНИХ ЗОНАХ</w:t>
      </w:r>
      <w:bookmarkEnd w:id="167"/>
      <w:bookmarkEnd w:id="168"/>
      <w:bookmarkEnd w:id="169"/>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6300"/>
      </w:tblGrid>
      <w:tr w:rsidR="00187875" w:rsidRPr="00435F61" w:rsidTr="00043354">
        <w:tc>
          <w:tcPr>
            <w:tcW w:w="3348" w:type="dxa"/>
          </w:tcPr>
          <w:p w:rsidR="00187875" w:rsidRPr="009C709C" w:rsidRDefault="00187875" w:rsidP="00043354">
            <w:pPr>
              <w:snapToGrid w:val="0"/>
              <w:jc w:val="center"/>
              <w:rPr>
                <w:b/>
                <w:sz w:val="28"/>
                <w:szCs w:val="28"/>
                <w:lang w:val="uk-UA"/>
              </w:rPr>
            </w:pPr>
            <w:r w:rsidRPr="009C709C">
              <w:rPr>
                <w:b/>
                <w:sz w:val="28"/>
                <w:szCs w:val="28"/>
                <w:lang w:val="uk-UA"/>
              </w:rPr>
              <w:t>Планувальні обмеження</w:t>
            </w:r>
          </w:p>
          <w:p w:rsidR="00187875" w:rsidRPr="009C709C" w:rsidRDefault="00187875" w:rsidP="00043354">
            <w:pPr>
              <w:jc w:val="center"/>
              <w:rPr>
                <w:b/>
                <w:sz w:val="28"/>
                <w:szCs w:val="28"/>
                <w:lang w:val="uk-UA"/>
              </w:rPr>
            </w:pPr>
          </w:p>
        </w:tc>
        <w:tc>
          <w:tcPr>
            <w:tcW w:w="6300" w:type="dxa"/>
          </w:tcPr>
          <w:p w:rsidR="00187875" w:rsidRPr="009C709C" w:rsidRDefault="00187875" w:rsidP="00043354">
            <w:pPr>
              <w:jc w:val="center"/>
              <w:rPr>
                <w:b/>
                <w:sz w:val="28"/>
                <w:szCs w:val="28"/>
                <w:lang w:val="uk-UA"/>
              </w:rPr>
            </w:pPr>
            <w:r w:rsidRPr="009C709C">
              <w:rPr>
                <w:b/>
                <w:sz w:val="28"/>
                <w:szCs w:val="28"/>
                <w:lang w:val="uk-UA"/>
              </w:rPr>
              <w:t>Режим використання і забудови територій, на яких діють планувальні обмеження</w:t>
            </w:r>
          </w:p>
        </w:tc>
      </w:tr>
      <w:tr w:rsidR="00187875" w:rsidRPr="00435F61" w:rsidTr="00043354">
        <w:tc>
          <w:tcPr>
            <w:tcW w:w="3348" w:type="dxa"/>
          </w:tcPr>
          <w:p w:rsidR="00187875" w:rsidRPr="009C709C" w:rsidRDefault="00187875" w:rsidP="00043354">
            <w:pPr>
              <w:rPr>
                <w:i/>
                <w:sz w:val="28"/>
                <w:szCs w:val="28"/>
                <w:lang w:val="uk-UA"/>
              </w:rPr>
            </w:pPr>
            <w:r w:rsidRPr="009C709C">
              <w:rPr>
                <w:i/>
                <w:sz w:val="28"/>
                <w:szCs w:val="28"/>
                <w:lang w:val="uk-UA"/>
              </w:rPr>
              <w:t>Екологічні та санітарні норми</w:t>
            </w:r>
          </w:p>
        </w:tc>
        <w:tc>
          <w:tcPr>
            <w:tcW w:w="6300" w:type="dxa"/>
          </w:tcPr>
          <w:p w:rsidR="00187875" w:rsidRPr="009C709C" w:rsidRDefault="00187875" w:rsidP="00043354">
            <w:pPr>
              <w:jc w:val="both"/>
              <w:rPr>
                <w:b/>
                <w:sz w:val="28"/>
                <w:szCs w:val="28"/>
                <w:lang w:val="uk-UA"/>
              </w:rPr>
            </w:pPr>
          </w:p>
        </w:tc>
      </w:tr>
      <w:tr w:rsidR="00187875" w:rsidRPr="00435F61" w:rsidTr="00043354">
        <w:tc>
          <w:tcPr>
            <w:tcW w:w="3348" w:type="dxa"/>
          </w:tcPr>
          <w:p w:rsidR="00187875" w:rsidRPr="009C709C" w:rsidRDefault="00187875" w:rsidP="00043354">
            <w:pPr>
              <w:snapToGrid w:val="0"/>
              <w:rPr>
                <w:sz w:val="28"/>
                <w:szCs w:val="28"/>
                <w:lang w:val="uk-UA"/>
              </w:rPr>
            </w:pPr>
            <w:r w:rsidRPr="009C709C">
              <w:rPr>
                <w:sz w:val="28"/>
                <w:szCs w:val="28"/>
                <w:lang w:val="uk-UA"/>
              </w:rPr>
              <w:t>зона шумового впливу від залізниці</w:t>
            </w:r>
          </w:p>
          <w:p w:rsidR="00187875" w:rsidRPr="009C709C" w:rsidRDefault="00187875" w:rsidP="00043354">
            <w:pPr>
              <w:rPr>
                <w:sz w:val="28"/>
                <w:szCs w:val="28"/>
                <w:lang w:val="uk-UA"/>
              </w:rPr>
            </w:pPr>
          </w:p>
        </w:tc>
        <w:tc>
          <w:tcPr>
            <w:tcW w:w="6300" w:type="dxa"/>
          </w:tcPr>
          <w:p w:rsidR="00187875" w:rsidRPr="009C709C" w:rsidRDefault="00187875" w:rsidP="00043354">
            <w:pPr>
              <w:snapToGrid w:val="0"/>
              <w:jc w:val="both"/>
              <w:rPr>
                <w:sz w:val="28"/>
                <w:szCs w:val="28"/>
                <w:lang w:val="uk-UA"/>
              </w:rPr>
            </w:pPr>
            <w:r w:rsidRPr="009C709C">
              <w:rPr>
                <w:sz w:val="28"/>
                <w:szCs w:val="28"/>
                <w:lang w:val="uk-UA"/>
              </w:rPr>
              <w:t>- рекомендації щодо проведення планувальних, конструкти</w:t>
            </w:r>
            <w:r w:rsidRPr="009C709C">
              <w:rPr>
                <w:bCs/>
                <w:sz w:val="28"/>
                <w:szCs w:val="28"/>
                <w:lang w:val="uk-UA"/>
              </w:rPr>
              <w:t>в</w:t>
            </w:r>
            <w:r w:rsidRPr="009C709C">
              <w:rPr>
                <w:sz w:val="28"/>
                <w:szCs w:val="28"/>
                <w:lang w:val="uk-UA"/>
              </w:rPr>
              <w:t>них та містобудівних заходів для зниження шумового впливу.</w:t>
            </w:r>
          </w:p>
        </w:tc>
      </w:tr>
      <w:tr w:rsidR="00187875" w:rsidRPr="00435F61" w:rsidTr="00043354">
        <w:tc>
          <w:tcPr>
            <w:tcW w:w="3348" w:type="dxa"/>
          </w:tcPr>
          <w:p w:rsidR="00187875" w:rsidRPr="009C709C" w:rsidRDefault="00187875" w:rsidP="00043354">
            <w:pPr>
              <w:snapToGrid w:val="0"/>
              <w:rPr>
                <w:sz w:val="28"/>
                <w:szCs w:val="28"/>
                <w:lang w:val="uk-UA"/>
              </w:rPr>
            </w:pPr>
            <w:r w:rsidRPr="009C709C">
              <w:rPr>
                <w:sz w:val="28"/>
                <w:szCs w:val="28"/>
                <w:lang w:val="uk-UA"/>
              </w:rPr>
              <w:t>санітарно-захисні зони від  промислових підприємств  ІІ, III, IV,V класів шкідливості, комунальних, складських та транспортних підприємств</w:t>
            </w:r>
          </w:p>
          <w:p w:rsidR="00187875" w:rsidRPr="009C709C" w:rsidRDefault="00187875" w:rsidP="00043354">
            <w:pPr>
              <w:rPr>
                <w:sz w:val="28"/>
                <w:szCs w:val="28"/>
                <w:lang w:val="uk-UA"/>
              </w:rPr>
            </w:pPr>
          </w:p>
        </w:tc>
        <w:tc>
          <w:tcPr>
            <w:tcW w:w="6300" w:type="dxa"/>
          </w:tcPr>
          <w:p w:rsidR="00187875" w:rsidRPr="009C709C" w:rsidRDefault="00187875" w:rsidP="00043354">
            <w:pPr>
              <w:snapToGrid w:val="0"/>
              <w:jc w:val="both"/>
              <w:rPr>
                <w:sz w:val="28"/>
                <w:szCs w:val="28"/>
                <w:lang w:val="uk-UA"/>
              </w:rPr>
            </w:pPr>
            <w:r w:rsidRPr="009C709C">
              <w:rPr>
                <w:sz w:val="28"/>
                <w:szCs w:val="28"/>
                <w:lang w:val="uk-UA"/>
              </w:rPr>
              <w:t xml:space="preserve">- заборона на розміщення житлових будинків з прибудинковими територіями, гуртожитків, готелів; дитячих дошкільних закладів, загальноосвітніх шкіл; лікувально-профілактичних та оздоровчих установ, наркологічних диспансерів; спортивних споруд, скверів, парків; </w:t>
            </w:r>
          </w:p>
          <w:p w:rsidR="00187875" w:rsidRPr="009C709C" w:rsidRDefault="00187875" w:rsidP="00043354">
            <w:pPr>
              <w:snapToGrid w:val="0"/>
              <w:jc w:val="both"/>
              <w:rPr>
                <w:sz w:val="28"/>
                <w:szCs w:val="28"/>
                <w:lang w:val="uk-UA"/>
              </w:rPr>
            </w:pPr>
            <w:r w:rsidRPr="009C709C">
              <w:rPr>
                <w:sz w:val="28"/>
                <w:szCs w:val="28"/>
                <w:lang w:val="uk-UA"/>
              </w:rPr>
              <w:t>- заборона розглядати зону як резервну територію для розширення підприємств, розвитку сельбищних територій, якщо містобудівною документацією не передбачається перенесення або перепрофілювання промислових та складських підприємств;</w:t>
            </w:r>
          </w:p>
          <w:p w:rsidR="00187875" w:rsidRPr="009C709C" w:rsidRDefault="00187875" w:rsidP="00043354">
            <w:pPr>
              <w:pStyle w:val="12"/>
              <w:spacing w:line="240" w:lineRule="auto"/>
              <w:ind w:left="0" w:right="0" w:firstLine="0"/>
              <w:rPr>
                <w:sz w:val="28"/>
                <w:szCs w:val="28"/>
              </w:rPr>
            </w:pPr>
            <w:r w:rsidRPr="009C709C">
              <w:rPr>
                <w:sz w:val="28"/>
                <w:szCs w:val="28"/>
              </w:rPr>
              <w:lastRenderedPageBreak/>
              <w:t>- заборона розміщення нових охоронних зон джерел водопостачання, водорозбірних споруд та споруд водорозподільної мережі;</w:t>
            </w:r>
          </w:p>
          <w:p w:rsidR="00187875" w:rsidRPr="009C709C" w:rsidRDefault="00187875" w:rsidP="00043354">
            <w:pPr>
              <w:pStyle w:val="12"/>
              <w:spacing w:line="240" w:lineRule="auto"/>
              <w:ind w:left="0" w:right="0" w:firstLine="0"/>
              <w:rPr>
                <w:sz w:val="28"/>
                <w:szCs w:val="28"/>
              </w:rPr>
            </w:pPr>
            <w:r w:rsidRPr="009C709C">
              <w:rPr>
                <w:sz w:val="28"/>
                <w:szCs w:val="28"/>
              </w:rPr>
              <w:t>- заборона використання для вирощування с/г продукції, худоби, земель СЗЗ підприємств, що забруднюють довкілля високотоксичними речовинами.</w:t>
            </w:r>
          </w:p>
          <w:p w:rsidR="00187875" w:rsidRPr="009C709C" w:rsidRDefault="00187875" w:rsidP="00043354">
            <w:pPr>
              <w:pStyle w:val="12"/>
              <w:spacing w:line="240" w:lineRule="auto"/>
              <w:ind w:left="0" w:right="0" w:firstLine="709"/>
              <w:rPr>
                <w:b/>
                <w:sz w:val="28"/>
                <w:szCs w:val="28"/>
              </w:rPr>
            </w:pPr>
            <w:r w:rsidRPr="009C709C">
              <w:rPr>
                <w:b/>
                <w:sz w:val="28"/>
                <w:szCs w:val="28"/>
              </w:rPr>
              <w:t>У СЗЗ допускається розташування:</w:t>
            </w:r>
          </w:p>
          <w:p w:rsidR="00187875" w:rsidRPr="009C709C" w:rsidRDefault="00187875" w:rsidP="00043354">
            <w:pPr>
              <w:pStyle w:val="12"/>
              <w:spacing w:line="240" w:lineRule="auto"/>
              <w:ind w:left="0" w:right="0" w:firstLine="0"/>
              <w:rPr>
                <w:sz w:val="28"/>
                <w:szCs w:val="28"/>
              </w:rPr>
            </w:pPr>
            <w:r w:rsidRPr="009C709C">
              <w:rPr>
                <w:sz w:val="28"/>
                <w:szCs w:val="28"/>
              </w:rPr>
              <w:t>- пожежних депо, лазень, пралень, гаражів, складів (крім продовольчих), будівель управлінь, конструкторських бюро, учбових закладів, технічних училищ без гуртожитків, магазинів, підприємств громадського харчування, поліклінік, науково-дослідних лабораторій, пов’язаних з обслуговуванням даного та прилеглих підприємств, КНС, розсадників рослин для озеленення підприємств та СЗЗ.</w:t>
            </w:r>
          </w:p>
          <w:p w:rsidR="00187875" w:rsidRPr="009C709C" w:rsidRDefault="00187875" w:rsidP="00043354">
            <w:pPr>
              <w:pStyle w:val="12"/>
              <w:spacing w:line="240" w:lineRule="auto"/>
              <w:ind w:left="0" w:right="0" w:firstLine="709"/>
              <w:rPr>
                <w:sz w:val="28"/>
                <w:szCs w:val="28"/>
              </w:rPr>
            </w:pPr>
            <w:r w:rsidRPr="009C709C">
              <w:rPr>
                <w:sz w:val="28"/>
                <w:szCs w:val="28"/>
              </w:rPr>
              <w:t>Територія СЗЗ має бути розпланованою та упорядкованою. Проекти СЗЗ слід розробляти в комплексі з проектом будівництва (реконструкції) підприємства з першочерговою реалізацією заходів, передбачених у зоні.</w:t>
            </w:r>
          </w:p>
          <w:p w:rsidR="00187875" w:rsidRPr="009C709C" w:rsidRDefault="00187875" w:rsidP="00043354">
            <w:pPr>
              <w:snapToGrid w:val="0"/>
              <w:jc w:val="both"/>
              <w:rPr>
                <w:sz w:val="28"/>
                <w:szCs w:val="28"/>
                <w:lang w:val="uk-UA"/>
              </w:rPr>
            </w:pPr>
            <w:r w:rsidRPr="009C709C">
              <w:rPr>
                <w:sz w:val="28"/>
                <w:szCs w:val="28"/>
              </w:rPr>
              <w:t xml:space="preserve">Для </w:t>
            </w:r>
            <w:proofErr w:type="spellStart"/>
            <w:r w:rsidRPr="009C709C">
              <w:rPr>
                <w:sz w:val="28"/>
                <w:szCs w:val="28"/>
              </w:rPr>
              <w:t>населення</w:t>
            </w:r>
            <w:proofErr w:type="spellEnd"/>
            <w:r w:rsidRPr="009C709C">
              <w:rPr>
                <w:sz w:val="28"/>
                <w:szCs w:val="28"/>
              </w:rPr>
              <w:t xml:space="preserve">, </w:t>
            </w:r>
            <w:proofErr w:type="spellStart"/>
            <w:r w:rsidRPr="009C709C">
              <w:rPr>
                <w:sz w:val="28"/>
                <w:szCs w:val="28"/>
              </w:rPr>
              <w:t>що</w:t>
            </w:r>
            <w:proofErr w:type="spellEnd"/>
            <w:r w:rsidRPr="009C709C">
              <w:rPr>
                <w:sz w:val="28"/>
                <w:szCs w:val="28"/>
              </w:rPr>
              <w:t xml:space="preserve"> </w:t>
            </w:r>
            <w:proofErr w:type="spellStart"/>
            <w:r w:rsidRPr="009C709C">
              <w:rPr>
                <w:sz w:val="28"/>
                <w:szCs w:val="28"/>
              </w:rPr>
              <w:t>постійно</w:t>
            </w:r>
            <w:proofErr w:type="spellEnd"/>
            <w:r w:rsidRPr="009C709C">
              <w:rPr>
                <w:sz w:val="28"/>
                <w:szCs w:val="28"/>
              </w:rPr>
              <w:t xml:space="preserve"> </w:t>
            </w:r>
            <w:proofErr w:type="spellStart"/>
            <w:r w:rsidRPr="009C709C">
              <w:rPr>
                <w:sz w:val="28"/>
                <w:szCs w:val="28"/>
              </w:rPr>
              <w:t>проживає</w:t>
            </w:r>
            <w:proofErr w:type="spellEnd"/>
            <w:r w:rsidRPr="009C709C">
              <w:rPr>
                <w:sz w:val="28"/>
                <w:szCs w:val="28"/>
              </w:rPr>
              <w:t xml:space="preserve"> в </w:t>
            </w:r>
            <w:proofErr w:type="spellStart"/>
            <w:r w:rsidRPr="009C709C">
              <w:rPr>
                <w:sz w:val="28"/>
                <w:szCs w:val="28"/>
              </w:rPr>
              <w:t>нормативних</w:t>
            </w:r>
            <w:proofErr w:type="spellEnd"/>
            <w:r w:rsidRPr="009C709C">
              <w:rPr>
                <w:sz w:val="28"/>
                <w:szCs w:val="28"/>
              </w:rPr>
              <w:t xml:space="preserve"> СЗЗ (І-ІІ </w:t>
            </w:r>
            <w:proofErr w:type="spellStart"/>
            <w:r w:rsidRPr="009C709C">
              <w:rPr>
                <w:sz w:val="28"/>
                <w:szCs w:val="28"/>
              </w:rPr>
              <w:t>кл</w:t>
            </w:r>
            <w:proofErr w:type="spellEnd"/>
            <w:r w:rsidRPr="009C709C">
              <w:rPr>
                <w:sz w:val="28"/>
                <w:szCs w:val="28"/>
              </w:rPr>
              <w:t xml:space="preserve">. </w:t>
            </w:r>
            <w:proofErr w:type="spellStart"/>
            <w:r w:rsidRPr="009C709C">
              <w:rPr>
                <w:sz w:val="28"/>
                <w:szCs w:val="28"/>
              </w:rPr>
              <w:t>шкідливості</w:t>
            </w:r>
            <w:proofErr w:type="spellEnd"/>
            <w:r w:rsidRPr="009C709C">
              <w:rPr>
                <w:sz w:val="28"/>
                <w:szCs w:val="28"/>
              </w:rPr>
              <w:t xml:space="preserve">), </w:t>
            </w:r>
            <w:proofErr w:type="spellStart"/>
            <w:r w:rsidRPr="009C709C">
              <w:rPr>
                <w:sz w:val="28"/>
                <w:szCs w:val="28"/>
              </w:rPr>
              <w:t>доцільно</w:t>
            </w:r>
            <w:proofErr w:type="spellEnd"/>
            <w:r w:rsidRPr="009C709C">
              <w:rPr>
                <w:sz w:val="28"/>
                <w:szCs w:val="28"/>
              </w:rPr>
              <w:t xml:space="preserve"> </w:t>
            </w:r>
            <w:proofErr w:type="spellStart"/>
            <w:r w:rsidRPr="009C709C">
              <w:rPr>
                <w:sz w:val="28"/>
                <w:szCs w:val="28"/>
              </w:rPr>
              <w:t>передбачити</w:t>
            </w:r>
            <w:proofErr w:type="spellEnd"/>
            <w:r w:rsidRPr="009C709C">
              <w:rPr>
                <w:sz w:val="28"/>
                <w:szCs w:val="28"/>
              </w:rPr>
              <w:t xml:space="preserve"> </w:t>
            </w:r>
            <w:proofErr w:type="spellStart"/>
            <w:r w:rsidRPr="009C709C">
              <w:rPr>
                <w:sz w:val="28"/>
                <w:szCs w:val="28"/>
              </w:rPr>
              <w:t>компенсаційні</w:t>
            </w:r>
            <w:proofErr w:type="spellEnd"/>
            <w:r w:rsidRPr="009C709C">
              <w:rPr>
                <w:sz w:val="28"/>
                <w:szCs w:val="28"/>
              </w:rPr>
              <w:t xml:space="preserve"> </w:t>
            </w:r>
            <w:proofErr w:type="spellStart"/>
            <w:r w:rsidRPr="009C709C">
              <w:rPr>
                <w:sz w:val="28"/>
                <w:szCs w:val="28"/>
              </w:rPr>
              <w:t>платежі</w:t>
            </w:r>
            <w:proofErr w:type="spellEnd"/>
            <w:r w:rsidRPr="009C709C">
              <w:rPr>
                <w:sz w:val="28"/>
                <w:szCs w:val="28"/>
              </w:rPr>
              <w:t xml:space="preserve"> за </w:t>
            </w:r>
            <w:proofErr w:type="spellStart"/>
            <w:r w:rsidRPr="009C709C">
              <w:rPr>
                <w:sz w:val="28"/>
                <w:szCs w:val="28"/>
              </w:rPr>
              <w:t>проживання</w:t>
            </w:r>
            <w:proofErr w:type="spellEnd"/>
            <w:r w:rsidRPr="009C709C">
              <w:rPr>
                <w:sz w:val="28"/>
                <w:szCs w:val="28"/>
              </w:rPr>
              <w:t xml:space="preserve"> в </w:t>
            </w:r>
            <w:proofErr w:type="spellStart"/>
            <w:r w:rsidRPr="009C709C">
              <w:rPr>
                <w:sz w:val="28"/>
                <w:szCs w:val="28"/>
              </w:rPr>
              <w:t>екологічно</w:t>
            </w:r>
            <w:proofErr w:type="spellEnd"/>
            <w:r w:rsidRPr="009C709C">
              <w:rPr>
                <w:sz w:val="28"/>
                <w:szCs w:val="28"/>
              </w:rPr>
              <w:t xml:space="preserve"> </w:t>
            </w:r>
            <w:proofErr w:type="spellStart"/>
            <w:r w:rsidRPr="009C709C">
              <w:rPr>
                <w:sz w:val="28"/>
                <w:szCs w:val="28"/>
              </w:rPr>
              <w:t>несприятливому</w:t>
            </w:r>
            <w:proofErr w:type="spellEnd"/>
            <w:r w:rsidRPr="009C709C">
              <w:rPr>
                <w:sz w:val="28"/>
                <w:szCs w:val="28"/>
              </w:rPr>
              <w:t xml:space="preserve"> </w:t>
            </w:r>
            <w:proofErr w:type="spellStart"/>
            <w:r w:rsidRPr="009C709C">
              <w:rPr>
                <w:sz w:val="28"/>
                <w:szCs w:val="28"/>
              </w:rPr>
              <w:t>середовищі</w:t>
            </w:r>
            <w:proofErr w:type="spellEnd"/>
            <w:r w:rsidRPr="009C709C">
              <w:rPr>
                <w:sz w:val="28"/>
                <w:szCs w:val="28"/>
              </w:rPr>
              <w:t xml:space="preserve">. </w:t>
            </w:r>
            <w:proofErr w:type="spellStart"/>
            <w:r w:rsidRPr="009C709C">
              <w:rPr>
                <w:sz w:val="28"/>
                <w:szCs w:val="28"/>
              </w:rPr>
              <w:t>Обґрунтування</w:t>
            </w:r>
            <w:proofErr w:type="spellEnd"/>
            <w:r w:rsidRPr="009C709C">
              <w:rPr>
                <w:sz w:val="28"/>
                <w:szCs w:val="28"/>
              </w:rPr>
              <w:t xml:space="preserve"> </w:t>
            </w:r>
            <w:proofErr w:type="spellStart"/>
            <w:r w:rsidRPr="009C709C">
              <w:rPr>
                <w:sz w:val="28"/>
                <w:szCs w:val="28"/>
              </w:rPr>
              <w:t>платежів</w:t>
            </w:r>
            <w:proofErr w:type="spellEnd"/>
            <w:r w:rsidRPr="009C709C">
              <w:rPr>
                <w:sz w:val="28"/>
                <w:szCs w:val="28"/>
              </w:rPr>
              <w:t xml:space="preserve"> проводиться </w:t>
            </w:r>
            <w:proofErr w:type="spellStart"/>
            <w:r w:rsidRPr="009C709C">
              <w:rPr>
                <w:sz w:val="28"/>
                <w:szCs w:val="28"/>
              </w:rPr>
              <w:t>відповідно</w:t>
            </w:r>
            <w:proofErr w:type="spellEnd"/>
            <w:r w:rsidRPr="009C709C">
              <w:rPr>
                <w:sz w:val="28"/>
                <w:szCs w:val="28"/>
              </w:rPr>
              <w:t xml:space="preserve"> </w:t>
            </w:r>
            <w:proofErr w:type="spellStart"/>
            <w:r w:rsidRPr="009C709C">
              <w:rPr>
                <w:sz w:val="28"/>
                <w:szCs w:val="28"/>
              </w:rPr>
              <w:t>визначеному</w:t>
            </w:r>
            <w:proofErr w:type="spellEnd"/>
            <w:r w:rsidRPr="009C709C">
              <w:rPr>
                <w:sz w:val="28"/>
                <w:szCs w:val="28"/>
              </w:rPr>
              <w:t xml:space="preserve"> </w:t>
            </w:r>
            <w:proofErr w:type="spellStart"/>
            <w:r w:rsidRPr="009C709C">
              <w:rPr>
                <w:sz w:val="28"/>
                <w:szCs w:val="28"/>
              </w:rPr>
              <w:t>екологічному</w:t>
            </w:r>
            <w:proofErr w:type="spellEnd"/>
            <w:r w:rsidRPr="009C709C">
              <w:rPr>
                <w:sz w:val="28"/>
                <w:szCs w:val="28"/>
              </w:rPr>
              <w:t xml:space="preserve"> </w:t>
            </w:r>
            <w:proofErr w:type="spellStart"/>
            <w:r w:rsidRPr="009C709C">
              <w:rPr>
                <w:sz w:val="28"/>
                <w:szCs w:val="28"/>
              </w:rPr>
              <w:t>збитку</w:t>
            </w:r>
            <w:proofErr w:type="spellEnd"/>
            <w:r w:rsidRPr="009C709C">
              <w:rPr>
                <w:sz w:val="28"/>
                <w:szCs w:val="28"/>
              </w:rPr>
              <w:t xml:space="preserve"> </w:t>
            </w:r>
            <w:proofErr w:type="spellStart"/>
            <w:r w:rsidRPr="009C709C">
              <w:rPr>
                <w:sz w:val="28"/>
                <w:szCs w:val="28"/>
              </w:rPr>
              <w:t>довкілля</w:t>
            </w:r>
            <w:proofErr w:type="spellEnd"/>
            <w:r w:rsidRPr="009C709C">
              <w:rPr>
                <w:sz w:val="28"/>
                <w:szCs w:val="28"/>
              </w:rPr>
              <w:t xml:space="preserve"> </w:t>
            </w:r>
            <w:proofErr w:type="spellStart"/>
            <w:r w:rsidRPr="009C709C">
              <w:rPr>
                <w:sz w:val="28"/>
                <w:szCs w:val="28"/>
              </w:rPr>
              <w:t>основним</w:t>
            </w:r>
            <w:proofErr w:type="spellEnd"/>
            <w:r w:rsidRPr="009C709C">
              <w:rPr>
                <w:sz w:val="28"/>
                <w:szCs w:val="28"/>
              </w:rPr>
              <w:t xml:space="preserve"> </w:t>
            </w:r>
            <w:proofErr w:type="spellStart"/>
            <w:r w:rsidRPr="009C709C">
              <w:rPr>
                <w:sz w:val="28"/>
                <w:szCs w:val="28"/>
              </w:rPr>
              <w:t>забруднювачем</w:t>
            </w:r>
            <w:proofErr w:type="spellEnd"/>
            <w:r w:rsidRPr="009C709C">
              <w:rPr>
                <w:sz w:val="28"/>
                <w:szCs w:val="28"/>
              </w:rPr>
              <w:t>.</w:t>
            </w:r>
          </w:p>
        </w:tc>
      </w:tr>
      <w:tr w:rsidR="00187875" w:rsidRPr="00C47BBF" w:rsidTr="00043354">
        <w:tc>
          <w:tcPr>
            <w:tcW w:w="3348" w:type="dxa"/>
          </w:tcPr>
          <w:p w:rsidR="00187875" w:rsidRPr="009C709C" w:rsidRDefault="00187875" w:rsidP="00043354">
            <w:pPr>
              <w:snapToGrid w:val="0"/>
              <w:rPr>
                <w:i/>
                <w:sz w:val="28"/>
                <w:szCs w:val="28"/>
                <w:lang w:val="uk-UA"/>
              </w:rPr>
            </w:pPr>
            <w:r w:rsidRPr="009C709C">
              <w:rPr>
                <w:i/>
                <w:sz w:val="28"/>
                <w:szCs w:val="28"/>
                <w:lang w:val="uk-UA"/>
              </w:rPr>
              <w:lastRenderedPageBreak/>
              <w:t>Прибережні захисні смуги</w:t>
            </w:r>
          </w:p>
        </w:tc>
        <w:tc>
          <w:tcPr>
            <w:tcW w:w="6300" w:type="dxa"/>
          </w:tcPr>
          <w:p w:rsidR="00187875" w:rsidRPr="009C709C" w:rsidRDefault="00187875" w:rsidP="00043354">
            <w:pPr>
              <w:snapToGrid w:val="0"/>
              <w:jc w:val="both"/>
              <w:rPr>
                <w:sz w:val="28"/>
                <w:szCs w:val="28"/>
                <w:lang w:val="uk-UA"/>
              </w:rPr>
            </w:pPr>
            <w:r w:rsidRPr="009C709C">
              <w:rPr>
                <w:sz w:val="28"/>
                <w:szCs w:val="28"/>
                <w:lang w:val="uk-UA"/>
              </w:rPr>
              <w:t>- заборона на будівництво будь яких споруд крім гідротехнічних, гідрометричних та лінійних, у тому числі баз відпочинку, дач, гаражів, стоянок автомобілів;</w:t>
            </w:r>
          </w:p>
          <w:p w:rsidR="00187875" w:rsidRPr="009C709C" w:rsidRDefault="00187875" w:rsidP="00043354">
            <w:pPr>
              <w:jc w:val="both"/>
              <w:rPr>
                <w:sz w:val="28"/>
                <w:szCs w:val="28"/>
                <w:lang w:val="uk-UA"/>
              </w:rPr>
            </w:pPr>
            <w:r w:rsidRPr="009C709C">
              <w:rPr>
                <w:sz w:val="28"/>
                <w:szCs w:val="28"/>
                <w:lang w:val="uk-UA"/>
              </w:rPr>
              <w:t>- заборона на окремі види діяльності:</w:t>
            </w:r>
          </w:p>
          <w:p w:rsidR="00187875" w:rsidRPr="009C709C" w:rsidRDefault="00187875" w:rsidP="00043354">
            <w:pPr>
              <w:jc w:val="both"/>
              <w:rPr>
                <w:sz w:val="28"/>
                <w:szCs w:val="28"/>
                <w:lang w:val="uk-UA"/>
              </w:rPr>
            </w:pPr>
            <w:r w:rsidRPr="009C709C">
              <w:rPr>
                <w:sz w:val="28"/>
                <w:szCs w:val="28"/>
                <w:lang w:val="uk-UA"/>
              </w:rPr>
              <w:t xml:space="preserve"> розорювання земель, садівництво та городництво, зберігання та застосування пестицидів та добрив, миття та обслуговування транспортних засобів та техніки.</w:t>
            </w:r>
          </w:p>
        </w:tc>
      </w:tr>
      <w:tr w:rsidR="00187875" w:rsidRPr="00435F61" w:rsidTr="00043354">
        <w:tc>
          <w:tcPr>
            <w:tcW w:w="3348" w:type="dxa"/>
          </w:tcPr>
          <w:p w:rsidR="00187875" w:rsidRPr="009C709C" w:rsidRDefault="00187875" w:rsidP="00043354">
            <w:pPr>
              <w:rPr>
                <w:i/>
                <w:sz w:val="28"/>
                <w:szCs w:val="28"/>
                <w:lang w:val="uk-UA"/>
              </w:rPr>
            </w:pPr>
            <w:r w:rsidRPr="009C709C">
              <w:rPr>
                <w:i/>
                <w:sz w:val="28"/>
                <w:szCs w:val="28"/>
                <w:lang w:val="uk-UA"/>
              </w:rPr>
              <w:t xml:space="preserve">Зони поширення інженерно-геологічних умов, що є несприятливими для будівництва </w:t>
            </w:r>
          </w:p>
        </w:tc>
        <w:tc>
          <w:tcPr>
            <w:tcW w:w="6300" w:type="dxa"/>
          </w:tcPr>
          <w:p w:rsidR="00187875" w:rsidRPr="009C709C" w:rsidRDefault="00187875" w:rsidP="00043354">
            <w:pPr>
              <w:jc w:val="both"/>
              <w:rPr>
                <w:b/>
                <w:sz w:val="28"/>
                <w:szCs w:val="28"/>
                <w:lang w:val="uk-UA"/>
              </w:rPr>
            </w:pPr>
          </w:p>
        </w:tc>
      </w:tr>
      <w:tr w:rsidR="00187875" w:rsidRPr="00435F61" w:rsidTr="00043354">
        <w:tc>
          <w:tcPr>
            <w:tcW w:w="3348" w:type="dxa"/>
          </w:tcPr>
          <w:p w:rsidR="00187875" w:rsidRPr="009C709C" w:rsidRDefault="00187875" w:rsidP="00043354">
            <w:pPr>
              <w:snapToGrid w:val="0"/>
              <w:rPr>
                <w:sz w:val="28"/>
                <w:szCs w:val="28"/>
                <w:lang w:val="uk-UA"/>
              </w:rPr>
            </w:pPr>
            <w:r w:rsidRPr="009C709C">
              <w:rPr>
                <w:sz w:val="28"/>
                <w:szCs w:val="28"/>
                <w:lang w:val="uk-UA"/>
              </w:rPr>
              <w:t>зона підтоплення ґрунтовими водами</w:t>
            </w:r>
          </w:p>
          <w:p w:rsidR="00187875" w:rsidRPr="009C709C" w:rsidRDefault="00187875" w:rsidP="00043354">
            <w:pPr>
              <w:rPr>
                <w:b/>
                <w:sz w:val="28"/>
                <w:szCs w:val="28"/>
                <w:lang w:val="uk-UA"/>
              </w:rPr>
            </w:pPr>
          </w:p>
        </w:tc>
        <w:tc>
          <w:tcPr>
            <w:tcW w:w="6300" w:type="dxa"/>
          </w:tcPr>
          <w:p w:rsidR="00187875" w:rsidRPr="009C709C" w:rsidRDefault="00187875" w:rsidP="00043354">
            <w:pPr>
              <w:snapToGrid w:val="0"/>
              <w:jc w:val="both"/>
              <w:rPr>
                <w:sz w:val="28"/>
                <w:szCs w:val="28"/>
                <w:lang w:val="uk-UA"/>
              </w:rPr>
            </w:pPr>
            <w:r w:rsidRPr="009C709C">
              <w:rPr>
                <w:sz w:val="28"/>
                <w:szCs w:val="28"/>
                <w:lang w:val="uk-UA"/>
              </w:rPr>
              <w:lastRenderedPageBreak/>
              <w:t xml:space="preserve">- проведення комплексу заходів з метою пониження рівня ґрунтових вод та відведення </w:t>
            </w:r>
            <w:r w:rsidRPr="009C709C">
              <w:rPr>
                <w:sz w:val="28"/>
                <w:szCs w:val="28"/>
                <w:lang w:val="uk-UA"/>
              </w:rPr>
              <w:lastRenderedPageBreak/>
              <w:t>зливових вод,</w:t>
            </w:r>
          </w:p>
          <w:p w:rsidR="00187875" w:rsidRPr="009C709C" w:rsidRDefault="00187875" w:rsidP="00043354">
            <w:pPr>
              <w:jc w:val="both"/>
              <w:rPr>
                <w:sz w:val="28"/>
                <w:szCs w:val="28"/>
                <w:lang w:val="uk-UA"/>
              </w:rPr>
            </w:pPr>
            <w:r w:rsidRPr="009C709C">
              <w:rPr>
                <w:sz w:val="28"/>
                <w:szCs w:val="28"/>
                <w:lang w:val="uk-UA"/>
              </w:rPr>
              <w:t>- заборона на розміщення споруд, що можуть призвести до попадання шкідливих речовин до ґрунтових вод (місць тимчасового зберігання відходів, дворових туалетів, помийних та вигрібних ям).</w:t>
            </w:r>
          </w:p>
        </w:tc>
      </w:tr>
      <w:tr w:rsidR="00187875" w:rsidRPr="00435F61" w:rsidTr="00043354">
        <w:tc>
          <w:tcPr>
            <w:tcW w:w="3348" w:type="dxa"/>
          </w:tcPr>
          <w:p w:rsidR="00187875" w:rsidRPr="009C709C" w:rsidRDefault="00187875" w:rsidP="00043354">
            <w:pPr>
              <w:snapToGrid w:val="0"/>
              <w:rPr>
                <w:sz w:val="28"/>
                <w:szCs w:val="28"/>
                <w:lang w:val="uk-UA"/>
              </w:rPr>
            </w:pPr>
            <w:r w:rsidRPr="009C709C">
              <w:rPr>
                <w:sz w:val="28"/>
                <w:szCs w:val="28"/>
                <w:lang w:val="uk-UA"/>
              </w:rPr>
              <w:lastRenderedPageBreak/>
              <w:t>затоплення повеневими водами,</w:t>
            </w:r>
          </w:p>
          <w:p w:rsidR="00187875" w:rsidRPr="009C709C" w:rsidRDefault="00187875" w:rsidP="00043354">
            <w:pPr>
              <w:rPr>
                <w:b/>
                <w:sz w:val="28"/>
                <w:szCs w:val="28"/>
                <w:lang w:val="uk-UA"/>
              </w:rPr>
            </w:pPr>
          </w:p>
        </w:tc>
        <w:tc>
          <w:tcPr>
            <w:tcW w:w="6300" w:type="dxa"/>
          </w:tcPr>
          <w:p w:rsidR="00187875" w:rsidRPr="009C709C" w:rsidRDefault="00187875" w:rsidP="00043354">
            <w:pPr>
              <w:snapToGrid w:val="0"/>
              <w:jc w:val="both"/>
              <w:rPr>
                <w:sz w:val="28"/>
                <w:szCs w:val="28"/>
                <w:lang w:val="uk-UA"/>
              </w:rPr>
            </w:pPr>
            <w:r w:rsidRPr="009C709C">
              <w:rPr>
                <w:sz w:val="28"/>
                <w:szCs w:val="28"/>
                <w:lang w:val="uk-UA"/>
              </w:rPr>
              <w:t>- проведення робіт з захисту територій від паводків,</w:t>
            </w:r>
          </w:p>
          <w:p w:rsidR="00187875" w:rsidRPr="009C709C" w:rsidRDefault="00187875" w:rsidP="00043354">
            <w:pPr>
              <w:jc w:val="both"/>
              <w:rPr>
                <w:sz w:val="28"/>
                <w:szCs w:val="28"/>
                <w:lang w:val="uk-UA"/>
              </w:rPr>
            </w:pPr>
            <w:r w:rsidRPr="009C709C">
              <w:rPr>
                <w:sz w:val="28"/>
                <w:szCs w:val="28"/>
                <w:lang w:val="uk-UA"/>
              </w:rPr>
              <w:t>- застосування складних штучних основ та фундаментів,</w:t>
            </w:r>
          </w:p>
          <w:p w:rsidR="00187875" w:rsidRPr="009C709C" w:rsidRDefault="00187875" w:rsidP="00043354">
            <w:pPr>
              <w:jc w:val="both"/>
              <w:rPr>
                <w:sz w:val="28"/>
                <w:szCs w:val="28"/>
                <w:lang w:val="uk-UA"/>
              </w:rPr>
            </w:pPr>
            <w:r w:rsidRPr="009C709C">
              <w:rPr>
                <w:sz w:val="28"/>
                <w:szCs w:val="28"/>
                <w:lang w:val="uk-UA"/>
              </w:rPr>
              <w:t>- заборона на влаштування сміттєзвалищ,</w:t>
            </w:r>
          </w:p>
          <w:p w:rsidR="00187875" w:rsidRPr="009C709C" w:rsidRDefault="00187875" w:rsidP="00043354">
            <w:pPr>
              <w:jc w:val="both"/>
              <w:rPr>
                <w:sz w:val="28"/>
                <w:szCs w:val="28"/>
                <w:lang w:val="uk-UA"/>
              </w:rPr>
            </w:pPr>
            <w:r w:rsidRPr="009C709C">
              <w:rPr>
                <w:sz w:val="28"/>
                <w:szCs w:val="28"/>
                <w:lang w:val="uk-UA"/>
              </w:rPr>
              <w:t>- заборона на розміщення споруд,що можуть призвести до попадання шкідливих речовин у відкриті водойми ( місць тимчасового зберігання відходів, дворових туалетів, помийних та вигрібних ям,</w:t>
            </w:r>
          </w:p>
          <w:p w:rsidR="00187875" w:rsidRPr="009C709C" w:rsidRDefault="00187875" w:rsidP="00043354">
            <w:pPr>
              <w:jc w:val="both"/>
              <w:rPr>
                <w:sz w:val="28"/>
                <w:szCs w:val="28"/>
                <w:lang w:val="uk-UA"/>
              </w:rPr>
            </w:pPr>
            <w:r w:rsidRPr="009C709C">
              <w:rPr>
                <w:sz w:val="28"/>
                <w:szCs w:val="28"/>
                <w:lang w:val="uk-UA"/>
              </w:rPr>
              <w:t>- заборона на розміщення трансформаторних підстанцій.</w:t>
            </w:r>
          </w:p>
        </w:tc>
      </w:tr>
      <w:tr w:rsidR="00187875" w:rsidRPr="00435F61" w:rsidTr="00043354">
        <w:tc>
          <w:tcPr>
            <w:tcW w:w="3348" w:type="dxa"/>
          </w:tcPr>
          <w:p w:rsidR="00187875" w:rsidRPr="009C709C" w:rsidRDefault="00187875" w:rsidP="00043354">
            <w:pPr>
              <w:snapToGrid w:val="0"/>
              <w:rPr>
                <w:sz w:val="28"/>
                <w:szCs w:val="28"/>
                <w:lang w:val="uk-UA"/>
              </w:rPr>
            </w:pPr>
            <w:r w:rsidRPr="009C709C">
              <w:rPr>
                <w:sz w:val="28"/>
                <w:szCs w:val="28"/>
                <w:lang w:val="uk-UA"/>
              </w:rPr>
              <w:t>схили поверхні, зсуви поверхні</w:t>
            </w:r>
          </w:p>
        </w:tc>
        <w:tc>
          <w:tcPr>
            <w:tcW w:w="6300" w:type="dxa"/>
          </w:tcPr>
          <w:p w:rsidR="00187875" w:rsidRPr="009C709C" w:rsidRDefault="00187875" w:rsidP="00043354">
            <w:pPr>
              <w:snapToGrid w:val="0"/>
              <w:jc w:val="both"/>
              <w:rPr>
                <w:sz w:val="28"/>
                <w:szCs w:val="28"/>
                <w:lang w:val="uk-UA"/>
              </w:rPr>
            </w:pPr>
            <w:r w:rsidRPr="009C709C">
              <w:rPr>
                <w:sz w:val="28"/>
                <w:szCs w:val="28"/>
                <w:lang w:val="uk-UA"/>
              </w:rPr>
              <w:t>- проведення заходів з укріплення та підвищення стійкості схилів,</w:t>
            </w:r>
          </w:p>
          <w:p w:rsidR="00187875" w:rsidRPr="009C709C" w:rsidRDefault="00187875" w:rsidP="00043354">
            <w:pPr>
              <w:jc w:val="both"/>
              <w:rPr>
                <w:sz w:val="28"/>
                <w:szCs w:val="28"/>
                <w:lang w:val="uk-UA"/>
              </w:rPr>
            </w:pPr>
            <w:r w:rsidRPr="009C709C">
              <w:rPr>
                <w:sz w:val="28"/>
                <w:szCs w:val="28"/>
                <w:lang w:val="uk-UA"/>
              </w:rPr>
              <w:t>- заборона не обґрунтованого влаштування терас,</w:t>
            </w:r>
          </w:p>
          <w:p w:rsidR="00187875" w:rsidRPr="009C709C" w:rsidRDefault="00187875" w:rsidP="00043354">
            <w:pPr>
              <w:jc w:val="both"/>
              <w:rPr>
                <w:sz w:val="28"/>
                <w:szCs w:val="28"/>
                <w:lang w:val="uk-UA"/>
              </w:rPr>
            </w:pPr>
            <w:r w:rsidRPr="009C709C">
              <w:rPr>
                <w:sz w:val="28"/>
                <w:szCs w:val="28"/>
                <w:lang w:val="uk-UA"/>
              </w:rPr>
              <w:t xml:space="preserve">- заборона на спорудження ставків, водосховищ, </w:t>
            </w:r>
          </w:p>
          <w:p w:rsidR="00187875" w:rsidRPr="009C709C" w:rsidRDefault="00187875" w:rsidP="00043354">
            <w:pPr>
              <w:jc w:val="both"/>
              <w:rPr>
                <w:sz w:val="28"/>
                <w:szCs w:val="28"/>
                <w:lang w:val="uk-UA"/>
              </w:rPr>
            </w:pPr>
            <w:r w:rsidRPr="009C709C">
              <w:rPr>
                <w:sz w:val="28"/>
                <w:szCs w:val="28"/>
                <w:lang w:val="uk-UA"/>
              </w:rPr>
              <w:t>- заборона на проведення робіт з використанням вибухівки, або механізмів, що динамічно впливають на ґрунти схилу,</w:t>
            </w:r>
          </w:p>
          <w:p w:rsidR="00187875" w:rsidRPr="009C709C" w:rsidRDefault="00187875" w:rsidP="00043354">
            <w:pPr>
              <w:jc w:val="both"/>
              <w:rPr>
                <w:sz w:val="28"/>
                <w:szCs w:val="28"/>
                <w:lang w:val="uk-UA"/>
              </w:rPr>
            </w:pPr>
            <w:r w:rsidRPr="009C709C">
              <w:rPr>
                <w:sz w:val="28"/>
                <w:szCs w:val="28"/>
                <w:lang w:val="uk-UA"/>
              </w:rPr>
              <w:t xml:space="preserve">- заборона на прокладання доріг або проїздів впоперек схилу, </w:t>
            </w:r>
          </w:p>
          <w:p w:rsidR="00187875" w:rsidRPr="009C709C" w:rsidRDefault="00187875" w:rsidP="00043354">
            <w:pPr>
              <w:jc w:val="both"/>
              <w:rPr>
                <w:sz w:val="28"/>
                <w:szCs w:val="28"/>
                <w:lang w:val="uk-UA"/>
              </w:rPr>
            </w:pPr>
            <w:r w:rsidRPr="009C709C">
              <w:rPr>
                <w:sz w:val="28"/>
                <w:szCs w:val="28"/>
                <w:lang w:val="uk-UA"/>
              </w:rPr>
              <w:t>- заборона на влаштування довгих перерв під час проведення земляних робіт, в т.ч. ремонту інженерних мереж,</w:t>
            </w:r>
          </w:p>
          <w:p w:rsidR="00187875" w:rsidRPr="009C709C" w:rsidRDefault="00187875" w:rsidP="00043354">
            <w:pPr>
              <w:jc w:val="both"/>
              <w:rPr>
                <w:sz w:val="28"/>
                <w:szCs w:val="28"/>
                <w:lang w:val="uk-UA"/>
              </w:rPr>
            </w:pPr>
            <w:r w:rsidRPr="009C709C">
              <w:rPr>
                <w:sz w:val="28"/>
                <w:szCs w:val="28"/>
                <w:lang w:val="uk-UA"/>
              </w:rPr>
              <w:t>- заборона на створення перешкод рухові поверхневих або підземних вод без влаштування спеціального водовідведення.</w:t>
            </w:r>
          </w:p>
        </w:tc>
      </w:tr>
      <w:tr w:rsidR="00187875" w:rsidRPr="00435F61" w:rsidTr="00043354">
        <w:tc>
          <w:tcPr>
            <w:tcW w:w="3348" w:type="dxa"/>
          </w:tcPr>
          <w:p w:rsidR="00187875" w:rsidRPr="009C709C" w:rsidRDefault="00187875" w:rsidP="00043354">
            <w:pPr>
              <w:snapToGrid w:val="0"/>
              <w:rPr>
                <w:i/>
                <w:sz w:val="28"/>
                <w:szCs w:val="28"/>
                <w:lang w:val="uk-UA"/>
              </w:rPr>
            </w:pPr>
            <w:r w:rsidRPr="009C709C">
              <w:rPr>
                <w:i/>
                <w:sz w:val="28"/>
                <w:szCs w:val="28"/>
                <w:lang w:val="uk-UA"/>
              </w:rPr>
              <w:t>Коридори проходження магістральних мереж інженерної інфраструктури та їх охоронні зони</w:t>
            </w:r>
          </w:p>
        </w:tc>
        <w:tc>
          <w:tcPr>
            <w:tcW w:w="6300" w:type="dxa"/>
          </w:tcPr>
          <w:p w:rsidR="00187875" w:rsidRPr="009C709C" w:rsidRDefault="00187875" w:rsidP="00043354">
            <w:pPr>
              <w:jc w:val="both"/>
              <w:rPr>
                <w:b/>
                <w:sz w:val="28"/>
                <w:szCs w:val="28"/>
                <w:lang w:val="uk-UA"/>
              </w:rPr>
            </w:pPr>
          </w:p>
        </w:tc>
      </w:tr>
      <w:tr w:rsidR="00187875" w:rsidRPr="00435F61" w:rsidTr="00043354">
        <w:tc>
          <w:tcPr>
            <w:tcW w:w="3348" w:type="dxa"/>
          </w:tcPr>
          <w:p w:rsidR="00187875" w:rsidRPr="009C709C" w:rsidRDefault="00187875" w:rsidP="00043354">
            <w:pPr>
              <w:snapToGrid w:val="0"/>
              <w:rPr>
                <w:sz w:val="28"/>
                <w:szCs w:val="28"/>
                <w:lang w:val="uk-UA"/>
              </w:rPr>
            </w:pPr>
            <w:r w:rsidRPr="009C709C">
              <w:rPr>
                <w:sz w:val="28"/>
                <w:szCs w:val="28"/>
                <w:lang w:val="uk-UA"/>
              </w:rPr>
              <w:t>магістральних електромереж (ЛЕП)</w:t>
            </w:r>
          </w:p>
        </w:tc>
        <w:tc>
          <w:tcPr>
            <w:tcW w:w="6300" w:type="dxa"/>
          </w:tcPr>
          <w:p w:rsidR="00187875" w:rsidRPr="009C709C" w:rsidRDefault="00187875" w:rsidP="00043354">
            <w:pPr>
              <w:snapToGrid w:val="0"/>
              <w:jc w:val="both"/>
              <w:rPr>
                <w:sz w:val="28"/>
                <w:szCs w:val="28"/>
              </w:rPr>
            </w:pPr>
            <w:r w:rsidRPr="009C709C">
              <w:rPr>
                <w:sz w:val="28"/>
                <w:szCs w:val="28"/>
                <w:lang w:val="uk-UA"/>
              </w:rPr>
              <w:t>- заборона на будівництво житлових, громадських та дачних будинків</w:t>
            </w:r>
            <w:r w:rsidRPr="009C709C">
              <w:rPr>
                <w:sz w:val="28"/>
                <w:szCs w:val="28"/>
              </w:rPr>
              <w:t>;</w:t>
            </w:r>
          </w:p>
          <w:p w:rsidR="00187875" w:rsidRPr="009C709C" w:rsidRDefault="00187875" w:rsidP="00043354">
            <w:pPr>
              <w:jc w:val="both"/>
              <w:rPr>
                <w:sz w:val="28"/>
                <w:szCs w:val="28"/>
              </w:rPr>
            </w:pPr>
            <w:r w:rsidRPr="009C709C">
              <w:rPr>
                <w:sz w:val="28"/>
                <w:szCs w:val="28"/>
                <w:lang w:val="uk-UA"/>
              </w:rPr>
              <w:t>- заборона на влаштування будь-яких звалищ, складів добрив, торфу, мастильних та паливних матеріалів; насадження дерев та багаторічних насаджень; розпалювання вогнищ</w:t>
            </w:r>
            <w:r w:rsidRPr="009C709C">
              <w:rPr>
                <w:sz w:val="28"/>
                <w:szCs w:val="28"/>
              </w:rPr>
              <w:t>;</w:t>
            </w:r>
          </w:p>
          <w:p w:rsidR="00187875" w:rsidRPr="009C709C" w:rsidRDefault="00187875" w:rsidP="00043354">
            <w:pPr>
              <w:jc w:val="both"/>
              <w:rPr>
                <w:sz w:val="28"/>
                <w:szCs w:val="28"/>
              </w:rPr>
            </w:pPr>
            <w:r w:rsidRPr="009C709C">
              <w:rPr>
                <w:sz w:val="28"/>
                <w:szCs w:val="28"/>
                <w:lang w:val="uk-UA"/>
              </w:rPr>
              <w:t xml:space="preserve">- заборона на влаштування спортивних </w:t>
            </w:r>
            <w:r w:rsidRPr="009C709C">
              <w:rPr>
                <w:sz w:val="28"/>
                <w:szCs w:val="28"/>
                <w:lang w:val="uk-UA"/>
              </w:rPr>
              <w:lastRenderedPageBreak/>
              <w:t>майданчиків, стадіонів, зупинок громадського транспорту, ринків</w:t>
            </w:r>
            <w:r w:rsidRPr="009C709C">
              <w:rPr>
                <w:sz w:val="28"/>
                <w:szCs w:val="28"/>
              </w:rPr>
              <w:t>;</w:t>
            </w:r>
          </w:p>
          <w:p w:rsidR="00187875" w:rsidRPr="009C709C" w:rsidRDefault="00187875" w:rsidP="00043354">
            <w:pPr>
              <w:jc w:val="both"/>
              <w:rPr>
                <w:sz w:val="28"/>
                <w:szCs w:val="28"/>
                <w:lang w:val="uk-UA"/>
              </w:rPr>
            </w:pPr>
            <w:r w:rsidRPr="009C709C">
              <w:rPr>
                <w:sz w:val="28"/>
                <w:szCs w:val="28"/>
                <w:lang w:val="uk-UA"/>
              </w:rPr>
              <w:t>- заборона на будівництво, реконструкцію, капітальний ремонт будівель та споруд без письмового дозволу підприємства, яке відає цими мережами та присутності працівника підприємства під час проведення робіт.</w:t>
            </w:r>
          </w:p>
        </w:tc>
      </w:tr>
      <w:tr w:rsidR="00187875" w:rsidRPr="00435F61" w:rsidTr="00043354">
        <w:tc>
          <w:tcPr>
            <w:tcW w:w="3348" w:type="dxa"/>
          </w:tcPr>
          <w:p w:rsidR="00187875" w:rsidRPr="009C709C" w:rsidRDefault="00187875" w:rsidP="00043354">
            <w:pPr>
              <w:snapToGrid w:val="0"/>
              <w:rPr>
                <w:sz w:val="28"/>
                <w:szCs w:val="28"/>
                <w:lang w:val="uk-UA"/>
              </w:rPr>
            </w:pPr>
            <w:r w:rsidRPr="009C709C">
              <w:rPr>
                <w:sz w:val="28"/>
                <w:szCs w:val="28"/>
                <w:lang w:val="uk-UA"/>
              </w:rPr>
              <w:lastRenderedPageBreak/>
              <w:t>магістральних водоводів,колектор</w:t>
            </w:r>
            <w:r w:rsidRPr="009C709C">
              <w:rPr>
                <w:bCs/>
                <w:sz w:val="28"/>
                <w:szCs w:val="28"/>
                <w:lang w:val="uk-UA"/>
              </w:rPr>
              <w:t>і</w:t>
            </w:r>
            <w:r w:rsidRPr="009C709C">
              <w:rPr>
                <w:sz w:val="28"/>
                <w:szCs w:val="28"/>
                <w:lang w:val="uk-UA"/>
              </w:rPr>
              <w:t>в водовідведення,</w:t>
            </w:r>
          </w:p>
          <w:p w:rsidR="00187875" w:rsidRPr="009C709C" w:rsidRDefault="00187875" w:rsidP="00043354">
            <w:pPr>
              <w:rPr>
                <w:sz w:val="28"/>
                <w:szCs w:val="28"/>
                <w:lang w:val="uk-UA"/>
              </w:rPr>
            </w:pPr>
            <w:r w:rsidRPr="009C709C">
              <w:rPr>
                <w:sz w:val="28"/>
                <w:szCs w:val="28"/>
                <w:lang w:val="uk-UA"/>
              </w:rPr>
              <w:t xml:space="preserve">колекторів зливової каналізації, </w:t>
            </w:r>
          </w:p>
          <w:p w:rsidR="00187875" w:rsidRPr="009C709C" w:rsidRDefault="00187875" w:rsidP="00043354">
            <w:pPr>
              <w:rPr>
                <w:sz w:val="28"/>
                <w:szCs w:val="28"/>
                <w:lang w:val="uk-UA"/>
              </w:rPr>
            </w:pPr>
            <w:r w:rsidRPr="009C709C">
              <w:rPr>
                <w:sz w:val="28"/>
                <w:szCs w:val="28"/>
                <w:lang w:val="uk-UA"/>
              </w:rPr>
              <w:t>продуктопроводів</w:t>
            </w:r>
          </w:p>
          <w:p w:rsidR="00187875" w:rsidRPr="009C709C" w:rsidRDefault="00187875" w:rsidP="00043354">
            <w:pPr>
              <w:rPr>
                <w:sz w:val="28"/>
                <w:szCs w:val="28"/>
                <w:lang w:val="uk-UA"/>
              </w:rPr>
            </w:pPr>
          </w:p>
        </w:tc>
        <w:tc>
          <w:tcPr>
            <w:tcW w:w="6300" w:type="dxa"/>
          </w:tcPr>
          <w:p w:rsidR="00187875" w:rsidRPr="009C709C" w:rsidRDefault="00187875" w:rsidP="00043354">
            <w:pPr>
              <w:snapToGrid w:val="0"/>
              <w:jc w:val="both"/>
              <w:rPr>
                <w:sz w:val="28"/>
                <w:szCs w:val="28"/>
                <w:lang w:val="uk-UA"/>
              </w:rPr>
            </w:pPr>
            <w:r w:rsidRPr="009C709C">
              <w:rPr>
                <w:sz w:val="28"/>
                <w:szCs w:val="28"/>
                <w:lang w:val="uk-UA"/>
              </w:rPr>
              <w:t>- здійснення діяльності щодо утримання та експлуатації інженерних мереж;</w:t>
            </w:r>
          </w:p>
          <w:p w:rsidR="00187875" w:rsidRPr="009C709C" w:rsidRDefault="00187875" w:rsidP="00043354">
            <w:pPr>
              <w:jc w:val="both"/>
              <w:rPr>
                <w:sz w:val="28"/>
                <w:szCs w:val="28"/>
              </w:rPr>
            </w:pPr>
            <w:r w:rsidRPr="009C709C">
              <w:rPr>
                <w:sz w:val="28"/>
                <w:szCs w:val="28"/>
                <w:lang w:val="uk-UA"/>
              </w:rPr>
              <w:t>- заборона на будівництво будівель та споруд в охоронній зоні трубопроводів</w:t>
            </w:r>
            <w:r w:rsidRPr="009C709C">
              <w:rPr>
                <w:sz w:val="28"/>
                <w:szCs w:val="28"/>
              </w:rPr>
              <w:t>;</w:t>
            </w:r>
          </w:p>
          <w:p w:rsidR="00187875" w:rsidRPr="009C709C" w:rsidRDefault="00187875" w:rsidP="00C26DB2">
            <w:pPr>
              <w:jc w:val="both"/>
              <w:rPr>
                <w:sz w:val="28"/>
                <w:szCs w:val="28"/>
                <w:lang w:val="uk-UA"/>
              </w:rPr>
            </w:pPr>
            <w:r w:rsidRPr="009C709C">
              <w:rPr>
                <w:sz w:val="28"/>
                <w:szCs w:val="28"/>
                <w:lang w:val="uk-UA"/>
              </w:rPr>
              <w:t>- заборона на будівництво, ліквідацію будівель та споруд, вирубання дерев, встановлення загородження, проведення земляних робіт на глибині понад 0,3м, розрівнювання ґрунту без письмового дозволу підприємства, яке відає цими мережами та присутності працівника підприємства під час проведення робіт.</w:t>
            </w:r>
          </w:p>
        </w:tc>
      </w:tr>
    </w:tbl>
    <w:p w:rsidR="009C709C" w:rsidRDefault="009C709C" w:rsidP="00C26DB2">
      <w:pPr>
        <w:pStyle w:val="26"/>
        <w:ind w:left="0" w:firstLine="709"/>
        <w:jc w:val="both"/>
        <w:rPr>
          <w:sz w:val="28"/>
          <w:szCs w:val="28"/>
          <w:lang w:val="uk-UA"/>
        </w:rPr>
      </w:pPr>
    </w:p>
    <w:p w:rsidR="009C709C" w:rsidRDefault="009C709C" w:rsidP="00C26DB2">
      <w:pPr>
        <w:pStyle w:val="26"/>
        <w:ind w:left="0" w:firstLine="709"/>
        <w:jc w:val="both"/>
        <w:rPr>
          <w:sz w:val="28"/>
          <w:szCs w:val="28"/>
          <w:lang w:val="uk-UA"/>
        </w:rPr>
      </w:pPr>
    </w:p>
    <w:p w:rsidR="00187875" w:rsidRPr="002B4BCB" w:rsidRDefault="00187875" w:rsidP="00C26DB2">
      <w:pPr>
        <w:pStyle w:val="26"/>
        <w:ind w:left="0" w:firstLine="709"/>
        <w:jc w:val="both"/>
        <w:rPr>
          <w:sz w:val="28"/>
          <w:szCs w:val="28"/>
          <w:lang w:val="uk-UA"/>
        </w:rPr>
      </w:pPr>
      <w:r w:rsidRPr="002B4BCB">
        <w:rPr>
          <w:sz w:val="28"/>
          <w:szCs w:val="28"/>
          <w:lang w:val="uk-UA"/>
        </w:rPr>
        <w:t>1.</w:t>
      </w:r>
      <w:r w:rsidRPr="002B4BCB">
        <w:rPr>
          <w:sz w:val="28"/>
          <w:szCs w:val="28"/>
          <w:lang w:val="uk-UA"/>
        </w:rPr>
        <w:tab/>
        <w:t>Межі ділянок з несприятливими інженерно-геологічними умовами (рельєф, стан ґрунтів, ділянки, що потребують інженерної підготовки для їх забудови)</w:t>
      </w:r>
      <w:r w:rsidRPr="002B4BCB">
        <w:rPr>
          <w:b/>
          <w:i/>
          <w:sz w:val="28"/>
          <w:szCs w:val="28"/>
          <w:lang w:val="uk-UA"/>
        </w:rPr>
        <w:t xml:space="preserve"> </w:t>
      </w:r>
      <w:r w:rsidRPr="002B4BCB">
        <w:rPr>
          <w:sz w:val="28"/>
          <w:szCs w:val="28"/>
          <w:lang w:val="uk-UA"/>
        </w:rPr>
        <w:t>визначаються Схемою планувальних обмежень у відповідності до „Схеми інженерної підготовки та захисту території”, що виконувалась в складі генерального плану міста. Ділянки, розміщені на даній території, потребують спеціальних інженерних заходів при їх будівельному освоєнні (захист від підтоплення та затоплення, водовідведення, озеленення, укріплення кромок, будівництво підпірних стінок і т. ін.).</w:t>
      </w:r>
    </w:p>
    <w:p w:rsidR="00187875" w:rsidRPr="002B4BCB" w:rsidRDefault="00187875" w:rsidP="002B4BCB">
      <w:pPr>
        <w:pStyle w:val="26"/>
        <w:ind w:left="0" w:firstLine="709"/>
        <w:jc w:val="both"/>
        <w:rPr>
          <w:sz w:val="28"/>
          <w:szCs w:val="28"/>
          <w:lang w:val="uk-UA"/>
        </w:rPr>
      </w:pPr>
      <w:r w:rsidRPr="002B4BCB">
        <w:rPr>
          <w:sz w:val="28"/>
          <w:szCs w:val="28"/>
          <w:lang w:val="uk-UA"/>
        </w:rPr>
        <w:t>2.</w:t>
      </w:r>
      <w:r w:rsidRPr="002B4BCB">
        <w:rPr>
          <w:sz w:val="28"/>
          <w:szCs w:val="28"/>
          <w:lang w:val="uk-UA"/>
        </w:rPr>
        <w:tab/>
        <w:t>Перед початком будівництва на таких територіях необхідні додаткові геологічні дослідження. Умови освоєння ділянок, які потрапляють до цієї категорії, визначаються з урахуванням висновку відповідних інженерних служб. При освоєнні таких ділянок особливо необхідно дотримуватись умови комплексної забудови території та наявності єдиного рішення по інженерній підготовці всієї території під забудову.</w:t>
      </w:r>
    </w:p>
    <w:p w:rsidR="00187875" w:rsidRPr="009C709C" w:rsidRDefault="00187875" w:rsidP="00187875">
      <w:pPr>
        <w:pStyle w:val="30"/>
        <w:jc w:val="center"/>
        <w:rPr>
          <w:rFonts w:ascii="Times New Roman" w:hAnsi="Times New Roman"/>
          <w:sz w:val="24"/>
          <w:szCs w:val="24"/>
          <w:lang w:val="uk-UA"/>
        </w:rPr>
      </w:pPr>
      <w:bookmarkStart w:id="170" w:name="_Toc264357469"/>
      <w:bookmarkStart w:id="171" w:name="_Toc349494201"/>
      <w:bookmarkStart w:id="172" w:name="_Toc457219477"/>
      <w:r w:rsidRPr="009C709C">
        <w:rPr>
          <w:rFonts w:ascii="Times New Roman" w:hAnsi="Times New Roman"/>
          <w:sz w:val="24"/>
          <w:szCs w:val="24"/>
          <w:lang w:val="uk-UA"/>
        </w:rPr>
        <w:t>3.2.ВИМОГИ ДО ДІЛЯНОК, ЩО ЗНАХОДЯТЬСЯ В ОХОРОННИХ ЗОНАХ ПАМ'ЯТОК КУЛЬТУРНОЇ СПАДЩИНИ</w:t>
      </w:r>
      <w:bookmarkEnd w:id="170"/>
      <w:bookmarkEnd w:id="171"/>
      <w:bookmarkEnd w:id="172"/>
    </w:p>
    <w:p w:rsidR="00187875" w:rsidRPr="00435F61" w:rsidRDefault="00187875" w:rsidP="00187875">
      <w:pPr>
        <w:jc w:val="center"/>
        <w:rPr>
          <w:iCs/>
          <w:sz w:val="24"/>
          <w:lang w:val="uk-UA"/>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6300"/>
      </w:tblGrid>
      <w:tr w:rsidR="00187875" w:rsidRPr="00435F61" w:rsidTr="00043354">
        <w:tc>
          <w:tcPr>
            <w:tcW w:w="3348" w:type="dxa"/>
          </w:tcPr>
          <w:p w:rsidR="00187875" w:rsidRPr="002B4BCB" w:rsidRDefault="00187875" w:rsidP="00043354">
            <w:pPr>
              <w:snapToGrid w:val="0"/>
              <w:jc w:val="center"/>
              <w:rPr>
                <w:b/>
                <w:sz w:val="28"/>
                <w:szCs w:val="28"/>
                <w:lang w:val="uk-UA"/>
              </w:rPr>
            </w:pPr>
            <w:r w:rsidRPr="002B4BCB">
              <w:rPr>
                <w:b/>
                <w:sz w:val="28"/>
                <w:szCs w:val="28"/>
                <w:lang w:val="uk-UA"/>
              </w:rPr>
              <w:t>Планувальні обмеження</w:t>
            </w:r>
          </w:p>
          <w:p w:rsidR="00187875" w:rsidRPr="002B4BCB" w:rsidRDefault="00187875" w:rsidP="00043354">
            <w:pPr>
              <w:jc w:val="center"/>
              <w:rPr>
                <w:b/>
                <w:sz w:val="28"/>
                <w:szCs w:val="28"/>
                <w:lang w:val="uk-UA"/>
              </w:rPr>
            </w:pPr>
          </w:p>
        </w:tc>
        <w:tc>
          <w:tcPr>
            <w:tcW w:w="6300" w:type="dxa"/>
          </w:tcPr>
          <w:p w:rsidR="00187875" w:rsidRPr="002B4BCB" w:rsidRDefault="00187875" w:rsidP="00043354">
            <w:pPr>
              <w:jc w:val="center"/>
              <w:rPr>
                <w:b/>
                <w:sz w:val="28"/>
                <w:szCs w:val="28"/>
                <w:lang w:val="uk-UA"/>
              </w:rPr>
            </w:pPr>
            <w:r w:rsidRPr="002B4BCB">
              <w:rPr>
                <w:b/>
                <w:sz w:val="28"/>
                <w:szCs w:val="28"/>
                <w:lang w:val="uk-UA"/>
              </w:rPr>
              <w:t>Режим використання і забудови територій, на яких діють планувальні обмеження</w:t>
            </w:r>
          </w:p>
        </w:tc>
      </w:tr>
      <w:tr w:rsidR="00187875" w:rsidRPr="00C47BBF" w:rsidTr="00043354">
        <w:tc>
          <w:tcPr>
            <w:tcW w:w="3348" w:type="dxa"/>
          </w:tcPr>
          <w:p w:rsidR="00187875" w:rsidRPr="002B4BCB" w:rsidRDefault="00187875" w:rsidP="00043354">
            <w:pPr>
              <w:rPr>
                <w:i/>
                <w:sz w:val="28"/>
                <w:szCs w:val="28"/>
                <w:lang w:val="uk-UA"/>
              </w:rPr>
            </w:pPr>
            <w:r w:rsidRPr="002B4BCB">
              <w:rPr>
                <w:i/>
                <w:sz w:val="28"/>
                <w:szCs w:val="28"/>
                <w:lang w:val="uk-UA"/>
              </w:rPr>
              <w:t xml:space="preserve">Охоронні зони історико-культурної спадщини </w:t>
            </w:r>
          </w:p>
        </w:tc>
        <w:tc>
          <w:tcPr>
            <w:tcW w:w="6300" w:type="dxa"/>
          </w:tcPr>
          <w:p w:rsidR="00187875" w:rsidRPr="002B4BCB" w:rsidRDefault="00187875" w:rsidP="00043354">
            <w:pPr>
              <w:pStyle w:val="a5"/>
              <w:ind w:firstLine="709"/>
              <w:jc w:val="both"/>
              <w:rPr>
                <w:sz w:val="28"/>
                <w:szCs w:val="28"/>
                <w:lang w:val="uk-UA"/>
              </w:rPr>
            </w:pPr>
            <w:r w:rsidRPr="002B4BCB">
              <w:rPr>
                <w:sz w:val="28"/>
                <w:szCs w:val="28"/>
                <w:lang w:val="uk-UA"/>
              </w:rPr>
              <w:t xml:space="preserve">Охоронні зони виділяються для забезпечення збереження пам’ятників і їх середовища, композиційних зв’язків, доцільності використання пам’ятників і їх оточення, збереження чи створення оптимальних умов </w:t>
            </w:r>
            <w:r w:rsidRPr="002B4BCB">
              <w:rPr>
                <w:sz w:val="28"/>
                <w:szCs w:val="28"/>
                <w:lang w:val="uk-UA"/>
              </w:rPr>
              <w:lastRenderedPageBreak/>
              <w:t>візуального сприйняття об’єктів, що охороняються.</w:t>
            </w:r>
          </w:p>
          <w:p w:rsidR="00187875" w:rsidRPr="002B4BCB" w:rsidRDefault="00187875" w:rsidP="00043354">
            <w:pPr>
              <w:pStyle w:val="a5"/>
              <w:ind w:firstLine="709"/>
              <w:jc w:val="both"/>
              <w:rPr>
                <w:sz w:val="28"/>
                <w:szCs w:val="28"/>
                <w:lang w:val="uk-UA"/>
              </w:rPr>
            </w:pPr>
            <w:r w:rsidRPr="002B4BCB">
              <w:rPr>
                <w:sz w:val="28"/>
                <w:szCs w:val="28"/>
                <w:lang w:val="uk-UA"/>
              </w:rPr>
              <w:t>Режим передбачає: збереження планування, яке склалося історично, і його елементів, пам’ятників історії і культури, значних споруд, традиційної і фонової забудови; можливість відновлення деяких втрачених будівель і їх елементів; можливість поступового знесення дисгармонійних будівель; забезпечення сприятливого для пам’ятників гідрологічного режиму, пожежної безпеки, захисту від динамічних впливів.</w:t>
            </w:r>
          </w:p>
          <w:p w:rsidR="00187875" w:rsidRPr="002B4BCB" w:rsidRDefault="00187875" w:rsidP="00043354">
            <w:pPr>
              <w:jc w:val="both"/>
              <w:rPr>
                <w:b/>
                <w:sz w:val="28"/>
                <w:szCs w:val="28"/>
                <w:lang w:val="uk-UA"/>
              </w:rPr>
            </w:pPr>
          </w:p>
        </w:tc>
      </w:tr>
      <w:tr w:rsidR="00187875" w:rsidRPr="00435F61" w:rsidTr="00043354">
        <w:tc>
          <w:tcPr>
            <w:tcW w:w="3348" w:type="dxa"/>
          </w:tcPr>
          <w:p w:rsidR="00187875" w:rsidRPr="002B4BCB" w:rsidRDefault="00187875" w:rsidP="00043354">
            <w:pPr>
              <w:snapToGrid w:val="0"/>
              <w:rPr>
                <w:sz w:val="28"/>
                <w:szCs w:val="28"/>
                <w:lang w:val="uk-UA"/>
              </w:rPr>
            </w:pPr>
            <w:r w:rsidRPr="002B4BCB">
              <w:rPr>
                <w:iCs/>
                <w:sz w:val="28"/>
                <w:szCs w:val="28"/>
                <w:lang w:val="uk-UA"/>
              </w:rPr>
              <w:lastRenderedPageBreak/>
              <w:t xml:space="preserve">території пам'яток </w:t>
            </w:r>
          </w:p>
        </w:tc>
        <w:tc>
          <w:tcPr>
            <w:tcW w:w="6300" w:type="dxa"/>
          </w:tcPr>
          <w:p w:rsidR="00187875" w:rsidRPr="002B4BCB" w:rsidRDefault="00187875" w:rsidP="00043354">
            <w:pPr>
              <w:snapToGrid w:val="0"/>
              <w:jc w:val="both"/>
              <w:rPr>
                <w:sz w:val="28"/>
                <w:szCs w:val="28"/>
              </w:rPr>
            </w:pPr>
            <w:r w:rsidRPr="002B4BCB">
              <w:rPr>
                <w:sz w:val="28"/>
                <w:szCs w:val="28"/>
                <w:lang w:val="uk-UA"/>
              </w:rPr>
              <w:t>- заборона на знесення, зміну призначення, нанесення написів та позначок на пам'ятці на території та в охоронній зоні пам'ятки без відповідного дозволу відповідних органів охорони культурної спадщини</w:t>
            </w:r>
            <w:r w:rsidRPr="002B4BCB">
              <w:rPr>
                <w:sz w:val="28"/>
                <w:szCs w:val="28"/>
              </w:rPr>
              <w:t>;</w:t>
            </w:r>
          </w:p>
          <w:p w:rsidR="00187875" w:rsidRPr="002B4BCB" w:rsidRDefault="00187875" w:rsidP="00043354">
            <w:pPr>
              <w:jc w:val="both"/>
              <w:rPr>
                <w:sz w:val="28"/>
                <w:szCs w:val="28"/>
              </w:rPr>
            </w:pPr>
            <w:r w:rsidRPr="002B4BCB">
              <w:rPr>
                <w:sz w:val="28"/>
                <w:szCs w:val="28"/>
                <w:lang w:val="uk-UA"/>
              </w:rPr>
              <w:t>- заборона на проведення будівельних робіт без відповідного дозволу органу охорони культурної спадщини та виконавчого комітету міської ради</w:t>
            </w:r>
            <w:r w:rsidRPr="002B4BCB">
              <w:rPr>
                <w:sz w:val="28"/>
                <w:szCs w:val="28"/>
              </w:rPr>
              <w:t>;</w:t>
            </w:r>
          </w:p>
          <w:p w:rsidR="00187875" w:rsidRPr="002B4BCB" w:rsidRDefault="00187875" w:rsidP="00043354">
            <w:pPr>
              <w:jc w:val="both"/>
              <w:rPr>
                <w:sz w:val="28"/>
                <w:szCs w:val="28"/>
              </w:rPr>
            </w:pPr>
            <w:r w:rsidRPr="002B4BCB">
              <w:rPr>
                <w:sz w:val="28"/>
                <w:szCs w:val="28"/>
                <w:lang w:val="uk-UA"/>
              </w:rPr>
              <w:t>- регламентація розміщення реклами</w:t>
            </w:r>
            <w:r w:rsidRPr="002B4BCB">
              <w:rPr>
                <w:sz w:val="28"/>
                <w:szCs w:val="28"/>
              </w:rPr>
              <w:t>;</w:t>
            </w:r>
          </w:p>
          <w:p w:rsidR="00187875" w:rsidRPr="002B4BCB" w:rsidRDefault="00187875" w:rsidP="00043354">
            <w:pPr>
              <w:jc w:val="both"/>
              <w:rPr>
                <w:sz w:val="28"/>
                <w:szCs w:val="28"/>
              </w:rPr>
            </w:pPr>
            <w:r w:rsidRPr="002B4BCB">
              <w:rPr>
                <w:sz w:val="28"/>
                <w:szCs w:val="28"/>
                <w:lang w:val="uk-UA"/>
              </w:rPr>
              <w:t>- заборона на зміну цільового призначення ділянки без відповідного дозволу органу охорони культурної спадщини та виконавчого комітету міської ради</w:t>
            </w:r>
            <w:r w:rsidRPr="002B4BCB">
              <w:rPr>
                <w:sz w:val="28"/>
                <w:szCs w:val="28"/>
              </w:rPr>
              <w:t>;</w:t>
            </w:r>
          </w:p>
          <w:p w:rsidR="00187875" w:rsidRPr="002B4BCB" w:rsidRDefault="00187875" w:rsidP="00043354">
            <w:pPr>
              <w:jc w:val="both"/>
              <w:rPr>
                <w:sz w:val="28"/>
                <w:szCs w:val="28"/>
                <w:lang w:val="uk-UA"/>
              </w:rPr>
            </w:pPr>
            <w:r w:rsidRPr="002B4BCB">
              <w:rPr>
                <w:sz w:val="28"/>
                <w:szCs w:val="28"/>
                <w:lang w:val="uk-UA"/>
              </w:rPr>
              <w:t>- виконання розпоряджень та приписів щодо охорони пам'яток.</w:t>
            </w:r>
          </w:p>
        </w:tc>
      </w:tr>
      <w:tr w:rsidR="00187875" w:rsidRPr="00C47BBF" w:rsidTr="00043354">
        <w:tc>
          <w:tcPr>
            <w:tcW w:w="3348" w:type="dxa"/>
          </w:tcPr>
          <w:p w:rsidR="00187875" w:rsidRPr="002B4BCB" w:rsidRDefault="00187875" w:rsidP="00043354">
            <w:pPr>
              <w:snapToGrid w:val="0"/>
              <w:rPr>
                <w:iCs/>
                <w:sz w:val="28"/>
                <w:szCs w:val="28"/>
                <w:lang w:val="uk-UA"/>
              </w:rPr>
            </w:pPr>
            <w:r w:rsidRPr="002B4BCB">
              <w:rPr>
                <w:iCs/>
                <w:sz w:val="28"/>
                <w:szCs w:val="28"/>
                <w:lang w:val="uk-UA"/>
              </w:rPr>
              <w:t xml:space="preserve">охоронна зона </w:t>
            </w:r>
          </w:p>
        </w:tc>
        <w:tc>
          <w:tcPr>
            <w:tcW w:w="6300" w:type="dxa"/>
          </w:tcPr>
          <w:p w:rsidR="00187875" w:rsidRPr="002B4BCB" w:rsidRDefault="00187875" w:rsidP="00043354">
            <w:pPr>
              <w:jc w:val="both"/>
              <w:rPr>
                <w:sz w:val="28"/>
                <w:szCs w:val="28"/>
                <w:lang w:val="uk-UA"/>
              </w:rPr>
            </w:pPr>
            <w:r w:rsidRPr="002B4BCB">
              <w:rPr>
                <w:sz w:val="28"/>
                <w:szCs w:val="28"/>
                <w:lang w:val="uk-UA"/>
              </w:rPr>
              <w:t xml:space="preserve">- вся містобудівна документація, що розробляється на цю територію чи її частини, підлягає погодженню з центральним органом виконавчої влади у сфері охорони культурної спадщини, відповідно до чинного законодавства; </w:t>
            </w:r>
          </w:p>
          <w:p w:rsidR="00187875" w:rsidRPr="002B4BCB" w:rsidRDefault="00187875" w:rsidP="00043354">
            <w:pPr>
              <w:jc w:val="both"/>
              <w:rPr>
                <w:sz w:val="28"/>
                <w:szCs w:val="28"/>
                <w:lang w:val="uk-UA"/>
              </w:rPr>
            </w:pPr>
            <w:r w:rsidRPr="002B4BCB">
              <w:rPr>
                <w:sz w:val="28"/>
                <w:szCs w:val="28"/>
                <w:lang w:val="uk-UA"/>
              </w:rPr>
              <w:t>- заборона містобудівних, архітектурних чи ландшафтних перетворень, будівельних, меліоративних, шляхових, земляних робіт без відповідних погоджень та дозволів центрального органу виконавчої влади у сфері охорони культурної спадщини;</w:t>
            </w:r>
          </w:p>
          <w:p w:rsidR="00187875" w:rsidRPr="002B4BCB" w:rsidRDefault="00187875" w:rsidP="00043354">
            <w:pPr>
              <w:jc w:val="both"/>
              <w:rPr>
                <w:sz w:val="28"/>
                <w:szCs w:val="28"/>
                <w:lang w:val="uk-UA"/>
              </w:rPr>
            </w:pPr>
            <w:r w:rsidRPr="002B4BCB">
              <w:rPr>
                <w:sz w:val="28"/>
                <w:szCs w:val="28"/>
                <w:lang w:val="uk-UA"/>
              </w:rPr>
              <w:t>- заборона на прокладання транспортних комунікацій, інженерних мереж, які порушують підземні частини пам'яток або гідрологічний режим території;</w:t>
            </w:r>
          </w:p>
          <w:p w:rsidR="00187875" w:rsidRPr="002B4BCB" w:rsidRDefault="00187875" w:rsidP="00043354">
            <w:pPr>
              <w:jc w:val="both"/>
              <w:rPr>
                <w:sz w:val="28"/>
                <w:szCs w:val="28"/>
                <w:lang w:val="uk-UA"/>
              </w:rPr>
            </w:pPr>
            <w:r w:rsidRPr="002B4BCB">
              <w:rPr>
                <w:sz w:val="28"/>
                <w:szCs w:val="28"/>
                <w:lang w:val="uk-UA"/>
              </w:rPr>
              <w:t xml:space="preserve">- заборона на встановлення повітряних ліній </w:t>
            </w:r>
            <w:r w:rsidRPr="002B4BCB">
              <w:rPr>
                <w:sz w:val="28"/>
                <w:szCs w:val="28"/>
                <w:lang w:val="uk-UA"/>
              </w:rPr>
              <w:lastRenderedPageBreak/>
              <w:t>електромереж і трансформаторних пунктів, обладнання, благоустрій, які не відповідають вимогам охорони пам'яток та збереження традиційного характеру середовища;</w:t>
            </w:r>
          </w:p>
          <w:p w:rsidR="00187875" w:rsidRPr="002B4BCB" w:rsidRDefault="00187875" w:rsidP="00043354">
            <w:pPr>
              <w:jc w:val="both"/>
              <w:rPr>
                <w:sz w:val="28"/>
                <w:szCs w:val="28"/>
                <w:lang w:val="uk-UA"/>
              </w:rPr>
            </w:pPr>
            <w:r w:rsidRPr="002B4BCB">
              <w:rPr>
                <w:sz w:val="28"/>
                <w:szCs w:val="28"/>
                <w:lang w:val="uk-UA"/>
              </w:rPr>
              <w:t>- забезпечення сприятливої гідрогеологічної обстановки, чистоти повітряного басейну, захисту від динамічних впливів, пожежної безпеки;</w:t>
            </w:r>
          </w:p>
          <w:p w:rsidR="00187875" w:rsidRPr="002B4BCB" w:rsidRDefault="00187875" w:rsidP="00043354">
            <w:pPr>
              <w:jc w:val="both"/>
              <w:rPr>
                <w:sz w:val="28"/>
                <w:szCs w:val="28"/>
                <w:lang w:val="uk-UA"/>
              </w:rPr>
            </w:pPr>
            <w:r w:rsidRPr="002B4BCB">
              <w:rPr>
                <w:sz w:val="28"/>
                <w:szCs w:val="28"/>
                <w:lang w:val="uk-UA"/>
              </w:rPr>
              <w:t xml:space="preserve">- здійснення нового будівництва за проектами, погодженими з центральним органом виконавчої влади у сфері охорони культурної спадщини відповідно до встановленого порядку;  </w:t>
            </w:r>
          </w:p>
          <w:p w:rsidR="00187875" w:rsidRPr="002B4BCB" w:rsidRDefault="00187875" w:rsidP="00043354">
            <w:pPr>
              <w:jc w:val="both"/>
              <w:rPr>
                <w:sz w:val="28"/>
                <w:szCs w:val="28"/>
                <w:lang w:val="uk-UA"/>
              </w:rPr>
            </w:pPr>
            <w:r w:rsidRPr="002B4BCB">
              <w:rPr>
                <w:sz w:val="28"/>
                <w:szCs w:val="28"/>
                <w:lang w:val="uk-UA"/>
              </w:rPr>
              <w:t>- до початку проектних робіт обов’язковим є розроблення історико-містобудівного обґрунтування;</w:t>
            </w:r>
          </w:p>
          <w:p w:rsidR="00187875" w:rsidRPr="002B4BCB" w:rsidRDefault="00187875" w:rsidP="00043354">
            <w:pPr>
              <w:jc w:val="both"/>
              <w:rPr>
                <w:sz w:val="28"/>
                <w:szCs w:val="28"/>
                <w:lang w:val="uk-UA"/>
              </w:rPr>
            </w:pPr>
            <w:r w:rsidRPr="002B4BCB">
              <w:rPr>
                <w:sz w:val="28"/>
                <w:szCs w:val="28"/>
                <w:lang w:val="uk-UA"/>
              </w:rPr>
              <w:t>- масштаб нових будівель, масштабність їхніх членувань, архітектурні форми, матеріали, кольорове вирішення фасадів повинні відповідати безпосередньо прилеглій історичній забудові.</w:t>
            </w:r>
          </w:p>
        </w:tc>
      </w:tr>
      <w:tr w:rsidR="00187875" w:rsidRPr="00435F61" w:rsidTr="00043354">
        <w:tc>
          <w:tcPr>
            <w:tcW w:w="3348" w:type="dxa"/>
          </w:tcPr>
          <w:p w:rsidR="00187875" w:rsidRPr="002B4BCB" w:rsidRDefault="00187875" w:rsidP="00043354">
            <w:pPr>
              <w:tabs>
                <w:tab w:val="left" w:pos="283"/>
              </w:tabs>
              <w:suppressAutoHyphens/>
              <w:overflowPunct w:val="0"/>
              <w:autoSpaceDE w:val="0"/>
              <w:textAlignment w:val="baseline"/>
              <w:rPr>
                <w:sz w:val="28"/>
                <w:szCs w:val="28"/>
                <w:lang w:val="uk-UA"/>
              </w:rPr>
            </w:pPr>
            <w:r w:rsidRPr="002B4BCB">
              <w:rPr>
                <w:sz w:val="28"/>
                <w:szCs w:val="28"/>
                <w:lang w:val="uk-UA"/>
              </w:rPr>
              <w:lastRenderedPageBreak/>
              <w:t>охоронні зони окремих пам’яток</w:t>
            </w:r>
          </w:p>
          <w:p w:rsidR="00187875" w:rsidRPr="002B4BCB" w:rsidRDefault="00187875" w:rsidP="00043354">
            <w:pPr>
              <w:snapToGrid w:val="0"/>
              <w:rPr>
                <w:sz w:val="28"/>
                <w:szCs w:val="28"/>
                <w:lang w:val="uk-UA"/>
              </w:rPr>
            </w:pPr>
          </w:p>
        </w:tc>
        <w:tc>
          <w:tcPr>
            <w:tcW w:w="6300" w:type="dxa"/>
          </w:tcPr>
          <w:p w:rsidR="00187875" w:rsidRPr="002B4BCB" w:rsidRDefault="00187875" w:rsidP="00043354">
            <w:pPr>
              <w:snapToGrid w:val="0"/>
              <w:jc w:val="both"/>
              <w:rPr>
                <w:sz w:val="28"/>
                <w:szCs w:val="28"/>
                <w:lang w:val="uk-UA"/>
              </w:rPr>
            </w:pPr>
            <w:r w:rsidRPr="002B4BCB">
              <w:rPr>
                <w:sz w:val="28"/>
                <w:szCs w:val="28"/>
                <w:lang w:val="uk-UA"/>
              </w:rPr>
              <w:t>- здійснення реставрації та реабілітації пам'ятки, забезпечення охорони традиційного характеру середовища, усунення споруд і насаджень, які порушують традиційний характер середовища;</w:t>
            </w:r>
          </w:p>
          <w:p w:rsidR="00187875" w:rsidRPr="002B4BCB" w:rsidRDefault="00187875" w:rsidP="00043354">
            <w:pPr>
              <w:jc w:val="both"/>
              <w:rPr>
                <w:sz w:val="28"/>
                <w:szCs w:val="28"/>
                <w:lang w:val="uk-UA"/>
              </w:rPr>
            </w:pPr>
            <w:r w:rsidRPr="002B4BCB">
              <w:rPr>
                <w:sz w:val="28"/>
                <w:szCs w:val="28"/>
                <w:lang w:val="uk-UA"/>
              </w:rPr>
              <w:t>- нове будівництво можливе тільки у виняткових випадках за проектами, погодженими з центральним органом виконавчої влади у сфері охорони культурної спадщини;</w:t>
            </w:r>
          </w:p>
          <w:p w:rsidR="00187875" w:rsidRPr="002B4BCB" w:rsidRDefault="00187875" w:rsidP="00043354">
            <w:pPr>
              <w:jc w:val="both"/>
              <w:rPr>
                <w:sz w:val="28"/>
                <w:szCs w:val="28"/>
                <w:lang w:val="uk-UA"/>
              </w:rPr>
            </w:pPr>
            <w:r w:rsidRPr="002B4BCB">
              <w:rPr>
                <w:sz w:val="28"/>
                <w:szCs w:val="28"/>
                <w:lang w:val="uk-UA"/>
              </w:rPr>
              <w:t>- збереження пам'яток, історично сформованого розпланування, забудови, включаючи фонові будівлі, елементи ландшафту;</w:t>
            </w:r>
          </w:p>
          <w:p w:rsidR="00187875" w:rsidRPr="002B4BCB" w:rsidRDefault="00187875" w:rsidP="00043354">
            <w:pPr>
              <w:jc w:val="both"/>
              <w:rPr>
                <w:sz w:val="28"/>
                <w:szCs w:val="28"/>
                <w:lang w:val="uk-UA"/>
              </w:rPr>
            </w:pPr>
            <w:r w:rsidRPr="002B4BCB">
              <w:rPr>
                <w:sz w:val="28"/>
                <w:szCs w:val="28"/>
                <w:lang w:val="uk-UA"/>
              </w:rPr>
              <w:t xml:space="preserve">- дозволяється виконання робіт, пов'язаних з консервацією, реставрацією, пристосуванням, музеєфікацією пам'ятки, благоустроєм її території за спеціальними проектами, погодженими з центральним органом виконавчої влади у сфері охорони культурної спадщини; </w:t>
            </w:r>
          </w:p>
          <w:p w:rsidR="00187875" w:rsidRPr="002B4BCB" w:rsidRDefault="00187875" w:rsidP="00043354">
            <w:pPr>
              <w:snapToGrid w:val="0"/>
              <w:jc w:val="both"/>
              <w:rPr>
                <w:sz w:val="28"/>
                <w:szCs w:val="28"/>
                <w:lang w:val="uk-UA"/>
              </w:rPr>
            </w:pPr>
            <w:r w:rsidRPr="002B4BCB">
              <w:rPr>
                <w:sz w:val="28"/>
                <w:szCs w:val="28"/>
                <w:lang w:val="uk-UA"/>
              </w:rPr>
              <w:t>- забезпечення сприятливої для збереження пам'ятки гідрогеологічної обстановки, захисту від динамічних впливів;</w:t>
            </w:r>
          </w:p>
          <w:p w:rsidR="00187875" w:rsidRPr="002B4BCB" w:rsidRDefault="00187875" w:rsidP="00043354">
            <w:pPr>
              <w:snapToGrid w:val="0"/>
              <w:jc w:val="both"/>
              <w:rPr>
                <w:sz w:val="28"/>
                <w:szCs w:val="28"/>
                <w:lang w:val="uk-UA"/>
              </w:rPr>
            </w:pPr>
            <w:r w:rsidRPr="002B4BCB">
              <w:rPr>
                <w:sz w:val="28"/>
                <w:szCs w:val="28"/>
                <w:lang w:val="uk-UA"/>
              </w:rPr>
              <w:t>- забороняються містобудівні, архітектурні чи ландшафтні перетворення, будівельні, меліоративні, шляхові, земляні роботи без дозволу центрального органу виконавчої влади у сфері охорони культурної спадщини;</w:t>
            </w:r>
          </w:p>
          <w:p w:rsidR="00187875" w:rsidRPr="002B4BCB" w:rsidRDefault="00187875" w:rsidP="00043354">
            <w:pPr>
              <w:jc w:val="both"/>
              <w:rPr>
                <w:sz w:val="28"/>
                <w:szCs w:val="28"/>
                <w:lang w:val="uk-UA"/>
              </w:rPr>
            </w:pPr>
            <w:r w:rsidRPr="002B4BCB">
              <w:rPr>
                <w:sz w:val="28"/>
                <w:szCs w:val="28"/>
                <w:lang w:val="uk-UA"/>
              </w:rPr>
              <w:t xml:space="preserve">- забороняється будівництво інженерних і транспортних мереж, складів, гаражів та інших </w:t>
            </w:r>
            <w:r w:rsidRPr="002B4BCB">
              <w:rPr>
                <w:sz w:val="28"/>
                <w:szCs w:val="28"/>
                <w:lang w:val="uk-UA"/>
              </w:rPr>
              <w:lastRenderedPageBreak/>
              <w:t>будівель та споруд, які можуть спотворити традиційний характер середовища пам'ятки;</w:t>
            </w:r>
          </w:p>
          <w:p w:rsidR="00187875" w:rsidRPr="002B4BCB" w:rsidRDefault="00187875" w:rsidP="00043354">
            <w:pPr>
              <w:snapToGrid w:val="0"/>
              <w:jc w:val="both"/>
              <w:rPr>
                <w:sz w:val="28"/>
                <w:szCs w:val="28"/>
                <w:lang w:val="uk-UA"/>
              </w:rPr>
            </w:pPr>
            <w:r w:rsidRPr="002B4BCB">
              <w:rPr>
                <w:sz w:val="28"/>
                <w:szCs w:val="28"/>
                <w:lang w:val="uk-UA"/>
              </w:rPr>
              <w:t>- забороняється будь-яке будівництво, не пов'язане з реставрацією і пристосуванням пам'ятки, реконструкцією історичних будівель та інженерних мереж, благоустроєм території.</w:t>
            </w:r>
          </w:p>
        </w:tc>
      </w:tr>
      <w:tr w:rsidR="00187875" w:rsidRPr="00C47BBF" w:rsidTr="00043354">
        <w:tc>
          <w:tcPr>
            <w:tcW w:w="3348" w:type="dxa"/>
          </w:tcPr>
          <w:p w:rsidR="00187875" w:rsidRPr="002B4BCB" w:rsidRDefault="00187875" w:rsidP="00043354">
            <w:pPr>
              <w:tabs>
                <w:tab w:val="left" w:pos="283"/>
              </w:tabs>
              <w:suppressAutoHyphens/>
              <w:overflowPunct w:val="0"/>
              <w:autoSpaceDE w:val="0"/>
              <w:textAlignment w:val="baseline"/>
              <w:rPr>
                <w:sz w:val="28"/>
                <w:szCs w:val="28"/>
                <w:lang w:val="uk-UA"/>
              </w:rPr>
            </w:pPr>
            <w:r w:rsidRPr="002B4BCB">
              <w:rPr>
                <w:sz w:val="28"/>
                <w:szCs w:val="28"/>
                <w:lang w:val="uk-UA"/>
              </w:rPr>
              <w:lastRenderedPageBreak/>
              <w:t>Зони регулювання забудови</w:t>
            </w:r>
          </w:p>
        </w:tc>
        <w:tc>
          <w:tcPr>
            <w:tcW w:w="6300" w:type="dxa"/>
          </w:tcPr>
          <w:p w:rsidR="00187875" w:rsidRPr="002B4BCB" w:rsidRDefault="00187875" w:rsidP="00043354">
            <w:pPr>
              <w:pStyle w:val="a5"/>
              <w:ind w:firstLine="709"/>
              <w:jc w:val="both"/>
              <w:rPr>
                <w:sz w:val="28"/>
                <w:szCs w:val="28"/>
                <w:lang w:val="uk-UA"/>
              </w:rPr>
            </w:pPr>
            <w:r w:rsidRPr="002B4BCB">
              <w:rPr>
                <w:sz w:val="28"/>
                <w:szCs w:val="28"/>
                <w:lang w:val="uk-UA"/>
              </w:rPr>
              <w:t>Режим передбачає: збереження планування, яке склалося, значних споруд, традиційної і фонової забудови; забезпечення сприятливих умов візуального сприйняття пам’ятників архітектури; поступове виведення дисгармонійних промислових і складських об’єктів. Забороняється розміщення нових промислових підприємств і складів, транспортних магістралей, які створюють інтенсивні вантажні потоки, будівництво великих інженерних споруд, які порушують сприйняття середовища.</w:t>
            </w:r>
          </w:p>
        </w:tc>
      </w:tr>
      <w:tr w:rsidR="00187875" w:rsidRPr="00435F61" w:rsidTr="00043354">
        <w:tc>
          <w:tcPr>
            <w:tcW w:w="3348" w:type="dxa"/>
          </w:tcPr>
          <w:p w:rsidR="00187875" w:rsidRPr="002B4BCB" w:rsidRDefault="00187875" w:rsidP="00043354">
            <w:pPr>
              <w:tabs>
                <w:tab w:val="left" w:pos="283"/>
              </w:tabs>
              <w:suppressAutoHyphens/>
              <w:overflowPunct w:val="0"/>
              <w:autoSpaceDE w:val="0"/>
              <w:textAlignment w:val="baseline"/>
              <w:rPr>
                <w:sz w:val="28"/>
                <w:szCs w:val="28"/>
                <w:lang w:val="uk-UA"/>
              </w:rPr>
            </w:pPr>
            <w:r w:rsidRPr="002B4BCB">
              <w:rPr>
                <w:sz w:val="28"/>
                <w:szCs w:val="28"/>
                <w:lang w:val="uk-UA"/>
              </w:rPr>
              <w:t xml:space="preserve">Зона охорони культурного шару  </w:t>
            </w:r>
          </w:p>
        </w:tc>
        <w:tc>
          <w:tcPr>
            <w:tcW w:w="6300" w:type="dxa"/>
          </w:tcPr>
          <w:p w:rsidR="00187875" w:rsidRPr="002B4BCB" w:rsidRDefault="00187875" w:rsidP="00043354">
            <w:pPr>
              <w:pStyle w:val="a5"/>
              <w:ind w:firstLine="709"/>
              <w:jc w:val="both"/>
              <w:rPr>
                <w:sz w:val="28"/>
                <w:szCs w:val="28"/>
                <w:lang w:val="uk-UA"/>
              </w:rPr>
            </w:pPr>
            <w:r w:rsidRPr="002B4BCB">
              <w:rPr>
                <w:sz w:val="28"/>
                <w:szCs w:val="28"/>
                <w:lang w:val="uk-UA"/>
              </w:rPr>
              <w:t>Режим передбачає: особливий порядок організації земляних і будівельних робіт, тобто з попереднім попередженням археологів. До початку земляних робіт на території, що охороняється, проводяться археологічні дослідження. Після завершення досліджень виявлені нерухомі об’єкти культурної спадщини вимагають  відповідного охоронного зонування. У разі відсутності таких знахідок, досліджена ділянка за рішенням державних органів охорони культурної спадщини виключається із зони археологічного культурного шару.</w:t>
            </w:r>
          </w:p>
          <w:p w:rsidR="00187875" w:rsidRPr="002B4BCB" w:rsidRDefault="00187875" w:rsidP="00043354">
            <w:pPr>
              <w:pStyle w:val="a5"/>
              <w:ind w:firstLine="709"/>
              <w:jc w:val="both"/>
              <w:rPr>
                <w:sz w:val="28"/>
                <w:szCs w:val="28"/>
                <w:lang w:val="uk-UA"/>
              </w:rPr>
            </w:pPr>
            <w:r w:rsidRPr="002B4BCB">
              <w:rPr>
                <w:sz w:val="28"/>
                <w:szCs w:val="28"/>
                <w:lang w:val="uk-UA"/>
              </w:rPr>
              <w:t>Заходи по виявленню, дослідженню, фіксації та охороні пам’яток археології фінансуються за рахунок організацій, які здійснюють будівельні роботи.</w:t>
            </w:r>
          </w:p>
          <w:p w:rsidR="00187875" w:rsidRPr="002B4BCB" w:rsidRDefault="00187875" w:rsidP="00043354">
            <w:pPr>
              <w:pStyle w:val="a5"/>
              <w:ind w:firstLine="709"/>
              <w:jc w:val="both"/>
              <w:rPr>
                <w:sz w:val="28"/>
                <w:szCs w:val="28"/>
                <w:lang w:val="uk-UA"/>
              </w:rPr>
            </w:pPr>
            <w:r w:rsidRPr="002B4BCB">
              <w:rPr>
                <w:sz w:val="28"/>
                <w:szCs w:val="28"/>
                <w:lang w:val="uk-UA"/>
              </w:rPr>
              <w:t>Визначення точних меж археологічних пам’яток має особливе значення при зонуванні та при  проведенні приватизації земельних ділянок, що потрапили до (в) межі археологічних пам’яток. Відповідно до ст.17 Закону України „Про охорону культурної спадщини”, пам’ятки археології не можуть передаватися у приватну власність і мають спеціальний режим використання.</w:t>
            </w:r>
          </w:p>
          <w:p w:rsidR="00187875" w:rsidRPr="002B4BCB" w:rsidRDefault="00187875" w:rsidP="00043354">
            <w:pPr>
              <w:snapToGrid w:val="0"/>
              <w:jc w:val="both"/>
              <w:rPr>
                <w:sz w:val="28"/>
                <w:szCs w:val="28"/>
                <w:lang w:val="uk-UA"/>
              </w:rPr>
            </w:pPr>
          </w:p>
        </w:tc>
      </w:tr>
    </w:tbl>
    <w:p w:rsidR="00187875" w:rsidRPr="00435F61" w:rsidRDefault="00187875" w:rsidP="00187875">
      <w:pPr>
        <w:jc w:val="center"/>
        <w:rPr>
          <w:iCs/>
          <w:sz w:val="24"/>
          <w:lang w:val="uk-UA"/>
        </w:rPr>
      </w:pPr>
    </w:p>
    <w:p w:rsidR="00187875" w:rsidRPr="009C709C" w:rsidRDefault="00187875" w:rsidP="00187875">
      <w:pPr>
        <w:pStyle w:val="30"/>
        <w:jc w:val="center"/>
        <w:rPr>
          <w:rFonts w:ascii="Times New Roman" w:hAnsi="Times New Roman"/>
          <w:sz w:val="24"/>
          <w:szCs w:val="24"/>
          <w:lang w:val="uk-UA"/>
        </w:rPr>
      </w:pPr>
      <w:bookmarkStart w:id="173" w:name="_Toc349494202"/>
      <w:bookmarkStart w:id="174" w:name="_Toc457219478"/>
      <w:r w:rsidRPr="009C709C">
        <w:rPr>
          <w:rFonts w:ascii="Times New Roman" w:hAnsi="Times New Roman"/>
          <w:sz w:val="24"/>
          <w:szCs w:val="24"/>
          <w:lang w:val="uk-UA"/>
        </w:rPr>
        <w:lastRenderedPageBreak/>
        <w:t>3.3. ВИМОГИ ДО ТЕРИТОРІЇ, ЯКІ ЗГІДНО МІСТОБУДІВНОЇ ДОКУМЕНТАЦІЇ, ЗМІНЮЮТЬ СВОЄ ФУНКЦІОНАЛЬНЕ ЗНАЧЕННЯ</w:t>
      </w:r>
      <w:bookmarkEnd w:id="173"/>
      <w:bookmarkEnd w:id="174"/>
    </w:p>
    <w:p w:rsidR="00187875" w:rsidRPr="009C709C" w:rsidRDefault="00187875" w:rsidP="009C709C">
      <w:pPr>
        <w:pStyle w:val="26"/>
        <w:ind w:left="0" w:firstLine="709"/>
        <w:rPr>
          <w:sz w:val="28"/>
          <w:szCs w:val="28"/>
          <w:lang w:val="uk-UA"/>
        </w:rPr>
      </w:pPr>
      <w:r w:rsidRPr="009C709C">
        <w:rPr>
          <w:sz w:val="28"/>
          <w:szCs w:val="28"/>
          <w:lang w:val="uk-UA"/>
        </w:rPr>
        <w:t>1.</w:t>
      </w:r>
      <w:r w:rsidRPr="009C709C">
        <w:rPr>
          <w:sz w:val="28"/>
          <w:szCs w:val="28"/>
          <w:lang w:val="uk-UA"/>
        </w:rPr>
        <w:tab/>
        <w:t xml:space="preserve">До ділянок, які відповідно до містобудівної документації змінюють своє функціональне призначення в </w:t>
      </w:r>
      <w:r w:rsidR="009C709C" w:rsidRPr="009C709C">
        <w:rPr>
          <w:sz w:val="28"/>
          <w:szCs w:val="28"/>
          <w:lang w:val="uk-UA"/>
        </w:rPr>
        <w:t xml:space="preserve">Фастові, </w:t>
      </w:r>
      <w:r w:rsidRPr="009C709C">
        <w:rPr>
          <w:sz w:val="28"/>
          <w:szCs w:val="28"/>
          <w:lang w:val="uk-UA"/>
        </w:rPr>
        <w:t xml:space="preserve">відносяться: </w:t>
      </w:r>
    </w:p>
    <w:p w:rsidR="00187875" w:rsidRPr="009C709C" w:rsidRDefault="00187875" w:rsidP="009C709C">
      <w:pPr>
        <w:pStyle w:val="3"/>
        <w:spacing w:line="240" w:lineRule="auto"/>
        <w:rPr>
          <w:sz w:val="28"/>
          <w:szCs w:val="28"/>
        </w:rPr>
      </w:pPr>
      <w:r w:rsidRPr="009C709C">
        <w:rPr>
          <w:sz w:val="28"/>
          <w:szCs w:val="28"/>
        </w:rPr>
        <w:t>ділянки, що потрапляють в зону реконструкції забудови;</w:t>
      </w:r>
    </w:p>
    <w:p w:rsidR="00187875" w:rsidRPr="009C709C" w:rsidRDefault="00187875" w:rsidP="009C709C">
      <w:pPr>
        <w:pStyle w:val="3"/>
        <w:spacing w:line="240" w:lineRule="auto"/>
        <w:rPr>
          <w:sz w:val="28"/>
          <w:szCs w:val="28"/>
        </w:rPr>
      </w:pPr>
      <w:r w:rsidRPr="009C709C">
        <w:rPr>
          <w:sz w:val="28"/>
          <w:szCs w:val="28"/>
        </w:rPr>
        <w:t>ділянки, що потрапляють під розширення існуючих червоних ліній або під будівництво нових магістралей та розв’язок;</w:t>
      </w:r>
    </w:p>
    <w:p w:rsidR="00187875" w:rsidRPr="009C709C" w:rsidRDefault="00187875" w:rsidP="009C709C">
      <w:pPr>
        <w:pStyle w:val="3"/>
        <w:spacing w:line="240" w:lineRule="auto"/>
        <w:rPr>
          <w:sz w:val="28"/>
          <w:szCs w:val="28"/>
        </w:rPr>
      </w:pPr>
      <w:r w:rsidRPr="009C709C">
        <w:rPr>
          <w:sz w:val="28"/>
          <w:szCs w:val="28"/>
        </w:rPr>
        <w:t>озеленені та незабудовані ділянки, що переводяться до категорії рекреаційних територій (лугопарки);</w:t>
      </w:r>
    </w:p>
    <w:p w:rsidR="00187875" w:rsidRPr="009C709C" w:rsidRDefault="00187875" w:rsidP="009C709C">
      <w:pPr>
        <w:pStyle w:val="3"/>
        <w:spacing w:line="240" w:lineRule="auto"/>
        <w:rPr>
          <w:sz w:val="28"/>
          <w:szCs w:val="28"/>
        </w:rPr>
      </w:pPr>
      <w:r w:rsidRPr="009C709C">
        <w:rPr>
          <w:sz w:val="28"/>
          <w:szCs w:val="28"/>
        </w:rPr>
        <w:t>незабудовані ділянки, які на перспективу переводяться в категорію сельбищних, виробничих або рекреаційних територій;</w:t>
      </w:r>
    </w:p>
    <w:p w:rsidR="00187875" w:rsidRPr="009C709C" w:rsidRDefault="00187875" w:rsidP="009C709C">
      <w:pPr>
        <w:pStyle w:val="3"/>
        <w:spacing w:line="240" w:lineRule="auto"/>
        <w:rPr>
          <w:sz w:val="28"/>
          <w:szCs w:val="28"/>
        </w:rPr>
      </w:pPr>
      <w:r w:rsidRPr="009C709C">
        <w:rPr>
          <w:sz w:val="28"/>
          <w:szCs w:val="28"/>
        </w:rPr>
        <w:t>ділянки, які сьогодні потрапляють в санітарно-захисні зони від діючих підприємств або комунальних об’єктів, і які після скорочення або ліквідації СЗЗ можуть бути використані під розміщення житлової або іншої забудови.</w:t>
      </w:r>
    </w:p>
    <w:p w:rsidR="00187875" w:rsidRPr="009C709C" w:rsidRDefault="00187875" w:rsidP="009C709C">
      <w:pPr>
        <w:pStyle w:val="3"/>
        <w:numPr>
          <w:ilvl w:val="0"/>
          <w:numId w:val="0"/>
        </w:numPr>
        <w:spacing w:line="240" w:lineRule="auto"/>
        <w:ind w:firstLine="708"/>
        <w:rPr>
          <w:sz w:val="28"/>
          <w:szCs w:val="28"/>
        </w:rPr>
      </w:pPr>
      <w:r w:rsidRPr="009C709C">
        <w:rPr>
          <w:sz w:val="28"/>
          <w:szCs w:val="28"/>
        </w:rPr>
        <w:t>2.</w:t>
      </w:r>
      <w:r w:rsidRPr="009C709C">
        <w:rPr>
          <w:sz w:val="28"/>
          <w:szCs w:val="28"/>
        </w:rPr>
        <w:tab/>
        <w:t xml:space="preserve">Режим використання ділянок, що потрапляють під розширення існуючих червоних ліній або під пробивку нових магістралей встановлюється, відповідно до містобудівної документації (генплану, ДПТ, проектів забудови ) та </w:t>
      </w:r>
      <w:proofErr w:type="spellStart"/>
      <w:r w:rsidRPr="009C709C">
        <w:rPr>
          <w:sz w:val="28"/>
          <w:szCs w:val="28"/>
        </w:rPr>
        <w:t>Зонінгу</w:t>
      </w:r>
      <w:proofErr w:type="spellEnd"/>
      <w:r w:rsidRPr="009C709C">
        <w:rPr>
          <w:sz w:val="28"/>
          <w:szCs w:val="28"/>
        </w:rPr>
        <w:t>, органами містобудування і архітектури (напр. заборона нового капітального будівництва і т. ін.).</w:t>
      </w:r>
    </w:p>
    <w:p w:rsidR="00187875" w:rsidRPr="009C709C" w:rsidRDefault="00187875" w:rsidP="009C709C">
      <w:pPr>
        <w:pStyle w:val="24"/>
        <w:spacing w:after="0"/>
        <w:ind w:left="0" w:firstLine="709"/>
        <w:jc w:val="both"/>
        <w:rPr>
          <w:sz w:val="28"/>
          <w:szCs w:val="28"/>
          <w:lang w:val="uk-UA"/>
        </w:rPr>
      </w:pPr>
      <w:r w:rsidRPr="009C709C">
        <w:rPr>
          <w:sz w:val="28"/>
          <w:szCs w:val="28"/>
          <w:lang w:val="uk-UA"/>
        </w:rPr>
        <w:t xml:space="preserve">В землевпорядних документах окремих ділянок чітко (по координатах) повинно бути вказано проходження червоної лінії. Крім того, власникам таких ділянок доводиться до відома, що на перспективу землі, які потрапили до червоних ліній будуть, відчужуватись під будівництво транспортних комунікацій. </w:t>
      </w:r>
    </w:p>
    <w:p w:rsidR="00187875" w:rsidRPr="009C709C" w:rsidRDefault="00187875" w:rsidP="009C709C">
      <w:pPr>
        <w:pStyle w:val="24"/>
        <w:spacing w:after="0"/>
        <w:ind w:left="0" w:firstLine="709"/>
        <w:jc w:val="both"/>
        <w:rPr>
          <w:sz w:val="28"/>
          <w:szCs w:val="28"/>
          <w:lang w:val="uk-UA"/>
        </w:rPr>
      </w:pPr>
      <w:r w:rsidRPr="009C709C">
        <w:rPr>
          <w:sz w:val="28"/>
          <w:szCs w:val="28"/>
          <w:lang w:val="uk-UA"/>
        </w:rPr>
        <w:t xml:space="preserve">Всі існуючі ділянки, існуючі споруди та об’єкти, які на перспективу потрапляють під розширення червоних ліній для будівництва розв’язок, можуть функціонувати у звичному режимі до часу початку будівництва та вилучення (викупу) відповідних ділянок у встановленому законодавством порядку. </w:t>
      </w:r>
    </w:p>
    <w:p w:rsidR="00187875" w:rsidRPr="009C709C" w:rsidRDefault="00187875" w:rsidP="009C709C">
      <w:pPr>
        <w:pStyle w:val="26"/>
        <w:ind w:left="0" w:firstLine="709"/>
        <w:jc w:val="both"/>
        <w:rPr>
          <w:sz w:val="28"/>
          <w:szCs w:val="28"/>
          <w:lang w:val="uk-UA"/>
        </w:rPr>
      </w:pPr>
      <w:r w:rsidRPr="009C709C">
        <w:rPr>
          <w:sz w:val="28"/>
          <w:szCs w:val="28"/>
          <w:lang w:val="uk-UA"/>
        </w:rPr>
        <w:t>3.</w:t>
      </w:r>
      <w:r w:rsidRPr="009C709C">
        <w:rPr>
          <w:sz w:val="28"/>
          <w:szCs w:val="28"/>
          <w:lang w:val="uk-UA"/>
        </w:rPr>
        <w:tab/>
        <w:t>Режим ділянок, що переводяться до категорії рекреаційних територій (лугопарки та лісопарки) визначається відповідно до проекту планування лугопаркової та лісопаркової зони.</w:t>
      </w:r>
    </w:p>
    <w:p w:rsidR="00187875" w:rsidRPr="009C709C" w:rsidRDefault="00187875" w:rsidP="009C709C">
      <w:pPr>
        <w:pStyle w:val="26"/>
        <w:ind w:left="0" w:firstLine="709"/>
        <w:jc w:val="both"/>
        <w:rPr>
          <w:sz w:val="28"/>
          <w:szCs w:val="28"/>
          <w:lang w:val="uk-UA"/>
        </w:rPr>
      </w:pPr>
      <w:r w:rsidRPr="009C709C">
        <w:rPr>
          <w:sz w:val="28"/>
          <w:szCs w:val="28"/>
          <w:lang w:val="uk-UA"/>
        </w:rPr>
        <w:t>4.</w:t>
      </w:r>
      <w:r w:rsidRPr="009C709C">
        <w:rPr>
          <w:sz w:val="28"/>
          <w:szCs w:val="28"/>
          <w:lang w:val="uk-UA"/>
        </w:rPr>
        <w:tab/>
        <w:t>Режим та використання територій, на яких на перспективу пропонується розмістити екобезпечні підприємства та підприємства малого бізнесу, повинні здійснюватись відповідно до спеціальних проектів планування промислових окремих ділянок промислових зон.</w:t>
      </w:r>
    </w:p>
    <w:p w:rsidR="00187875" w:rsidRPr="009C709C" w:rsidRDefault="00187875" w:rsidP="009C709C">
      <w:pPr>
        <w:pStyle w:val="24"/>
        <w:spacing w:after="0"/>
        <w:ind w:left="0" w:firstLine="709"/>
        <w:jc w:val="both"/>
        <w:rPr>
          <w:sz w:val="28"/>
          <w:szCs w:val="28"/>
          <w:lang w:val="uk-UA"/>
        </w:rPr>
      </w:pPr>
      <w:r w:rsidRPr="009C709C">
        <w:rPr>
          <w:sz w:val="28"/>
          <w:szCs w:val="28"/>
          <w:lang w:val="uk-UA"/>
        </w:rPr>
        <w:t>5. Режим використання територій, які потрапляють в зону реконструкції, повинен визначатися відповідно до детальних планів територій, виконаних та затверджених в установленому порядку відповідно до генерального плану та зонінгу.</w:t>
      </w:r>
    </w:p>
    <w:p w:rsidR="00187875" w:rsidRPr="009C709C" w:rsidRDefault="00187875" w:rsidP="009C709C">
      <w:pPr>
        <w:pStyle w:val="24"/>
        <w:spacing w:after="0"/>
        <w:ind w:left="0" w:firstLine="709"/>
        <w:jc w:val="both"/>
        <w:rPr>
          <w:sz w:val="28"/>
          <w:szCs w:val="28"/>
          <w:lang w:val="uk-UA"/>
        </w:rPr>
      </w:pPr>
      <w:r w:rsidRPr="009C709C">
        <w:rPr>
          <w:sz w:val="28"/>
          <w:szCs w:val="28"/>
          <w:lang w:val="uk-UA"/>
        </w:rPr>
        <w:t xml:space="preserve">6. Забудова ділянок, які сьогодні потрапляють в СЗЗ від існуючих підприємств або комунальних об’єктів, а на перспективу, після скорочення або ліквідації СЗЗ, можуть використовуватись під різні види будівництва, повинна здійснюватись у відповідності до ДПТ, проектів забудови, іншої </w:t>
      </w:r>
      <w:r w:rsidRPr="009C709C">
        <w:rPr>
          <w:sz w:val="28"/>
          <w:szCs w:val="28"/>
          <w:lang w:val="uk-UA"/>
        </w:rPr>
        <w:lastRenderedPageBreak/>
        <w:t>затвердженої документації, розробленої на підставі документів, що підтверджують ліквідацію або скорочення санітарно-захисних зон.</w:t>
      </w:r>
    </w:p>
    <w:p w:rsidR="00187875" w:rsidRPr="009C709C" w:rsidRDefault="00187875" w:rsidP="00187875">
      <w:pPr>
        <w:pStyle w:val="30"/>
        <w:jc w:val="center"/>
        <w:rPr>
          <w:rFonts w:ascii="Times New Roman" w:hAnsi="Times New Roman"/>
          <w:sz w:val="24"/>
          <w:szCs w:val="24"/>
          <w:lang w:val="uk-UA"/>
        </w:rPr>
      </w:pPr>
      <w:bookmarkStart w:id="175" w:name="_Toc349494203"/>
      <w:bookmarkStart w:id="176" w:name="_Toc457219479"/>
      <w:r w:rsidRPr="009C709C">
        <w:rPr>
          <w:rFonts w:ascii="Times New Roman" w:hAnsi="Times New Roman"/>
          <w:sz w:val="24"/>
          <w:szCs w:val="24"/>
          <w:lang w:val="uk-UA"/>
        </w:rPr>
        <w:t>3.4.ОЗЕЛЕНЕННЯ ТА ВПОРЯДКУВАННЯ ТЕРИТОРІЇ, УТРИМАННЯ БУДИНКІВ ТА СПОРУД</w:t>
      </w:r>
      <w:bookmarkEnd w:id="175"/>
      <w:bookmarkEnd w:id="176"/>
    </w:p>
    <w:p w:rsidR="00187875" w:rsidRPr="006B3110" w:rsidRDefault="00187875" w:rsidP="006B3110">
      <w:pPr>
        <w:pStyle w:val="12"/>
        <w:spacing w:line="240" w:lineRule="auto"/>
        <w:ind w:left="0" w:right="0" w:firstLine="709"/>
        <w:rPr>
          <w:sz w:val="28"/>
          <w:szCs w:val="28"/>
        </w:rPr>
      </w:pPr>
      <w:r w:rsidRPr="006B3110">
        <w:rPr>
          <w:sz w:val="28"/>
          <w:szCs w:val="28"/>
        </w:rPr>
        <w:t>1. Система озеленених територій по функціональному зонуванню складається з озеленених територій загального користування, обмеженого користування, спеціального призначення.</w:t>
      </w:r>
    </w:p>
    <w:p w:rsidR="00187875" w:rsidRPr="006B3110" w:rsidRDefault="00187875" w:rsidP="006B3110">
      <w:pPr>
        <w:pStyle w:val="12"/>
        <w:spacing w:line="240" w:lineRule="auto"/>
        <w:ind w:left="0" w:right="0" w:firstLine="709"/>
        <w:rPr>
          <w:sz w:val="28"/>
          <w:szCs w:val="28"/>
        </w:rPr>
      </w:pPr>
      <w:r w:rsidRPr="006B3110">
        <w:rPr>
          <w:sz w:val="28"/>
          <w:szCs w:val="28"/>
        </w:rPr>
        <w:t>2. Рівень озеленення території в межах забудови, при нормативному озелененні основних структурних елементів, повинен становити – 39-40%.</w:t>
      </w:r>
    </w:p>
    <w:p w:rsidR="00187875" w:rsidRPr="006B3110" w:rsidRDefault="00187875" w:rsidP="006B3110">
      <w:pPr>
        <w:pStyle w:val="12"/>
        <w:spacing w:line="240" w:lineRule="auto"/>
        <w:ind w:left="0" w:right="0" w:firstLine="709"/>
        <w:rPr>
          <w:sz w:val="28"/>
          <w:szCs w:val="28"/>
        </w:rPr>
      </w:pPr>
      <w:r w:rsidRPr="006B3110">
        <w:rPr>
          <w:sz w:val="28"/>
          <w:szCs w:val="28"/>
        </w:rPr>
        <w:t>Площа озеленених територій загального користування (парків, садів, скверів, бульварів) повинна становити не менше, ніж 14 м</w:t>
      </w:r>
      <w:r w:rsidRPr="006B3110">
        <w:rPr>
          <w:sz w:val="28"/>
          <w:szCs w:val="28"/>
          <w:vertAlign w:val="superscript"/>
        </w:rPr>
        <w:t>2</w:t>
      </w:r>
      <w:r w:rsidRPr="006B3110">
        <w:rPr>
          <w:sz w:val="28"/>
          <w:szCs w:val="28"/>
        </w:rPr>
        <w:t>/люд.</w:t>
      </w:r>
    </w:p>
    <w:p w:rsidR="00187875" w:rsidRPr="006B3110" w:rsidRDefault="00187875" w:rsidP="006B3110">
      <w:pPr>
        <w:pStyle w:val="12"/>
        <w:spacing w:line="240" w:lineRule="auto"/>
        <w:ind w:left="0" w:right="0" w:firstLine="709"/>
        <w:rPr>
          <w:sz w:val="28"/>
          <w:szCs w:val="28"/>
        </w:rPr>
      </w:pPr>
      <w:r w:rsidRPr="006B3110">
        <w:rPr>
          <w:sz w:val="28"/>
          <w:szCs w:val="28"/>
        </w:rPr>
        <w:t>При розміщенні парків і садів максимально використовуються і зберігаються ділянки з існуючими насадженнями і водоймами.</w:t>
      </w:r>
    </w:p>
    <w:p w:rsidR="00187875" w:rsidRPr="006B3110" w:rsidRDefault="00187875" w:rsidP="006B3110">
      <w:pPr>
        <w:pStyle w:val="12"/>
        <w:spacing w:line="240" w:lineRule="auto"/>
        <w:ind w:left="0" w:right="0" w:firstLine="709"/>
        <w:rPr>
          <w:sz w:val="28"/>
          <w:szCs w:val="28"/>
        </w:rPr>
      </w:pPr>
      <w:r w:rsidRPr="006B3110">
        <w:rPr>
          <w:sz w:val="28"/>
          <w:szCs w:val="28"/>
        </w:rPr>
        <w:t>3. Озеленення житлових кварталів багатоквартирної забудови проектується з урахуванням системи озеленення більших структурних елементів сельбищної території (житлових та сельбищних районів). Площа озеленення житлової території житлового кварталу приймається не менше 6м</w:t>
      </w:r>
      <w:r w:rsidRPr="006B3110">
        <w:rPr>
          <w:sz w:val="28"/>
          <w:szCs w:val="28"/>
          <w:vertAlign w:val="superscript"/>
        </w:rPr>
        <w:t>2</w:t>
      </w:r>
      <w:r w:rsidRPr="006B3110">
        <w:rPr>
          <w:sz w:val="28"/>
          <w:szCs w:val="28"/>
        </w:rPr>
        <w:t xml:space="preserve"> на 1 людину (без урахування шкіл і дитячих дошкільних установ). До площі окремих ділянок озелененої території житлового кварталу входять майданчики для відпочинку, для дитячих ігор, пішохідні доріжки, якщо вони займають не більше 30% загальної площі ділянки. Озелененню підлягають ділянки, які розташовані біля житлових будинків, дитячих закладів, вздовж пішохідних алей, навколо ігрових майданчиків.</w:t>
      </w:r>
    </w:p>
    <w:p w:rsidR="00187875" w:rsidRPr="006B3110" w:rsidRDefault="00187875" w:rsidP="006B3110">
      <w:pPr>
        <w:pStyle w:val="12"/>
        <w:spacing w:line="240" w:lineRule="auto"/>
        <w:ind w:left="0" w:right="0" w:firstLine="709"/>
        <w:rPr>
          <w:sz w:val="28"/>
          <w:szCs w:val="28"/>
        </w:rPr>
      </w:pPr>
      <w:r w:rsidRPr="006B3110">
        <w:rPr>
          <w:sz w:val="28"/>
          <w:szCs w:val="28"/>
        </w:rPr>
        <w:t>4. При проектуванні житлової забудови передбачається розміщення майданчиків: ігрових для дітей дошкільного й молодшого шкільного віку, для відпочинку дорослого населення, для занять фізкультурою, для господарських цілей, для вигулу собак, для стоянки автомашин. Розмір майданчиків і відстань від них до житлових і громадських будинків приймається згідно з діючими нормативами. На дитячих майданчиках необхідно розміщувати обладнання для занять та гри дітей кожної вікової групи. Покриття майданчиків розраховується на експлуатацію їх в весняно-осінній період.</w:t>
      </w:r>
    </w:p>
    <w:p w:rsidR="00187875" w:rsidRPr="006B3110" w:rsidRDefault="00187875" w:rsidP="006B3110">
      <w:pPr>
        <w:pStyle w:val="12"/>
        <w:spacing w:line="240" w:lineRule="auto"/>
        <w:ind w:left="0" w:right="0" w:firstLine="709"/>
        <w:rPr>
          <w:sz w:val="28"/>
          <w:szCs w:val="28"/>
        </w:rPr>
      </w:pPr>
      <w:r w:rsidRPr="006B3110">
        <w:rPr>
          <w:sz w:val="28"/>
          <w:szCs w:val="28"/>
        </w:rPr>
        <w:t>4.5. Пішохідні зв’язки між окремими житловими групами повинні проходити по озеленених бульварах, алеям і бути спрямованими до зупинок громадського транспорту, установ та підприємств обслуговування.</w:t>
      </w:r>
    </w:p>
    <w:p w:rsidR="00187875" w:rsidRPr="006B3110" w:rsidRDefault="00187875" w:rsidP="006B3110">
      <w:pPr>
        <w:pStyle w:val="12"/>
        <w:spacing w:line="240" w:lineRule="auto"/>
        <w:ind w:left="0" w:right="0" w:firstLine="709"/>
        <w:rPr>
          <w:sz w:val="28"/>
          <w:szCs w:val="28"/>
        </w:rPr>
      </w:pPr>
      <w:r w:rsidRPr="006B3110">
        <w:rPr>
          <w:sz w:val="28"/>
          <w:szCs w:val="28"/>
        </w:rPr>
        <w:t>Господарські і підсобні споруди в житлових кварталах повинні розміщуватися компактно, ізольовано від житлових будинків, навколо них необхідно передбачати озеленення.</w:t>
      </w:r>
    </w:p>
    <w:p w:rsidR="00187875" w:rsidRPr="006B3110" w:rsidRDefault="00187875" w:rsidP="006B3110">
      <w:pPr>
        <w:pStyle w:val="12"/>
        <w:spacing w:line="240" w:lineRule="auto"/>
        <w:ind w:left="0" w:right="0" w:firstLine="709"/>
        <w:rPr>
          <w:sz w:val="28"/>
          <w:szCs w:val="28"/>
        </w:rPr>
      </w:pPr>
      <w:r w:rsidRPr="006B3110">
        <w:rPr>
          <w:sz w:val="28"/>
          <w:szCs w:val="28"/>
        </w:rPr>
        <w:t>У кожного житлового будинку передбачаються майданчики для розміщення контейнерів по збору сміття.</w:t>
      </w:r>
    </w:p>
    <w:p w:rsidR="00187875" w:rsidRPr="00435F61" w:rsidRDefault="00187875" w:rsidP="006B3110">
      <w:pPr>
        <w:pStyle w:val="12"/>
        <w:spacing w:line="240" w:lineRule="auto"/>
        <w:ind w:left="0" w:right="0" w:firstLine="709"/>
        <w:rPr>
          <w:rFonts w:eastAsia="Arial Unicode MS"/>
        </w:rPr>
      </w:pPr>
      <w:r w:rsidRPr="006B3110">
        <w:rPr>
          <w:sz w:val="28"/>
          <w:szCs w:val="28"/>
        </w:rPr>
        <w:t>4.6. Прийом житлових будинків та громадських об’єктів до експлуатації повинен проводитись тільки при умові благоустрою та озеленення прилеглої до них території</w:t>
      </w:r>
      <w:r w:rsidRPr="00435F61">
        <w:rPr>
          <w:sz w:val="26"/>
          <w:szCs w:val="26"/>
        </w:rPr>
        <w:t>.</w:t>
      </w:r>
    </w:p>
    <w:p w:rsidR="00187875" w:rsidRDefault="00187875" w:rsidP="00187875">
      <w:pPr>
        <w:pStyle w:val="1"/>
        <w:jc w:val="center"/>
        <w:rPr>
          <w:rFonts w:eastAsia="Arial Unicode MS"/>
          <w:b/>
          <w:sz w:val="26"/>
          <w:szCs w:val="26"/>
        </w:rPr>
        <w:sectPr w:rsidR="00187875" w:rsidSect="00043354">
          <w:headerReference w:type="even" r:id="rId9"/>
          <w:headerReference w:type="default" r:id="rId10"/>
          <w:pgSz w:w="11906" w:h="16838"/>
          <w:pgMar w:top="1134" w:right="850" w:bottom="1134" w:left="1701" w:header="708" w:footer="708" w:gutter="0"/>
          <w:cols w:space="708"/>
          <w:titlePg/>
          <w:docGrid w:linePitch="360"/>
        </w:sectPr>
      </w:pPr>
      <w:bookmarkStart w:id="177" w:name="_Toc327862934"/>
      <w:bookmarkStart w:id="178" w:name="_Toc327863104"/>
    </w:p>
    <w:p w:rsidR="00187875" w:rsidRPr="00435F61" w:rsidRDefault="00187875" w:rsidP="00187875">
      <w:pPr>
        <w:pStyle w:val="1"/>
        <w:numPr>
          <w:ilvl w:val="0"/>
          <w:numId w:val="5"/>
        </w:numPr>
        <w:tabs>
          <w:tab w:val="left" w:pos="0"/>
        </w:tabs>
        <w:suppressAutoHyphens/>
        <w:spacing w:line="312" w:lineRule="auto"/>
        <w:jc w:val="center"/>
        <w:rPr>
          <w:rFonts w:eastAsia="Arial Unicode MS"/>
          <w:b/>
          <w:sz w:val="26"/>
          <w:szCs w:val="26"/>
          <w:highlight w:val="magenta"/>
        </w:rPr>
      </w:pPr>
    </w:p>
    <w:p w:rsidR="00187875" w:rsidRPr="00435F61" w:rsidRDefault="00187875" w:rsidP="00187875">
      <w:pPr>
        <w:pStyle w:val="1"/>
        <w:numPr>
          <w:ilvl w:val="0"/>
          <w:numId w:val="5"/>
        </w:numPr>
        <w:tabs>
          <w:tab w:val="left" w:pos="0"/>
        </w:tabs>
        <w:suppressAutoHyphens/>
        <w:spacing w:line="312" w:lineRule="auto"/>
        <w:jc w:val="center"/>
        <w:rPr>
          <w:rFonts w:eastAsia="Arial Unicode MS"/>
          <w:b/>
          <w:sz w:val="26"/>
          <w:szCs w:val="26"/>
          <w:highlight w:val="magenta"/>
        </w:rPr>
      </w:pPr>
    </w:p>
    <w:p w:rsidR="00187875" w:rsidRPr="00435F61" w:rsidRDefault="00187875" w:rsidP="00187875">
      <w:pPr>
        <w:pStyle w:val="1"/>
        <w:numPr>
          <w:ilvl w:val="0"/>
          <w:numId w:val="5"/>
        </w:numPr>
        <w:tabs>
          <w:tab w:val="left" w:pos="0"/>
        </w:tabs>
        <w:suppressAutoHyphens/>
        <w:spacing w:line="312" w:lineRule="auto"/>
        <w:jc w:val="center"/>
        <w:rPr>
          <w:rFonts w:eastAsia="Arial Unicode MS"/>
          <w:b/>
          <w:sz w:val="26"/>
          <w:szCs w:val="26"/>
          <w:highlight w:val="magenta"/>
        </w:rPr>
      </w:pPr>
    </w:p>
    <w:p w:rsidR="00187875" w:rsidRPr="00435F61" w:rsidRDefault="00187875" w:rsidP="00187875">
      <w:pPr>
        <w:pStyle w:val="1"/>
        <w:numPr>
          <w:ilvl w:val="0"/>
          <w:numId w:val="5"/>
        </w:numPr>
        <w:tabs>
          <w:tab w:val="left" w:pos="0"/>
        </w:tabs>
        <w:suppressAutoHyphens/>
        <w:spacing w:line="312" w:lineRule="auto"/>
        <w:jc w:val="center"/>
        <w:rPr>
          <w:rFonts w:eastAsia="Arial Unicode MS"/>
          <w:b/>
          <w:sz w:val="26"/>
          <w:szCs w:val="26"/>
          <w:highlight w:val="magenta"/>
        </w:rPr>
      </w:pPr>
    </w:p>
    <w:p w:rsidR="00187875" w:rsidRPr="00435F61" w:rsidRDefault="00187875" w:rsidP="00187875">
      <w:pPr>
        <w:pStyle w:val="1"/>
        <w:numPr>
          <w:ilvl w:val="0"/>
          <w:numId w:val="5"/>
        </w:numPr>
        <w:tabs>
          <w:tab w:val="left" w:pos="0"/>
        </w:tabs>
        <w:suppressAutoHyphens/>
        <w:spacing w:line="312" w:lineRule="auto"/>
        <w:jc w:val="center"/>
        <w:rPr>
          <w:rFonts w:eastAsia="Arial Unicode MS"/>
          <w:b/>
          <w:sz w:val="26"/>
          <w:szCs w:val="26"/>
          <w:highlight w:val="magenta"/>
        </w:rPr>
      </w:pPr>
    </w:p>
    <w:p w:rsidR="00187875" w:rsidRPr="00435F61" w:rsidRDefault="00187875" w:rsidP="00187875">
      <w:pPr>
        <w:pStyle w:val="1"/>
        <w:numPr>
          <w:ilvl w:val="0"/>
          <w:numId w:val="5"/>
        </w:numPr>
        <w:tabs>
          <w:tab w:val="left" w:pos="0"/>
        </w:tabs>
        <w:suppressAutoHyphens/>
        <w:spacing w:line="312" w:lineRule="auto"/>
        <w:jc w:val="center"/>
        <w:rPr>
          <w:rFonts w:eastAsia="Arial Unicode MS"/>
          <w:b/>
          <w:sz w:val="26"/>
          <w:szCs w:val="26"/>
          <w:highlight w:val="magenta"/>
        </w:rPr>
      </w:pPr>
    </w:p>
    <w:p w:rsidR="00187875" w:rsidRPr="00435F61" w:rsidRDefault="00187875" w:rsidP="00187875">
      <w:pPr>
        <w:pStyle w:val="1"/>
        <w:numPr>
          <w:ilvl w:val="0"/>
          <w:numId w:val="5"/>
        </w:numPr>
        <w:tabs>
          <w:tab w:val="left" w:pos="0"/>
        </w:tabs>
        <w:suppressAutoHyphens/>
        <w:spacing w:line="312" w:lineRule="auto"/>
        <w:jc w:val="center"/>
        <w:rPr>
          <w:rFonts w:eastAsia="Arial Unicode MS"/>
          <w:b/>
          <w:sz w:val="26"/>
          <w:szCs w:val="26"/>
          <w:highlight w:val="magenta"/>
        </w:rPr>
      </w:pPr>
    </w:p>
    <w:p w:rsidR="00187875" w:rsidRPr="00435F61" w:rsidRDefault="00187875" w:rsidP="00187875">
      <w:pPr>
        <w:pStyle w:val="1"/>
        <w:numPr>
          <w:ilvl w:val="0"/>
          <w:numId w:val="5"/>
        </w:numPr>
        <w:tabs>
          <w:tab w:val="left" w:pos="0"/>
        </w:tabs>
        <w:suppressAutoHyphens/>
        <w:spacing w:line="312" w:lineRule="auto"/>
        <w:jc w:val="center"/>
        <w:rPr>
          <w:rFonts w:eastAsia="Arial Unicode MS"/>
          <w:b/>
          <w:sz w:val="26"/>
          <w:szCs w:val="26"/>
          <w:highlight w:val="magenta"/>
        </w:rPr>
      </w:pPr>
    </w:p>
    <w:p w:rsidR="00187875" w:rsidRPr="00435F61" w:rsidRDefault="00187875" w:rsidP="00187875">
      <w:pPr>
        <w:pStyle w:val="1"/>
        <w:numPr>
          <w:ilvl w:val="0"/>
          <w:numId w:val="5"/>
        </w:numPr>
        <w:tabs>
          <w:tab w:val="left" w:pos="0"/>
        </w:tabs>
        <w:suppressAutoHyphens/>
        <w:spacing w:line="312" w:lineRule="auto"/>
        <w:jc w:val="center"/>
        <w:rPr>
          <w:rFonts w:eastAsia="Arial Unicode MS"/>
          <w:b/>
          <w:sz w:val="26"/>
          <w:szCs w:val="26"/>
          <w:highlight w:val="magenta"/>
        </w:rPr>
      </w:pPr>
    </w:p>
    <w:p w:rsidR="00187875" w:rsidRPr="00435F61" w:rsidRDefault="00187875" w:rsidP="00187875">
      <w:pPr>
        <w:pStyle w:val="1"/>
        <w:numPr>
          <w:ilvl w:val="0"/>
          <w:numId w:val="5"/>
        </w:numPr>
        <w:tabs>
          <w:tab w:val="left" w:pos="0"/>
        </w:tabs>
        <w:suppressAutoHyphens/>
        <w:spacing w:line="312" w:lineRule="auto"/>
        <w:jc w:val="center"/>
        <w:rPr>
          <w:rFonts w:eastAsia="Arial Unicode MS"/>
          <w:b/>
          <w:sz w:val="26"/>
          <w:szCs w:val="26"/>
          <w:highlight w:val="magenta"/>
        </w:rPr>
      </w:pPr>
    </w:p>
    <w:p w:rsidR="00187875" w:rsidRPr="00435F61" w:rsidRDefault="00187875" w:rsidP="00187875">
      <w:pPr>
        <w:pStyle w:val="1"/>
        <w:numPr>
          <w:ilvl w:val="0"/>
          <w:numId w:val="5"/>
        </w:numPr>
        <w:tabs>
          <w:tab w:val="left" w:pos="0"/>
        </w:tabs>
        <w:suppressAutoHyphens/>
        <w:spacing w:line="312" w:lineRule="auto"/>
        <w:jc w:val="center"/>
        <w:rPr>
          <w:rFonts w:eastAsia="Arial Unicode MS"/>
          <w:b/>
          <w:sz w:val="26"/>
          <w:szCs w:val="26"/>
          <w:highlight w:val="magenta"/>
        </w:rPr>
      </w:pPr>
    </w:p>
    <w:p w:rsidR="00187875" w:rsidRPr="00435F61" w:rsidRDefault="00187875" w:rsidP="00187875">
      <w:pPr>
        <w:pStyle w:val="1"/>
        <w:numPr>
          <w:ilvl w:val="0"/>
          <w:numId w:val="5"/>
        </w:numPr>
        <w:tabs>
          <w:tab w:val="left" w:pos="0"/>
        </w:tabs>
        <w:suppressAutoHyphens/>
        <w:spacing w:line="312" w:lineRule="auto"/>
        <w:jc w:val="center"/>
        <w:rPr>
          <w:rFonts w:eastAsia="Arial Unicode MS"/>
          <w:b/>
          <w:sz w:val="26"/>
          <w:szCs w:val="26"/>
          <w:highlight w:val="magenta"/>
        </w:rPr>
      </w:pPr>
    </w:p>
    <w:p w:rsidR="00187875" w:rsidRPr="00061C4D" w:rsidRDefault="00187875" w:rsidP="00187875">
      <w:pPr>
        <w:pStyle w:val="1"/>
        <w:numPr>
          <w:ilvl w:val="0"/>
          <w:numId w:val="5"/>
        </w:numPr>
        <w:tabs>
          <w:tab w:val="left" w:pos="0"/>
        </w:tabs>
        <w:suppressAutoHyphens/>
        <w:spacing w:line="312" w:lineRule="auto"/>
        <w:jc w:val="center"/>
        <w:rPr>
          <w:rFonts w:eastAsia="Arial Unicode MS"/>
          <w:b/>
          <w:sz w:val="26"/>
          <w:szCs w:val="26"/>
        </w:rPr>
      </w:pPr>
      <w:bookmarkStart w:id="179" w:name="_Toc349494204"/>
      <w:bookmarkStart w:id="180" w:name="_Toc457219480"/>
      <w:r w:rsidRPr="00061C4D">
        <w:rPr>
          <w:rFonts w:eastAsia="Arial Unicode MS"/>
          <w:b/>
          <w:sz w:val="26"/>
          <w:szCs w:val="26"/>
        </w:rPr>
        <w:t>ДОДАТКИ</w:t>
      </w:r>
      <w:bookmarkEnd w:id="177"/>
      <w:bookmarkEnd w:id="178"/>
      <w:r w:rsidRPr="00061C4D">
        <w:rPr>
          <w:rFonts w:eastAsia="Arial Unicode MS"/>
          <w:b/>
          <w:sz w:val="26"/>
          <w:szCs w:val="26"/>
        </w:rPr>
        <w:t xml:space="preserve"> ТА ДОКУМЕНТИ</w:t>
      </w:r>
      <w:bookmarkEnd w:id="179"/>
      <w:bookmarkEnd w:id="180"/>
    </w:p>
    <w:bookmarkEnd w:id="158"/>
    <w:bookmarkEnd w:id="159"/>
    <w:bookmarkEnd w:id="160"/>
    <w:bookmarkEnd w:id="161"/>
    <w:bookmarkEnd w:id="162"/>
    <w:bookmarkEnd w:id="163"/>
    <w:bookmarkEnd w:id="164"/>
    <w:bookmarkEnd w:id="165"/>
    <w:bookmarkEnd w:id="166"/>
    <w:p w:rsidR="00187875" w:rsidRPr="00435F61" w:rsidRDefault="00187875" w:rsidP="00187875">
      <w:pPr>
        <w:spacing w:line="312" w:lineRule="auto"/>
        <w:ind w:firstLine="709"/>
        <w:jc w:val="both"/>
        <w:rPr>
          <w:sz w:val="26"/>
          <w:szCs w:val="26"/>
          <w:lang w:val="uk-UA"/>
        </w:rPr>
      </w:pPr>
    </w:p>
    <w:p w:rsidR="00187875" w:rsidRDefault="00187875" w:rsidP="00187875">
      <w:pPr>
        <w:jc w:val="center"/>
        <w:rPr>
          <w:lang w:val="uk-UA"/>
        </w:rPr>
      </w:pPr>
    </w:p>
    <w:p w:rsidR="00187875" w:rsidRPr="002D0993" w:rsidRDefault="00187875" w:rsidP="00187875">
      <w:pPr>
        <w:rPr>
          <w:lang w:val="uk-UA"/>
        </w:rPr>
      </w:pPr>
    </w:p>
    <w:p w:rsidR="00187875" w:rsidRDefault="00187875" w:rsidP="00187875"/>
    <w:p w:rsidR="00876A6A" w:rsidRDefault="00876A6A"/>
    <w:sectPr w:rsidR="00876A6A" w:rsidSect="000433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EDB" w:rsidRDefault="00FC6EDB">
      <w:r>
        <w:separator/>
      </w:r>
    </w:p>
  </w:endnote>
  <w:endnote w:type="continuationSeparator" w:id="0">
    <w:p w:rsidR="00FC6EDB" w:rsidRDefault="00FC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EDB" w:rsidRDefault="00FC6EDB">
      <w:r>
        <w:separator/>
      </w:r>
    </w:p>
  </w:footnote>
  <w:footnote w:type="continuationSeparator" w:id="0">
    <w:p w:rsidR="00FC6EDB" w:rsidRDefault="00FC6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BF" w:rsidRDefault="00C47BBF" w:rsidP="0004335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47BBF" w:rsidRDefault="00C47BBF" w:rsidP="00043354">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BF" w:rsidRDefault="00C47BBF" w:rsidP="0004335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05DF3">
      <w:rPr>
        <w:rStyle w:val="ad"/>
        <w:noProof/>
      </w:rPr>
      <w:t>65</w:t>
    </w:r>
    <w:r>
      <w:rPr>
        <w:rStyle w:val="ad"/>
      </w:rPr>
      <w:fldChar w:fldCharType="end"/>
    </w:r>
  </w:p>
  <w:p w:rsidR="00C47BBF" w:rsidRDefault="00C47BBF" w:rsidP="00043354">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6D48F6E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EDE03FAE"/>
    <w:lvl w:ilvl="0">
      <w:start w:val="1"/>
      <w:numFmt w:val="bullet"/>
      <w:pStyle w:val="3"/>
      <w:lvlText w:val=""/>
      <w:lvlJc w:val="left"/>
      <w:pPr>
        <w:tabs>
          <w:tab w:val="num" w:pos="926"/>
        </w:tabs>
        <w:ind w:left="926"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decimal"/>
      <w:lvlText w:val="%1."/>
      <w:lvlJc w:val="left"/>
      <w:pPr>
        <w:tabs>
          <w:tab w:val="num" w:pos="283"/>
        </w:tabs>
        <w:ind w:left="283" w:hanging="283"/>
      </w:pPr>
    </w:lvl>
  </w:abstractNum>
  <w:abstractNum w:abstractNumId="4">
    <w:nsid w:val="0000000A"/>
    <w:multiLevelType w:val="singleLevel"/>
    <w:tmpl w:val="0000000A"/>
    <w:name w:val="WW8Num10"/>
    <w:lvl w:ilvl="0">
      <w:start w:val="1"/>
      <w:numFmt w:val="decimal"/>
      <w:lvlText w:val="%1."/>
      <w:lvlJc w:val="left"/>
      <w:pPr>
        <w:tabs>
          <w:tab w:val="num" w:pos="643"/>
        </w:tabs>
        <w:ind w:left="643" w:hanging="283"/>
      </w:pPr>
    </w:lvl>
  </w:abstractNum>
  <w:abstractNum w:abstractNumId="5">
    <w:nsid w:val="00000022"/>
    <w:multiLevelType w:val="singleLevel"/>
    <w:tmpl w:val="00000022"/>
    <w:name w:val="WW8Num37"/>
    <w:lvl w:ilvl="0">
      <w:start w:val="1"/>
      <w:numFmt w:val="decimal"/>
      <w:lvlText w:val="%1."/>
      <w:lvlJc w:val="left"/>
      <w:pPr>
        <w:tabs>
          <w:tab w:val="num" w:pos="720"/>
        </w:tabs>
        <w:ind w:left="720" w:hanging="360"/>
      </w:pPr>
    </w:lvl>
  </w:abstractNum>
  <w:abstractNum w:abstractNumId="6">
    <w:nsid w:val="0000003E"/>
    <w:multiLevelType w:val="singleLevel"/>
    <w:tmpl w:val="0000003E"/>
    <w:lvl w:ilvl="0">
      <w:start w:val="1"/>
      <w:numFmt w:val="decimal"/>
      <w:lvlText w:val="%1."/>
      <w:lvlJc w:val="left"/>
      <w:pPr>
        <w:tabs>
          <w:tab w:val="num" w:pos="283"/>
        </w:tabs>
        <w:ind w:left="283" w:hanging="283"/>
      </w:pPr>
    </w:lvl>
  </w:abstractNum>
  <w:abstractNum w:abstractNumId="7">
    <w:nsid w:val="0000003F"/>
    <w:multiLevelType w:val="multilevel"/>
    <w:tmpl w:val="0BD8CED2"/>
    <w:name w:val="WW8Num60"/>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0000004A"/>
    <w:multiLevelType w:val="singleLevel"/>
    <w:tmpl w:val="0000004A"/>
    <w:name w:val="WW8Num82"/>
    <w:lvl w:ilvl="0">
      <w:start w:val="1"/>
      <w:numFmt w:val="decimal"/>
      <w:lvlText w:val="%1."/>
      <w:lvlJc w:val="left"/>
      <w:pPr>
        <w:tabs>
          <w:tab w:val="num" w:pos="283"/>
        </w:tabs>
        <w:ind w:left="283" w:hanging="283"/>
      </w:pPr>
    </w:lvl>
  </w:abstractNum>
  <w:abstractNum w:abstractNumId="9">
    <w:nsid w:val="0000004D"/>
    <w:multiLevelType w:val="singleLevel"/>
    <w:tmpl w:val="0000004D"/>
    <w:name w:val="WW8Num68"/>
    <w:lvl w:ilvl="0">
      <w:start w:val="1"/>
      <w:numFmt w:val="decimal"/>
      <w:lvlText w:val="%1."/>
      <w:lvlJc w:val="left"/>
      <w:pPr>
        <w:tabs>
          <w:tab w:val="num" w:pos="283"/>
        </w:tabs>
        <w:ind w:left="283" w:hanging="283"/>
      </w:pPr>
    </w:lvl>
  </w:abstractNum>
  <w:abstractNum w:abstractNumId="10">
    <w:nsid w:val="00000052"/>
    <w:multiLevelType w:val="singleLevel"/>
    <w:tmpl w:val="00000052"/>
    <w:name w:val="WW8Num59"/>
    <w:lvl w:ilvl="0">
      <w:start w:val="1"/>
      <w:numFmt w:val="decimal"/>
      <w:lvlText w:val="%1."/>
      <w:lvlJc w:val="left"/>
      <w:pPr>
        <w:tabs>
          <w:tab w:val="num" w:pos="720"/>
        </w:tabs>
        <w:ind w:left="720" w:hanging="360"/>
      </w:pPr>
    </w:lvl>
  </w:abstractNum>
  <w:abstractNum w:abstractNumId="11">
    <w:nsid w:val="00000058"/>
    <w:multiLevelType w:val="singleLevel"/>
    <w:tmpl w:val="00000058"/>
    <w:lvl w:ilvl="0">
      <w:start w:val="1"/>
      <w:numFmt w:val="decimal"/>
      <w:lvlText w:val="%1."/>
      <w:lvlJc w:val="left"/>
      <w:pPr>
        <w:tabs>
          <w:tab w:val="num" w:pos="283"/>
        </w:tabs>
        <w:ind w:left="283" w:hanging="283"/>
      </w:pPr>
    </w:lvl>
  </w:abstractNum>
  <w:abstractNum w:abstractNumId="12">
    <w:nsid w:val="013C0685"/>
    <w:multiLevelType w:val="singleLevel"/>
    <w:tmpl w:val="00000006"/>
    <w:lvl w:ilvl="0">
      <w:start w:val="1"/>
      <w:numFmt w:val="decimal"/>
      <w:lvlText w:val="%1."/>
      <w:lvlJc w:val="left"/>
      <w:pPr>
        <w:tabs>
          <w:tab w:val="num" w:pos="360"/>
        </w:tabs>
        <w:ind w:left="360" w:hanging="360"/>
      </w:pPr>
    </w:lvl>
  </w:abstractNum>
  <w:abstractNum w:abstractNumId="13">
    <w:nsid w:val="017E7C3C"/>
    <w:multiLevelType w:val="hybridMultilevel"/>
    <w:tmpl w:val="9DA442F8"/>
    <w:lvl w:ilvl="0" w:tplc="9D5423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2220394"/>
    <w:multiLevelType w:val="hybridMultilevel"/>
    <w:tmpl w:val="CF102850"/>
    <w:name w:val="WW8Num99"/>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41550DE"/>
    <w:multiLevelType w:val="hybridMultilevel"/>
    <w:tmpl w:val="D624C646"/>
    <w:lvl w:ilvl="0" w:tplc="FFFFFFFF">
      <w:start w:val="1"/>
      <w:numFmt w:val="decimal"/>
      <w:lvlText w:val="%1."/>
      <w:lvlJc w:val="left"/>
      <w:pPr>
        <w:tabs>
          <w:tab w:val="num" w:pos="502"/>
        </w:tabs>
        <w:ind w:left="502" w:hanging="360"/>
      </w:pPr>
    </w:lvl>
    <w:lvl w:ilvl="1" w:tplc="FFFFFFFF">
      <w:start w:val="1"/>
      <w:numFmt w:val="decimal"/>
      <w:lvlText w:val="%2."/>
      <w:lvlJc w:val="left"/>
      <w:pPr>
        <w:ind w:left="1222" w:hanging="360"/>
      </w:pPr>
      <w:rPr>
        <w:rFonts w:hint="default"/>
      </w:rPr>
    </w:lvl>
    <w:lvl w:ilvl="2" w:tplc="26E806D8">
      <w:start w:val="1"/>
      <w:numFmt w:val="decimal"/>
      <w:lvlText w:val="%3"/>
      <w:lvlJc w:val="left"/>
      <w:pPr>
        <w:ind w:left="2122" w:hanging="360"/>
      </w:pPr>
      <w:rPr>
        <w:rFonts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6">
    <w:nsid w:val="05513180"/>
    <w:multiLevelType w:val="hybridMultilevel"/>
    <w:tmpl w:val="A5C861D4"/>
    <w:name w:val="WW8Num8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05885571"/>
    <w:multiLevelType w:val="multilevel"/>
    <w:tmpl w:val="00000005"/>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62747DB"/>
    <w:multiLevelType w:val="multilevel"/>
    <w:tmpl w:val="825EC1EE"/>
    <w:lvl w:ilvl="0">
      <w:start w:val="1"/>
      <w:numFmt w:val="decimal"/>
      <w:lvlText w:val="%1."/>
      <w:lvlJc w:val="left"/>
      <w:pPr>
        <w:tabs>
          <w:tab w:val="num" w:pos="720"/>
        </w:tabs>
        <w:ind w:left="720" w:hanging="360"/>
      </w:pPr>
      <w:rPr>
        <w:rFonts w:hint="default"/>
        <w:b w:val="0"/>
        <w:i w:val="0"/>
      </w:rPr>
    </w:lvl>
    <w:lvl w:ilvl="1">
      <w:start w:val="3"/>
      <w:numFmt w:val="decimal"/>
      <w:isLgl/>
      <w:lvlText w:val="%1.%2."/>
      <w:lvlJc w:val="left"/>
      <w:pPr>
        <w:tabs>
          <w:tab w:val="num" w:pos="810"/>
        </w:tabs>
        <w:ind w:left="810" w:hanging="450"/>
      </w:pPr>
      <w:rPr>
        <w:rFonts w:hint="default"/>
        <w:b w:val="0"/>
        <w:i w:val="0"/>
        <w:sz w:val="24"/>
      </w:rPr>
    </w:lvl>
    <w:lvl w:ilvl="2">
      <w:start w:val="1"/>
      <w:numFmt w:val="decimal"/>
      <w:isLgl/>
      <w:lvlText w:val="%1.%2.%3."/>
      <w:lvlJc w:val="left"/>
      <w:pPr>
        <w:tabs>
          <w:tab w:val="num" w:pos="1080"/>
        </w:tabs>
        <w:ind w:left="1080" w:hanging="720"/>
      </w:pPr>
      <w:rPr>
        <w:rFonts w:hint="default"/>
        <w:b w:val="0"/>
        <w:i w:val="0"/>
        <w:sz w:val="24"/>
      </w:rPr>
    </w:lvl>
    <w:lvl w:ilvl="3">
      <w:start w:val="1"/>
      <w:numFmt w:val="decimal"/>
      <w:isLgl/>
      <w:lvlText w:val="%1.%2.%3.%4."/>
      <w:lvlJc w:val="left"/>
      <w:pPr>
        <w:tabs>
          <w:tab w:val="num" w:pos="1080"/>
        </w:tabs>
        <w:ind w:left="1080" w:hanging="720"/>
      </w:pPr>
      <w:rPr>
        <w:rFonts w:hint="default"/>
        <w:b w:val="0"/>
        <w:i w:val="0"/>
        <w:sz w:val="24"/>
      </w:rPr>
    </w:lvl>
    <w:lvl w:ilvl="4">
      <w:start w:val="1"/>
      <w:numFmt w:val="decimal"/>
      <w:isLgl/>
      <w:lvlText w:val="%1.%2.%3.%4.%5."/>
      <w:lvlJc w:val="left"/>
      <w:pPr>
        <w:tabs>
          <w:tab w:val="num" w:pos="1440"/>
        </w:tabs>
        <w:ind w:left="1440" w:hanging="1080"/>
      </w:pPr>
      <w:rPr>
        <w:rFonts w:hint="default"/>
        <w:b w:val="0"/>
        <w:i w:val="0"/>
        <w:sz w:val="24"/>
      </w:rPr>
    </w:lvl>
    <w:lvl w:ilvl="5">
      <w:start w:val="1"/>
      <w:numFmt w:val="decimal"/>
      <w:isLgl/>
      <w:lvlText w:val="%1.%2.%3.%4.%5.%6."/>
      <w:lvlJc w:val="left"/>
      <w:pPr>
        <w:tabs>
          <w:tab w:val="num" w:pos="1440"/>
        </w:tabs>
        <w:ind w:left="1440" w:hanging="1080"/>
      </w:pPr>
      <w:rPr>
        <w:rFonts w:hint="default"/>
        <w:b w:val="0"/>
        <w:i w:val="0"/>
        <w:sz w:val="24"/>
      </w:rPr>
    </w:lvl>
    <w:lvl w:ilvl="6">
      <w:start w:val="1"/>
      <w:numFmt w:val="decimal"/>
      <w:isLgl/>
      <w:lvlText w:val="%1.%2.%3.%4.%5.%6.%7."/>
      <w:lvlJc w:val="left"/>
      <w:pPr>
        <w:tabs>
          <w:tab w:val="num" w:pos="1800"/>
        </w:tabs>
        <w:ind w:left="1800" w:hanging="1440"/>
      </w:pPr>
      <w:rPr>
        <w:rFonts w:hint="default"/>
        <w:b w:val="0"/>
        <w:i w:val="0"/>
        <w:sz w:val="24"/>
      </w:rPr>
    </w:lvl>
    <w:lvl w:ilvl="7">
      <w:start w:val="1"/>
      <w:numFmt w:val="decimal"/>
      <w:isLgl/>
      <w:lvlText w:val="%1.%2.%3.%4.%5.%6.%7.%8."/>
      <w:lvlJc w:val="left"/>
      <w:pPr>
        <w:tabs>
          <w:tab w:val="num" w:pos="1800"/>
        </w:tabs>
        <w:ind w:left="1800" w:hanging="1440"/>
      </w:pPr>
      <w:rPr>
        <w:rFonts w:hint="default"/>
        <w:b w:val="0"/>
        <w:i w:val="0"/>
        <w:sz w:val="24"/>
      </w:rPr>
    </w:lvl>
    <w:lvl w:ilvl="8">
      <w:start w:val="1"/>
      <w:numFmt w:val="decimal"/>
      <w:isLgl/>
      <w:lvlText w:val="%1.%2.%3.%4.%5.%6.%7.%8.%9."/>
      <w:lvlJc w:val="left"/>
      <w:pPr>
        <w:tabs>
          <w:tab w:val="num" w:pos="2160"/>
        </w:tabs>
        <w:ind w:left="2160" w:hanging="1800"/>
      </w:pPr>
      <w:rPr>
        <w:rFonts w:hint="default"/>
        <w:b w:val="0"/>
        <w:i w:val="0"/>
        <w:sz w:val="24"/>
      </w:rPr>
    </w:lvl>
  </w:abstractNum>
  <w:abstractNum w:abstractNumId="19">
    <w:nsid w:val="06435CB4"/>
    <w:multiLevelType w:val="hybridMultilevel"/>
    <w:tmpl w:val="709C863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06A879A6"/>
    <w:multiLevelType w:val="hybridMultilevel"/>
    <w:tmpl w:val="EF0A0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9873D0D"/>
    <w:multiLevelType w:val="hybridMultilevel"/>
    <w:tmpl w:val="66846D56"/>
    <w:lvl w:ilvl="0" w:tplc="A2AE560C">
      <w:start w:val="1"/>
      <w:numFmt w:val="decimal"/>
      <w:lvlText w:val="%1."/>
      <w:lvlJc w:val="left"/>
      <w:pPr>
        <w:ind w:left="718" w:hanging="43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0E0C05A7"/>
    <w:multiLevelType w:val="hybridMultilevel"/>
    <w:tmpl w:val="677C89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F252A95"/>
    <w:multiLevelType w:val="hybridMultilevel"/>
    <w:tmpl w:val="95FC5BA0"/>
    <w:lvl w:ilvl="0" w:tplc="7CCABB6C">
      <w:start w:val="1"/>
      <w:numFmt w:val="decimal"/>
      <w:lvlText w:val="%1."/>
      <w:lvlJc w:val="left"/>
      <w:pPr>
        <w:ind w:left="106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0F351DA8"/>
    <w:multiLevelType w:val="hybridMultilevel"/>
    <w:tmpl w:val="DBE44C6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12527A21"/>
    <w:multiLevelType w:val="multilevel"/>
    <w:tmpl w:val="00000005"/>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4C919B6"/>
    <w:multiLevelType w:val="hybridMultilevel"/>
    <w:tmpl w:val="41BA1240"/>
    <w:lvl w:ilvl="0" w:tplc="79485834">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17FC5221"/>
    <w:multiLevelType w:val="hybridMultilevel"/>
    <w:tmpl w:val="17906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8116C08"/>
    <w:multiLevelType w:val="multilevel"/>
    <w:tmpl w:val="2D1AC746"/>
    <w:lvl w:ilvl="0">
      <w:start w:val="1"/>
      <w:numFmt w:val="decimal"/>
      <w:lvlText w:val="%1."/>
      <w:lvlJc w:val="left"/>
      <w:pPr>
        <w:tabs>
          <w:tab w:val="num" w:pos="900"/>
        </w:tabs>
        <w:ind w:left="900" w:hanging="360"/>
      </w:p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nsid w:val="1A3A68B4"/>
    <w:multiLevelType w:val="singleLevel"/>
    <w:tmpl w:val="0000001C"/>
    <w:lvl w:ilvl="0">
      <w:start w:val="1"/>
      <w:numFmt w:val="decimal"/>
      <w:lvlText w:val="%1."/>
      <w:lvlJc w:val="left"/>
      <w:pPr>
        <w:tabs>
          <w:tab w:val="num" w:pos="720"/>
        </w:tabs>
        <w:ind w:left="720" w:hanging="360"/>
      </w:pPr>
    </w:lvl>
  </w:abstractNum>
  <w:abstractNum w:abstractNumId="30">
    <w:nsid w:val="1CD66B09"/>
    <w:multiLevelType w:val="hybridMultilevel"/>
    <w:tmpl w:val="05FE2650"/>
    <w:lvl w:ilvl="0" w:tplc="7CCABB6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324D97"/>
    <w:multiLevelType w:val="multilevel"/>
    <w:tmpl w:val="00000005"/>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1DA56EA5"/>
    <w:multiLevelType w:val="hybridMultilevel"/>
    <w:tmpl w:val="FD1A8A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00D42A4"/>
    <w:multiLevelType w:val="hybridMultilevel"/>
    <w:tmpl w:val="CF1028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0BD2DFB"/>
    <w:multiLevelType w:val="hybridMultilevel"/>
    <w:tmpl w:val="2536F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0CC6011"/>
    <w:multiLevelType w:val="hybridMultilevel"/>
    <w:tmpl w:val="7D56AF52"/>
    <w:lvl w:ilvl="0" w:tplc="24C0466E">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43C4071"/>
    <w:multiLevelType w:val="hybridMultilevel"/>
    <w:tmpl w:val="41DAB67C"/>
    <w:lvl w:ilvl="0" w:tplc="939EAB40">
      <w:start w:val="1"/>
      <w:numFmt w:val="bullet"/>
      <w:lvlText w:val=""/>
      <w:lvlJc w:val="left"/>
      <w:pPr>
        <w:tabs>
          <w:tab w:val="num" w:pos="567"/>
        </w:tabs>
        <w:ind w:left="567"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7260ED2"/>
    <w:multiLevelType w:val="hybridMultilevel"/>
    <w:tmpl w:val="6AE8D7C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nsid w:val="27675868"/>
    <w:multiLevelType w:val="multilevel"/>
    <w:tmpl w:val="00000005"/>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2EED6A1D"/>
    <w:multiLevelType w:val="hybridMultilevel"/>
    <w:tmpl w:val="99885DDA"/>
    <w:lvl w:ilvl="0" w:tplc="ED7EC464">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F1D1E64"/>
    <w:multiLevelType w:val="multilevel"/>
    <w:tmpl w:val="00000005"/>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2F6D1485"/>
    <w:multiLevelType w:val="hybridMultilevel"/>
    <w:tmpl w:val="D29896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30707A29"/>
    <w:multiLevelType w:val="hybridMultilevel"/>
    <w:tmpl w:val="125835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30ED257B"/>
    <w:multiLevelType w:val="hybridMultilevel"/>
    <w:tmpl w:val="36386008"/>
    <w:lvl w:ilvl="0" w:tplc="7CCABB6C">
      <w:start w:val="1"/>
      <w:numFmt w:val="decimal"/>
      <w:lvlText w:val="%1."/>
      <w:lvlJc w:val="left"/>
      <w:pPr>
        <w:ind w:left="786"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31A016D8"/>
    <w:multiLevelType w:val="hybridMultilevel"/>
    <w:tmpl w:val="FF6C9A0C"/>
    <w:lvl w:ilvl="0" w:tplc="7CCABB6C">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5">
    <w:nsid w:val="332B3694"/>
    <w:multiLevelType w:val="hybridMultilevel"/>
    <w:tmpl w:val="E9CE2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672240"/>
    <w:multiLevelType w:val="hybridMultilevel"/>
    <w:tmpl w:val="CEA2D808"/>
    <w:lvl w:ilvl="0" w:tplc="1D3CEE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624A28"/>
    <w:multiLevelType w:val="hybridMultilevel"/>
    <w:tmpl w:val="D4ECDA1C"/>
    <w:lvl w:ilvl="0" w:tplc="ED7EC464">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5135355"/>
    <w:multiLevelType w:val="hybridMultilevel"/>
    <w:tmpl w:val="781A03E6"/>
    <w:lvl w:ilvl="0" w:tplc="7CCABB6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127CE7"/>
    <w:multiLevelType w:val="hybridMultilevel"/>
    <w:tmpl w:val="6DBAF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61F04BE"/>
    <w:multiLevelType w:val="hybridMultilevel"/>
    <w:tmpl w:val="16AAF0EE"/>
    <w:lvl w:ilvl="0" w:tplc="F596FD90">
      <w:start w:val="65535"/>
      <w:numFmt w:val="bullet"/>
      <w:lvlText w:val="-"/>
      <w:lvlJc w:val="left"/>
      <w:pPr>
        <w:tabs>
          <w:tab w:val="num" w:pos="284"/>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7586C83"/>
    <w:multiLevelType w:val="hybridMultilevel"/>
    <w:tmpl w:val="37869A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8AB362B"/>
    <w:multiLevelType w:val="hybridMultilevel"/>
    <w:tmpl w:val="DEFE51B4"/>
    <w:lvl w:ilvl="0" w:tplc="0419000F">
      <w:start w:val="1"/>
      <w:numFmt w:val="decimal"/>
      <w:lvlText w:val="%1."/>
      <w:lvlJc w:val="left"/>
      <w:pPr>
        <w:tabs>
          <w:tab w:val="num" w:pos="720"/>
        </w:tabs>
        <w:ind w:left="720" w:hanging="360"/>
      </w:pPr>
    </w:lvl>
    <w:lvl w:ilvl="1" w:tplc="04190019">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A550BC2"/>
    <w:multiLevelType w:val="multilevel"/>
    <w:tmpl w:val="ABB8372C"/>
    <w:lvl w:ilvl="0">
      <w:start w:val="1"/>
      <w:numFmt w:val="decimal"/>
      <w:lvlText w:val="%1"/>
      <w:lvlJc w:val="left"/>
      <w:pPr>
        <w:ind w:left="720" w:hanging="360"/>
      </w:pPr>
      <w:rPr>
        <w:rFonts w:hint="default"/>
      </w:rPr>
    </w:lvl>
    <w:lvl w:ilvl="1">
      <w:start w:val="10"/>
      <w:numFmt w:val="decimal"/>
      <w:isLgl/>
      <w:lvlText w:val="%1.%2."/>
      <w:lvlJc w:val="left"/>
      <w:pPr>
        <w:ind w:left="1260" w:hanging="72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98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700" w:hanging="1440"/>
      </w:pPr>
      <w:rPr>
        <w:rFonts w:eastAsia="Times New Roman" w:hint="default"/>
      </w:rPr>
    </w:lvl>
    <w:lvl w:ilvl="6">
      <w:start w:val="1"/>
      <w:numFmt w:val="decimal"/>
      <w:isLgl/>
      <w:lvlText w:val="%1.%2.%3.%4.%5.%6.%7."/>
      <w:lvlJc w:val="left"/>
      <w:pPr>
        <w:ind w:left="2880" w:hanging="1440"/>
      </w:pPr>
      <w:rPr>
        <w:rFonts w:eastAsia="Times New Roman" w:hint="default"/>
      </w:rPr>
    </w:lvl>
    <w:lvl w:ilvl="7">
      <w:start w:val="1"/>
      <w:numFmt w:val="decimal"/>
      <w:isLgl/>
      <w:lvlText w:val="%1.%2.%3.%4.%5.%6.%7.%8."/>
      <w:lvlJc w:val="left"/>
      <w:pPr>
        <w:ind w:left="3420" w:hanging="1800"/>
      </w:pPr>
      <w:rPr>
        <w:rFonts w:eastAsia="Times New Roman" w:hint="default"/>
      </w:rPr>
    </w:lvl>
    <w:lvl w:ilvl="8">
      <w:start w:val="1"/>
      <w:numFmt w:val="decimal"/>
      <w:isLgl/>
      <w:lvlText w:val="%1.%2.%3.%4.%5.%6.%7.%8.%9."/>
      <w:lvlJc w:val="left"/>
      <w:pPr>
        <w:ind w:left="3600" w:hanging="1800"/>
      </w:pPr>
      <w:rPr>
        <w:rFonts w:eastAsia="Times New Roman" w:hint="default"/>
      </w:rPr>
    </w:lvl>
  </w:abstractNum>
  <w:abstractNum w:abstractNumId="54">
    <w:nsid w:val="3DB04BB9"/>
    <w:multiLevelType w:val="hybridMultilevel"/>
    <w:tmpl w:val="DA6047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5">
    <w:nsid w:val="4121515A"/>
    <w:multiLevelType w:val="hybridMultilevel"/>
    <w:tmpl w:val="3D5C47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6">
    <w:nsid w:val="414063AB"/>
    <w:multiLevelType w:val="hybridMultilevel"/>
    <w:tmpl w:val="DA6047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
    <w:nsid w:val="42503E32"/>
    <w:multiLevelType w:val="hybridMultilevel"/>
    <w:tmpl w:val="7BC0D14C"/>
    <w:lvl w:ilvl="0" w:tplc="0419000F">
      <w:start w:val="1"/>
      <w:numFmt w:val="decimal"/>
      <w:lvlText w:val="%1."/>
      <w:lvlJc w:val="left"/>
      <w:pPr>
        <w:tabs>
          <w:tab w:val="num" w:pos="720"/>
        </w:tabs>
        <w:ind w:left="720" w:hanging="360"/>
      </w:pPr>
    </w:lvl>
    <w:lvl w:ilvl="1" w:tplc="B792E61E"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2A459A9"/>
    <w:multiLevelType w:val="hybridMultilevel"/>
    <w:tmpl w:val="F5CA0C92"/>
    <w:lvl w:ilvl="0" w:tplc="7CCABB6C">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9">
    <w:nsid w:val="42B60586"/>
    <w:multiLevelType w:val="multilevel"/>
    <w:tmpl w:val="25347F92"/>
    <w:lvl w:ilvl="0">
      <w:start w:val="1"/>
      <w:numFmt w:val="decimal"/>
      <w:lvlText w:val="%1."/>
      <w:lvlJc w:val="left"/>
      <w:pPr>
        <w:ind w:left="735" w:hanging="375"/>
      </w:pPr>
      <w:rPr>
        <w:rFonts w:hint="default"/>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439A1FC1"/>
    <w:multiLevelType w:val="hybridMultilevel"/>
    <w:tmpl w:val="BA969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3F669E7"/>
    <w:multiLevelType w:val="hybridMultilevel"/>
    <w:tmpl w:val="181A0CF8"/>
    <w:lvl w:ilvl="0" w:tplc="7CCABB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2">
    <w:nsid w:val="440708B8"/>
    <w:multiLevelType w:val="hybridMultilevel"/>
    <w:tmpl w:val="7BDAD290"/>
    <w:lvl w:ilvl="0" w:tplc="7CCABB6C">
      <w:start w:val="1"/>
      <w:numFmt w:val="decimal"/>
      <w:lvlText w:val="%1."/>
      <w:lvlJc w:val="left"/>
      <w:pPr>
        <w:ind w:left="106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4487426D"/>
    <w:multiLevelType w:val="singleLevel"/>
    <w:tmpl w:val="00000036"/>
    <w:lvl w:ilvl="0">
      <w:start w:val="1"/>
      <w:numFmt w:val="decimal"/>
      <w:lvlText w:val="%1."/>
      <w:lvlJc w:val="left"/>
      <w:pPr>
        <w:tabs>
          <w:tab w:val="num" w:pos="720"/>
        </w:tabs>
        <w:ind w:left="720" w:hanging="360"/>
      </w:pPr>
    </w:lvl>
  </w:abstractNum>
  <w:abstractNum w:abstractNumId="64">
    <w:nsid w:val="47A30444"/>
    <w:multiLevelType w:val="hybridMultilevel"/>
    <w:tmpl w:val="1BCE1BF4"/>
    <w:lvl w:ilvl="0" w:tplc="75B067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5">
    <w:nsid w:val="485061D8"/>
    <w:multiLevelType w:val="hybridMultilevel"/>
    <w:tmpl w:val="B3900F4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4D2300E3"/>
    <w:multiLevelType w:val="hybridMultilevel"/>
    <w:tmpl w:val="57CEDE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D230B76"/>
    <w:multiLevelType w:val="hybridMultilevel"/>
    <w:tmpl w:val="B6F43F6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4D626A05"/>
    <w:multiLevelType w:val="multilevel"/>
    <w:tmpl w:val="00000005"/>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4E21006E"/>
    <w:multiLevelType w:val="hybridMultilevel"/>
    <w:tmpl w:val="603405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4E7F1BA5"/>
    <w:multiLevelType w:val="hybridMultilevel"/>
    <w:tmpl w:val="36DCE730"/>
    <w:lvl w:ilvl="0" w:tplc="75B067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1">
    <w:nsid w:val="51F44E0B"/>
    <w:multiLevelType w:val="multilevel"/>
    <w:tmpl w:val="00000005"/>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521D6188"/>
    <w:multiLevelType w:val="multilevel"/>
    <w:tmpl w:val="93D255B0"/>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3">
    <w:nsid w:val="529F6696"/>
    <w:multiLevelType w:val="hybridMultilevel"/>
    <w:tmpl w:val="ADE809F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nsid w:val="52AC5430"/>
    <w:multiLevelType w:val="hybridMultilevel"/>
    <w:tmpl w:val="105AD3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nsid w:val="54934DF5"/>
    <w:multiLevelType w:val="hybridMultilevel"/>
    <w:tmpl w:val="7DD03A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56105C98"/>
    <w:multiLevelType w:val="hybridMultilevel"/>
    <w:tmpl w:val="FEA49596"/>
    <w:lvl w:ilvl="0" w:tplc="7CCABB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7">
    <w:nsid w:val="56D861EF"/>
    <w:multiLevelType w:val="hybridMultilevel"/>
    <w:tmpl w:val="F3081C2C"/>
    <w:lvl w:ilvl="0" w:tplc="D4E29F68">
      <w:start w:val="1"/>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8">
    <w:nsid w:val="57E35D94"/>
    <w:multiLevelType w:val="hybridMultilevel"/>
    <w:tmpl w:val="603C58E4"/>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ED26C9"/>
    <w:multiLevelType w:val="hybridMultilevel"/>
    <w:tmpl w:val="5D529812"/>
    <w:lvl w:ilvl="0" w:tplc="D2A6A5BA">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C7008D6"/>
    <w:multiLevelType w:val="hybridMultilevel"/>
    <w:tmpl w:val="3AF8BCD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1">
    <w:nsid w:val="5CBE2A99"/>
    <w:multiLevelType w:val="hybridMultilevel"/>
    <w:tmpl w:val="E780A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1ED14E5"/>
    <w:multiLevelType w:val="multilevel"/>
    <w:tmpl w:val="00000005"/>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62E70214"/>
    <w:multiLevelType w:val="hybridMultilevel"/>
    <w:tmpl w:val="F348A1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657B60C4"/>
    <w:multiLevelType w:val="hybridMultilevel"/>
    <w:tmpl w:val="CDBC4B42"/>
    <w:lvl w:ilvl="0" w:tplc="0419000F">
      <w:start w:val="1"/>
      <w:numFmt w:val="decimal"/>
      <w:lvlText w:val="%1."/>
      <w:lvlJc w:val="left"/>
      <w:pPr>
        <w:tabs>
          <w:tab w:val="num" w:pos="360"/>
        </w:tabs>
        <w:ind w:left="36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5B80E24"/>
    <w:multiLevelType w:val="hybridMultilevel"/>
    <w:tmpl w:val="DB886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68E1943"/>
    <w:multiLevelType w:val="hybridMultilevel"/>
    <w:tmpl w:val="8DE4CA7E"/>
    <w:lvl w:ilvl="0" w:tplc="0419000F">
      <w:start w:val="1"/>
      <w:numFmt w:val="decimal"/>
      <w:lvlText w:val="%1."/>
      <w:lvlJc w:val="left"/>
      <w:pPr>
        <w:tabs>
          <w:tab w:val="num" w:pos="765"/>
        </w:tabs>
        <w:ind w:left="765" w:hanging="360"/>
      </w:pPr>
      <w:rPr>
        <w:rFonts w:hint="default"/>
      </w:rPr>
    </w:lvl>
    <w:lvl w:ilvl="1" w:tplc="04190019">
      <w:start w:val="1"/>
      <w:numFmt w:val="decimal"/>
      <w:lvlText w:val="%2."/>
      <w:lvlJc w:val="left"/>
      <w:pPr>
        <w:tabs>
          <w:tab w:val="num" w:pos="1485"/>
        </w:tabs>
        <w:ind w:left="1485" w:hanging="360"/>
      </w:pPr>
      <w:rPr>
        <w:rFonts w:hint="default"/>
      </w:r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87">
    <w:nsid w:val="674E75A1"/>
    <w:multiLevelType w:val="hybridMultilevel"/>
    <w:tmpl w:val="D3866B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nsid w:val="68222EE4"/>
    <w:multiLevelType w:val="hybridMultilevel"/>
    <w:tmpl w:val="93D255B0"/>
    <w:lvl w:ilvl="0" w:tplc="8E549D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9">
    <w:nsid w:val="68AD0ACD"/>
    <w:multiLevelType w:val="multilevel"/>
    <w:tmpl w:val="EF8098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nsid w:val="6A0E762C"/>
    <w:multiLevelType w:val="multilevel"/>
    <w:tmpl w:val="00000005"/>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6A242704"/>
    <w:multiLevelType w:val="multilevel"/>
    <w:tmpl w:val="00000005"/>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6ACE2BF7"/>
    <w:multiLevelType w:val="hybridMultilevel"/>
    <w:tmpl w:val="4B8E0378"/>
    <w:lvl w:ilvl="0" w:tplc="FFFFFFFF">
      <w:start w:val="1"/>
      <w:numFmt w:val="decimal"/>
      <w:lvlText w:val="%1."/>
      <w:lvlJc w:val="left"/>
      <w:pPr>
        <w:ind w:left="735" w:hanging="375"/>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nsid w:val="6B9344EE"/>
    <w:multiLevelType w:val="hybridMultilevel"/>
    <w:tmpl w:val="E07A2AE2"/>
    <w:lvl w:ilvl="0" w:tplc="A3AA24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4">
    <w:nsid w:val="6F166200"/>
    <w:multiLevelType w:val="hybridMultilevel"/>
    <w:tmpl w:val="8B12D696"/>
    <w:lvl w:ilvl="0" w:tplc="C810858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3426C3C"/>
    <w:multiLevelType w:val="hybridMultilevel"/>
    <w:tmpl w:val="2920230C"/>
    <w:lvl w:ilvl="0" w:tplc="69FC780C">
      <w:start w:val="1"/>
      <w:numFmt w:val="bullet"/>
      <w:lvlText w:val=""/>
      <w:lvlJc w:val="left"/>
      <w:pPr>
        <w:tabs>
          <w:tab w:val="num" w:pos="284"/>
        </w:tabs>
        <w:ind w:left="284" w:hanging="284"/>
      </w:pPr>
      <w:rPr>
        <w:rFonts w:ascii="Symbol" w:eastAsia="Times New Roman" w:hAnsi="Symbol" w:cs="Times New Roman" w:hint="default"/>
        <w:color w:val="auto"/>
      </w:rPr>
    </w:lvl>
    <w:lvl w:ilvl="1" w:tplc="2AD0D4F0">
      <w:start w:val="1"/>
      <w:numFmt w:val="bullet"/>
      <w:lvlText w:val=""/>
      <w:lvlJc w:val="left"/>
      <w:pPr>
        <w:tabs>
          <w:tab w:val="num" w:pos="284"/>
        </w:tabs>
        <w:ind w:left="284" w:hanging="284"/>
      </w:pPr>
      <w:rPr>
        <w:rFonts w:ascii="Symbol" w:eastAsia="Times New Roman" w:hAnsi="Symbol"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74A51E89"/>
    <w:multiLevelType w:val="hybridMultilevel"/>
    <w:tmpl w:val="93080860"/>
    <w:lvl w:ilvl="0" w:tplc="75B067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7">
    <w:nsid w:val="755051AE"/>
    <w:multiLevelType w:val="hybridMultilevel"/>
    <w:tmpl w:val="84E4A8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69F0CFA"/>
    <w:multiLevelType w:val="hybridMultilevel"/>
    <w:tmpl w:val="55FC398C"/>
    <w:lvl w:ilvl="0" w:tplc="0419000F">
      <w:start w:val="1"/>
      <w:numFmt w:val="bullet"/>
      <w:lvlText w:val="-"/>
      <w:lvlJc w:val="left"/>
      <w:pPr>
        <w:ind w:left="360" w:hanging="360"/>
      </w:pPr>
      <w:rPr>
        <w:rFonts w:ascii="Times New Roman" w:eastAsia="Times New Roman" w:hAnsi="Times New Roman" w:cs="Times New Roman" w:hint="default"/>
      </w:rPr>
    </w:lvl>
    <w:lvl w:ilvl="1" w:tplc="04190019">
      <w:start w:val="1"/>
      <w:numFmt w:val="bullet"/>
      <w:lvlText w:val="o"/>
      <w:lvlJc w:val="left"/>
      <w:pPr>
        <w:ind w:left="1364" w:hanging="360"/>
      </w:pPr>
      <w:rPr>
        <w:rFonts w:ascii="Courier New" w:hAnsi="Courier New" w:cs="Courier New" w:hint="default"/>
      </w:rPr>
    </w:lvl>
    <w:lvl w:ilvl="2" w:tplc="0419001B" w:tentative="1">
      <w:start w:val="1"/>
      <w:numFmt w:val="bullet"/>
      <w:lvlText w:val=""/>
      <w:lvlJc w:val="left"/>
      <w:pPr>
        <w:ind w:left="2084" w:hanging="360"/>
      </w:pPr>
      <w:rPr>
        <w:rFonts w:ascii="Wingdings" w:hAnsi="Wingdings" w:hint="default"/>
      </w:rPr>
    </w:lvl>
    <w:lvl w:ilvl="3" w:tplc="0419000F" w:tentative="1">
      <w:start w:val="1"/>
      <w:numFmt w:val="bullet"/>
      <w:lvlText w:val=""/>
      <w:lvlJc w:val="left"/>
      <w:pPr>
        <w:ind w:left="2804" w:hanging="360"/>
      </w:pPr>
      <w:rPr>
        <w:rFonts w:ascii="Symbol" w:hAnsi="Symbol" w:hint="default"/>
      </w:rPr>
    </w:lvl>
    <w:lvl w:ilvl="4" w:tplc="04190019" w:tentative="1">
      <w:start w:val="1"/>
      <w:numFmt w:val="bullet"/>
      <w:lvlText w:val="o"/>
      <w:lvlJc w:val="left"/>
      <w:pPr>
        <w:ind w:left="3524" w:hanging="360"/>
      </w:pPr>
      <w:rPr>
        <w:rFonts w:ascii="Courier New" w:hAnsi="Courier New" w:cs="Courier New" w:hint="default"/>
      </w:rPr>
    </w:lvl>
    <w:lvl w:ilvl="5" w:tplc="0419001B" w:tentative="1">
      <w:start w:val="1"/>
      <w:numFmt w:val="bullet"/>
      <w:lvlText w:val=""/>
      <w:lvlJc w:val="left"/>
      <w:pPr>
        <w:ind w:left="4244" w:hanging="360"/>
      </w:pPr>
      <w:rPr>
        <w:rFonts w:ascii="Wingdings" w:hAnsi="Wingdings" w:hint="default"/>
      </w:rPr>
    </w:lvl>
    <w:lvl w:ilvl="6" w:tplc="0419000F" w:tentative="1">
      <w:start w:val="1"/>
      <w:numFmt w:val="bullet"/>
      <w:lvlText w:val=""/>
      <w:lvlJc w:val="left"/>
      <w:pPr>
        <w:ind w:left="4964" w:hanging="360"/>
      </w:pPr>
      <w:rPr>
        <w:rFonts w:ascii="Symbol" w:hAnsi="Symbol" w:hint="default"/>
      </w:rPr>
    </w:lvl>
    <w:lvl w:ilvl="7" w:tplc="04190019" w:tentative="1">
      <w:start w:val="1"/>
      <w:numFmt w:val="bullet"/>
      <w:lvlText w:val="o"/>
      <w:lvlJc w:val="left"/>
      <w:pPr>
        <w:ind w:left="5684" w:hanging="360"/>
      </w:pPr>
      <w:rPr>
        <w:rFonts w:ascii="Courier New" w:hAnsi="Courier New" w:cs="Courier New" w:hint="default"/>
      </w:rPr>
    </w:lvl>
    <w:lvl w:ilvl="8" w:tplc="0419001B" w:tentative="1">
      <w:start w:val="1"/>
      <w:numFmt w:val="bullet"/>
      <w:lvlText w:val=""/>
      <w:lvlJc w:val="left"/>
      <w:pPr>
        <w:ind w:left="6404" w:hanging="360"/>
      </w:pPr>
      <w:rPr>
        <w:rFonts w:ascii="Wingdings" w:hAnsi="Wingdings" w:hint="default"/>
      </w:rPr>
    </w:lvl>
  </w:abstractNum>
  <w:abstractNum w:abstractNumId="99">
    <w:nsid w:val="7747246C"/>
    <w:multiLevelType w:val="hybridMultilevel"/>
    <w:tmpl w:val="08702D50"/>
    <w:lvl w:ilvl="0" w:tplc="2A402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84D7C01"/>
    <w:multiLevelType w:val="hybridMultilevel"/>
    <w:tmpl w:val="5C349BE4"/>
    <w:lvl w:ilvl="0" w:tplc="EE6AFA9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1">
    <w:nsid w:val="7A363097"/>
    <w:multiLevelType w:val="hybridMultilevel"/>
    <w:tmpl w:val="AE244486"/>
    <w:lvl w:ilvl="0" w:tplc="7CCABB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2">
    <w:nsid w:val="7D6E3453"/>
    <w:multiLevelType w:val="hybridMultilevel"/>
    <w:tmpl w:val="44D88DEE"/>
    <w:lvl w:ilvl="0" w:tplc="7CCABB6C">
      <w:start w:val="1"/>
      <w:numFmt w:val="decimal"/>
      <w:lvlText w:val="%1."/>
      <w:lvlJc w:val="left"/>
      <w:pPr>
        <w:ind w:left="786"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3">
    <w:nsid w:val="7EC63D1F"/>
    <w:multiLevelType w:val="hybridMultilevel"/>
    <w:tmpl w:val="0C50B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F786AB7"/>
    <w:multiLevelType w:val="singleLevel"/>
    <w:tmpl w:val="00000010"/>
    <w:lvl w:ilvl="0">
      <w:start w:val="1"/>
      <w:numFmt w:val="decimal"/>
      <w:lvlText w:val="%1."/>
      <w:lvlJc w:val="left"/>
      <w:pPr>
        <w:tabs>
          <w:tab w:val="num" w:pos="283"/>
        </w:tabs>
        <w:ind w:left="283" w:hanging="283"/>
      </w:pPr>
    </w:lvl>
  </w:abstractNum>
  <w:num w:numId="1">
    <w:abstractNumId w:val="1"/>
  </w:num>
  <w:num w:numId="2">
    <w:abstractNumId w:val="0"/>
  </w:num>
  <w:num w:numId="3">
    <w:abstractNumId w:val="7"/>
  </w:num>
  <w:num w:numId="4">
    <w:abstractNumId w:val="98"/>
  </w:num>
  <w:num w:numId="5">
    <w:abstractNumId w:val="2"/>
  </w:num>
  <w:num w:numId="6">
    <w:abstractNumId w:val="3"/>
  </w:num>
  <w:num w:numId="7">
    <w:abstractNumId w:val="24"/>
  </w:num>
  <w:num w:numId="8">
    <w:abstractNumId w:val="92"/>
  </w:num>
  <w:num w:numId="9">
    <w:abstractNumId w:val="59"/>
  </w:num>
  <w:num w:numId="10">
    <w:abstractNumId w:val="52"/>
  </w:num>
  <w:num w:numId="11">
    <w:abstractNumId w:val="65"/>
  </w:num>
  <w:num w:numId="12">
    <w:abstractNumId w:val="56"/>
  </w:num>
  <w:num w:numId="13">
    <w:abstractNumId w:val="9"/>
  </w:num>
  <w:num w:numId="14">
    <w:abstractNumId w:val="83"/>
  </w:num>
  <w:num w:numId="15">
    <w:abstractNumId w:val="103"/>
  </w:num>
  <w:num w:numId="16">
    <w:abstractNumId w:val="55"/>
  </w:num>
  <w:num w:numId="17">
    <w:abstractNumId w:val="27"/>
  </w:num>
  <w:num w:numId="18">
    <w:abstractNumId w:val="49"/>
  </w:num>
  <w:num w:numId="19">
    <w:abstractNumId w:val="16"/>
  </w:num>
  <w:num w:numId="20">
    <w:abstractNumId w:val="54"/>
  </w:num>
  <w:num w:numId="21">
    <w:abstractNumId w:val="41"/>
  </w:num>
  <w:num w:numId="22">
    <w:abstractNumId w:val="67"/>
  </w:num>
  <w:num w:numId="23">
    <w:abstractNumId w:val="15"/>
  </w:num>
  <w:num w:numId="24">
    <w:abstractNumId w:val="51"/>
  </w:num>
  <w:num w:numId="25">
    <w:abstractNumId w:val="47"/>
  </w:num>
  <w:num w:numId="26">
    <w:abstractNumId w:val="42"/>
  </w:num>
  <w:num w:numId="27">
    <w:abstractNumId w:val="10"/>
  </w:num>
  <w:num w:numId="28">
    <w:abstractNumId w:val="60"/>
  </w:num>
  <w:num w:numId="29">
    <w:abstractNumId w:val="57"/>
  </w:num>
  <w:num w:numId="30">
    <w:abstractNumId w:val="18"/>
  </w:num>
  <w:num w:numId="31">
    <w:abstractNumId w:val="5"/>
  </w:num>
  <w:num w:numId="32">
    <w:abstractNumId w:val="69"/>
  </w:num>
  <w:num w:numId="33">
    <w:abstractNumId w:val="17"/>
  </w:num>
  <w:num w:numId="34">
    <w:abstractNumId w:val="11"/>
  </w:num>
  <w:num w:numId="35">
    <w:abstractNumId w:val="63"/>
  </w:num>
  <w:num w:numId="36">
    <w:abstractNumId w:val="4"/>
  </w:num>
  <w:num w:numId="37">
    <w:abstractNumId w:val="86"/>
  </w:num>
  <w:num w:numId="38">
    <w:abstractNumId w:val="75"/>
  </w:num>
  <w:num w:numId="39">
    <w:abstractNumId w:val="28"/>
  </w:num>
  <w:num w:numId="40">
    <w:abstractNumId w:val="95"/>
  </w:num>
  <w:num w:numId="41">
    <w:abstractNumId w:val="50"/>
  </w:num>
  <w:num w:numId="42">
    <w:abstractNumId w:val="30"/>
  </w:num>
  <w:num w:numId="43">
    <w:abstractNumId w:val="58"/>
  </w:num>
  <w:num w:numId="44">
    <w:abstractNumId w:val="101"/>
  </w:num>
  <w:num w:numId="45">
    <w:abstractNumId w:val="61"/>
  </w:num>
  <w:num w:numId="46">
    <w:abstractNumId w:val="85"/>
  </w:num>
  <w:num w:numId="47">
    <w:abstractNumId w:val="76"/>
  </w:num>
  <w:num w:numId="48">
    <w:abstractNumId w:val="62"/>
  </w:num>
  <w:num w:numId="49">
    <w:abstractNumId w:val="23"/>
  </w:num>
  <w:num w:numId="50">
    <w:abstractNumId w:val="102"/>
  </w:num>
  <w:num w:numId="51">
    <w:abstractNumId w:val="43"/>
  </w:num>
  <w:num w:numId="52">
    <w:abstractNumId w:val="89"/>
  </w:num>
  <w:num w:numId="53">
    <w:abstractNumId w:val="73"/>
  </w:num>
  <w:num w:numId="54">
    <w:abstractNumId w:val="96"/>
  </w:num>
  <w:num w:numId="55">
    <w:abstractNumId w:val="20"/>
  </w:num>
  <w:num w:numId="56">
    <w:abstractNumId w:val="19"/>
  </w:num>
  <w:num w:numId="57">
    <w:abstractNumId w:val="81"/>
  </w:num>
  <w:num w:numId="58">
    <w:abstractNumId w:val="77"/>
  </w:num>
  <w:num w:numId="59">
    <w:abstractNumId w:val="35"/>
  </w:num>
  <w:num w:numId="60">
    <w:abstractNumId w:val="78"/>
  </w:num>
  <w:num w:numId="61">
    <w:abstractNumId w:val="26"/>
  </w:num>
  <w:num w:numId="62">
    <w:abstractNumId w:val="93"/>
  </w:num>
  <w:num w:numId="63">
    <w:abstractNumId w:val="38"/>
  </w:num>
  <w:num w:numId="64">
    <w:abstractNumId w:val="91"/>
  </w:num>
  <w:num w:numId="65">
    <w:abstractNumId w:val="31"/>
  </w:num>
  <w:num w:numId="66">
    <w:abstractNumId w:val="82"/>
  </w:num>
  <w:num w:numId="67">
    <w:abstractNumId w:val="90"/>
  </w:num>
  <w:num w:numId="68">
    <w:abstractNumId w:val="71"/>
  </w:num>
  <w:num w:numId="69">
    <w:abstractNumId w:val="14"/>
  </w:num>
  <w:num w:numId="70">
    <w:abstractNumId w:val="97"/>
  </w:num>
  <w:num w:numId="71">
    <w:abstractNumId w:val="25"/>
  </w:num>
  <w:num w:numId="72">
    <w:abstractNumId w:val="66"/>
  </w:num>
  <w:num w:numId="73">
    <w:abstractNumId w:val="74"/>
  </w:num>
  <w:num w:numId="74">
    <w:abstractNumId w:val="87"/>
  </w:num>
  <w:num w:numId="75">
    <w:abstractNumId w:val="104"/>
  </w:num>
  <w:num w:numId="76">
    <w:abstractNumId w:val="22"/>
  </w:num>
  <w:num w:numId="77">
    <w:abstractNumId w:val="29"/>
  </w:num>
  <w:num w:numId="78">
    <w:abstractNumId w:val="8"/>
  </w:num>
  <w:num w:numId="79">
    <w:abstractNumId w:val="32"/>
  </w:num>
  <w:num w:numId="80">
    <w:abstractNumId w:val="12"/>
  </w:num>
  <w:num w:numId="81">
    <w:abstractNumId w:val="68"/>
  </w:num>
  <w:num w:numId="82">
    <w:abstractNumId w:val="80"/>
  </w:num>
  <w:num w:numId="83">
    <w:abstractNumId w:val="6"/>
  </w:num>
  <w:num w:numId="84">
    <w:abstractNumId w:val="40"/>
  </w:num>
  <w:num w:numId="85">
    <w:abstractNumId w:val="70"/>
  </w:num>
  <w:num w:numId="86">
    <w:abstractNumId w:val="100"/>
  </w:num>
  <w:num w:numId="87">
    <w:abstractNumId w:val="88"/>
  </w:num>
  <w:num w:numId="88">
    <w:abstractNumId w:val="72"/>
  </w:num>
  <w:num w:numId="89">
    <w:abstractNumId w:val="64"/>
  </w:num>
  <w:num w:numId="90">
    <w:abstractNumId w:val="45"/>
  </w:num>
  <w:num w:numId="91">
    <w:abstractNumId w:val="44"/>
  </w:num>
  <w:num w:numId="92">
    <w:abstractNumId w:val="48"/>
  </w:num>
  <w:num w:numId="93">
    <w:abstractNumId w:val="21"/>
  </w:num>
  <w:num w:numId="94">
    <w:abstractNumId w:val="84"/>
  </w:num>
  <w:num w:numId="95">
    <w:abstractNumId w:val="37"/>
  </w:num>
  <w:num w:numId="96">
    <w:abstractNumId w:val="39"/>
  </w:num>
  <w:num w:numId="97">
    <w:abstractNumId w:val="13"/>
  </w:num>
  <w:num w:numId="98">
    <w:abstractNumId w:val="46"/>
  </w:num>
  <w:num w:numId="99">
    <w:abstractNumId w:val="79"/>
  </w:num>
  <w:num w:numId="100">
    <w:abstractNumId w:val="34"/>
  </w:num>
  <w:num w:numId="101">
    <w:abstractNumId w:val="94"/>
  </w:num>
  <w:num w:numId="102">
    <w:abstractNumId w:val="99"/>
  </w:num>
  <w:num w:numId="103">
    <w:abstractNumId w:val="36"/>
  </w:num>
  <w:num w:numId="104">
    <w:abstractNumId w:val="53"/>
  </w:num>
  <w:num w:numId="105">
    <w:abstractNumId w:val="3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75"/>
    <w:rsid w:val="00015D42"/>
    <w:rsid w:val="000240AB"/>
    <w:rsid w:val="00043354"/>
    <w:rsid w:val="00066FB9"/>
    <w:rsid w:val="0009648C"/>
    <w:rsid w:val="000A77BF"/>
    <w:rsid w:val="000E53D0"/>
    <w:rsid w:val="00107B44"/>
    <w:rsid w:val="001633DB"/>
    <w:rsid w:val="00187875"/>
    <w:rsid w:val="00194EC4"/>
    <w:rsid w:val="001A7E78"/>
    <w:rsid w:val="001B1726"/>
    <w:rsid w:val="001C3D6F"/>
    <w:rsid w:val="001D58B0"/>
    <w:rsid w:val="001F1237"/>
    <w:rsid w:val="001F1FB1"/>
    <w:rsid w:val="00224D76"/>
    <w:rsid w:val="0026643C"/>
    <w:rsid w:val="00283013"/>
    <w:rsid w:val="002B4BCB"/>
    <w:rsid w:val="002D3E53"/>
    <w:rsid w:val="002E7901"/>
    <w:rsid w:val="00305C22"/>
    <w:rsid w:val="00324CE5"/>
    <w:rsid w:val="0036072E"/>
    <w:rsid w:val="00360F13"/>
    <w:rsid w:val="00363D56"/>
    <w:rsid w:val="00386591"/>
    <w:rsid w:val="003902E4"/>
    <w:rsid w:val="00397A9F"/>
    <w:rsid w:val="003A0983"/>
    <w:rsid w:val="003A2556"/>
    <w:rsid w:val="003B1B09"/>
    <w:rsid w:val="003D73A1"/>
    <w:rsid w:val="003D785C"/>
    <w:rsid w:val="003E5734"/>
    <w:rsid w:val="003E574E"/>
    <w:rsid w:val="00403FB1"/>
    <w:rsid w:val="004073B6"/>
    <w:rsid w:val="004607A1"/>
    <w:rsid w:val="004612CE"/>
    <w:rsid w:val="00463C02"/>
    <w:rsid w:val="00467BCF"/>
    <w:rsid w:val="004719AA"/>
    <w:rsid w:val="00482B8E"/>
    <w:rsid w:val="00497D8A"/>
    <w:rsid w:val="005401BA"/>
    <w:rsid w:val="005440B4"/>
    <w:rsid w:val="005468E1"/>
    <w:rsid w:val="005635B5"/>
    <w:rsid w:val="0058747A"/>
    <w:rsid w:val="00595ADC"/>
    <w:rsid w:val="00603FA3"/>
    <w:rsid w:val="006242E8"/>
    <w:rsid w:val="0064352A"/>
    <w:rsid w:val="0066009F"/>
    <w:rsid w:val="00670634"/>
    <w:rsid w:val="0067222B"/>
    <w:rsid w:val="006A09DA"/>
    <w:rsid w:val="006A4E9D"/>
    <w:rsid w:val="006A7417"/>
    <w:rsid w:val="006A7B6D"/>
    <w:rsid w:val="006B3110"/>
    <w:rsid w:val="006E07B8"/>
    <w:rsid w:val="00711B6F"/>
    <w:rsid w:val="00731CC3"/>
    <w:rsid w:val="00764C52"/>
    <w:rsid w:val="00773FE0"/>
    <w:rsid w:val="00782A6D"/>
    <w:rsid w:val="00786C2E"/>
    <w:rsid w:val="007D527E"/>
    <w:rsid w:val="008043FC"/>
    <w:rsid w:val="00812181"/>
    <w:rsid w:val="008569D6"/>
    <w:rsid w:val="008676B7"/>
    <w:rsid w:val="008714A4"/>
    <w:rsid w:val="008754CE"/>
    <w:rsid w:val="00876A6A"/>
    <w:rsid w:val="00883C28"/>
    <w:rsid w:val="008B7620"/>
    <w:rsid w:val="008C1C0F"/>
    <w:rsid w:val="008F076F"/>
    <w:rsid w:val="00945EE9"/>
    <w:rsid w:val="0095014D"/>
    <w:rsid w:val="009A7B09"/>
    <w:rsid w:val="009C709C"/>
    <w:rsid w:val="009C7C91"/>
    <w:rsid w:val="009E3E91"/>
    <w:rsid w:val="009F69BB"/>
    <w:rsid w:val="00A17F04"/>
    <w:rsid w:val="00A218C0"/>
    <w:rsid w:val="00A25ADD"/>
    <w:rsid w:val="00A35C4F"/>
    <w:rsid w:val="00A36BB5"/>
    <w:rsid w:val="00A44A69"/>
    <w:rsid w:val="00A46E3D"/>
    <w:rsid w:val="00A605ED"/>
    <w:rsid w:val="00A87807"/>
    <w:rsid w:val="00A924D7"/>
    <w:rsid w:val="00A97AB8"/>
    <w:rsid w:val="00AA2795"/>
    <w:rsid w:val="00AB2A63"/>
    <w:rsid w:val="00AB3479"/>
    <w:rsid w:val="00B3084F"/>
    <w:rsid w:val="00B3325F"/>
    <w:rsid w:val="00B81F9F"/>
    <w:rsid w:val="00B86DC1"/>
    <w:rsid w:val="00B93AD8"/>
    <w:rsid w:val="00BA38B3"/>
    <w:rsid w:val="00BA4484"/>
    <w:rsid w:val="00BE10FB"/>
    <w:rsid w:val="00BE74D9"/>
    <w:rsid w:val="00BF3D03"/>
    <w:rsid w:val="00BF484F"/>
    <w:rsid w:val="00C26DB2"/>
    <w:rsid w:val="00C35FB8"/>
    <w:rsid w:val="00C47BBF"/>
    <w:rsid w:val="00C537A3"/>
    <w:rsid w:val="00C6031B"/>
    <w:rsid w:val="00C6470B"/>
    <w:rsid w:val="00C650B9"/>
    <w:rsid w:val="00C711A6"/>
    <w:rsid w:val="00C82807"/>
    <w:rsid w:val="00C8300A"/>
    <w:rsid w:val="00C8797B"/>
    <w:rsid w:val="00CA048F"/>
    <w:rsid w:val="00CD73D1"/>
    <w:rsid w:val="00CF1B09"/>
    <w:rsid w:val="00D01476"/>
    <w:rsid w:val="00D16407"/>
    <w:rsid w:val="00D53295"/>
    <w:rsid w:val="00D84E92"/>
    <w:rsid w:val="00D94865"/>
    <w:rsid w:val="00DA3E13"/>
    <w:rsid w:val="00DC3243"/>
    <w:rsid w:val="00DE0620"/>
    <w:rsid w:val="00DE4F98"/>
    <w:rsid w:val="00E01DA7"/>
    <w:rsid w:val="00E11006"/>
    <w:rsid w:val="00E20904"/>
    <w:rsid w:val="00E241CE"/>
    <w:rsid w:val="00E51BA7"/>
    <w:rsid w:val="00E76FFB"/>
    <w:rsid w:val="00E97C20"/>
    <w:rsid w:val="00EB009B"/>
    <w:rsid w:val="00EB5CC3"/>
    <w:rsid w:val="00EC7B53"/>
    <w:rsid w:val="00EF5048"/>
    <w:rsid w:val="00F03881"/>
    <w:rsid w:val="00F05DF3"/>
    <w:rsid w:val="00F14A0C"/>
    <w:rsid w:val="00F21B0D"/>
    <w:rsid w:val="00F47F31"/>
    <w:rsid w:val="00F5184A"/>
    <w:rsid w:val="00F6275A"/>
    <w:rsid w:val="00F92214"/>
    <w:rsid w:val="00FC4C1F"/>
    <w:rsid w:val="00FC6EDB"/>
    <w:rsid w:val="00FC7B61"/>
    <w:rsid w:val="00FD11E1"/>
    <w:rsid w:val="00FE05FB"/>
    <w:rsid w:val="00FE344A"/>
    <w:rsid w:val="00FF3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635A34-3C2F-4BB1-93D6-90DA8DE9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75"/>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187875"/>
    <w:pPr>
      <w:keepNext/>
      <w:outlineLvl w:val="0"/>
    </w:pPr>
    <w:rPr>
      <w:sz w:val="24"/>
      <w:lang w:val="uk-UA"/>
    </w:rPr>
  </w:style>
  <w:style w:type="paragraph" w:styleId="2">
    <w:name w:val="heading 2"/>
    <w:basedOn w:val="a"/>
    <w:next w:val="a"/>
    <w:link w:val="20"/>
    <w:qFormat/>
    <w:rsid w:val="00187875"/>
    <w:pPr>
      <w:keepNext/>
      <w:spacing w:before="240" w:after="60"/>
      <w:outlineLvl w:val="1"/>
    </w:pPr>
    <w:rPr>
      <w:rFonts w:ascii="Arial" w:hAnsi="Arial" w:cs="Arial"/>
      <w:b/>
      <w:bCs/>
      <w:i/>
      <w:iCs/>
      <w:sz w:val="28"/>
      <w:szCs w:val="28"/>
      <w:lang w:eastAsia="ru-RU"/>
    </w:rPr>
  </w:style>
  <w:style w:type="paragraph" w:styleId="30">
    <w:name w:val="heading 3"/>
    <w:basedOn w:val="a"/>
    <w:next w:val="a"/>
    <w:link w:val="31"/>
    <w:qFormat/>
    <w:rsid w:val="00187875"/>
    <w:pPr>
      <w:keepNext/>
      <w:spacing w:before="240" w:after="60"/>
      <w:outlineLvl w:val="2"/>
    </w:pPr>
    <w:rPr>
      <w:rFonts w:ascii="Arial" w:hAnsi="Arial" w:cs="Arial"/>
      <w:b/>
      <w:bCs/>
      <w:sz w:val="26"/>
      <w:szCs w:val="26"/>
      <w:lang w:eastAsia="ru-RU"/>
    </w:rPr>
  </w:style>
  <w:style w:type="paragraph" w:styleId="40">
    <w:name w:val="heading 4"/>
    <w:basedOn w:val="a"/>
    <w:next w:val="a"/>
    <w:link w:val="41"/>
    <w:qFormat/>
    <w:rsid w:val="00187875"/>
    <w:pPr>
      <w:keepNext/>
      <w:spacing w:before="240" w:after="60"/>
      <w:outlineLvl w:val="3"/>
    </w:pPr>
    <w:rPr>
      <w:b/>
      <w:bCs/>
      <w:sz w:val="28"/>
      <w:szCs w:val="28"/>
      <w:lang w:eastAsia="ru-RU"/>
    </w:rPr>
  </w:style>
  <w:style w:type="paragraph" w:styleId="6">
    <w:name w:val="heading 6"/>
    <w:basedOn w:val="a"/>
    <w:next w:val="a"/>
    <w:link w:val="60"/>
    <w:qFormat/>
    <w:rsid w:val="0018787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875"/>
    <w:rPr>
      <w:rFonts w:ascii="Times New Roman" w:eastAsia="Times New Roman" w:hAnsi="Times New Roman" w:cs="Times New Roman"/>
      <w:sz w:val="24"/>
      <w:szCs w:val="20"/>
      <w:lang w:val="uk-UA" w:eastAsia="uk-UA"/>
    </w:rPr>
  </w:style>
  <w:style w:type="character" w:customStyle="1" w:styleId="20">
    <w:name w:val="Заголовок 2 Знак"/>
    <w:basedOn w:val="a0"/>
    <w:link w:val="2"/>
    <w:rsid w:val="00187875"/>
    <w:rPr>
      <w:rFonts w:ascii="Arial" w:eastAsia="Times New Roman" w:hAnsi="Arial" w:cs="Arial"/>
      <w:b/>
      <w:bCs/>
      <w:i/>
      <w:iCs/>
      <w:sz w:val="28"/>
      <w:szCs w:val="28"/>
      <w:lang w:eastAsia="ru-RU"/>
    </w:rPr>
  </w:style>
  <w:style w:type="character" w:customStyle="1" w:styleId="31">
    <w:name w:val="Заголовок 3 Знак"/>
    <w:basedOn w:val="a0"/>
    <w:link w:val="30"/>
    <w:rsid w:val="00187875"/>
    <w:rPr>
      <w:rFonts w:ascii="Arial" w:eastAsia="Times New Roman" w:hAnsi="Arial" w:cs="Arial"/>
      <w:b/>
      <w:bCs/>
      <w:sz w:val="26"/>
      <w:szCs w:val="26"/>
      <w:lang w:eastAsia="ru-RU"/>
    </w:rPr>
  </w:style>
  <w:style w:type="character" w:customStyle="1" w:styleId="41">
    <w:name w:val="Заголовок 4 Знак"/>
    <w:basedOn w:val="a0"/>
    <w:link w:val="40"/>
    <w:rsid w:val="0018787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87875"/>
    <w:rPr>
      <w:rFonts w:ascii="Times New Roman" w:eastAsia="Times New Roman" w:hAnsi="Times New Roman" w:cs="Times New Roman"/>
      <w:b/>
      <w:bCs/>
      <w:lang w:eastAsia="uk-UA"/>
    </w:rPr>
  </w:style>
  <w:style w:type="table" w:styleId="a3">
    <w:name w:val="Table Grid"/>
    <w:basedOn w:val="a1"/>
    <w:uiPriority w:val="39"/>
    <w:rsid w:val="001878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187875"/>
    <w:pPr>
      <w:tabs>
        <w:tab w:val="right" w:leader="dot" w:pos="9627"/>
      </w:tabs>
    </w:pPr>
    <w:rPr>
      <w:rFonts w:eastAsia="Arial Unicode MS"/>
      <w:iCs/>
      <w:noProof/>
      <w:sz w:val="24"/>
      <w:szCs w:val="24"/>
      <w:lang w:val="uk-UA"/>
    </w:rPr>
  </w:style>
  <w:style w:type="paragraph" w:styleId="32">
    <w:name w:val="toc 3"/>
    <w:basedOn w:val="a"/>
    <w:next w:val="a"/>
    <w:autoRedefine/>
    <w:uiPriority w:val="39"/>
    <w:rsid w:val="00187875"/>
    <w:pPr>
      <w:tabs>
        <w:tab w:val="right" w:leader="dot" w:pos="9345"/>
      </w:tabs>
      <w:spacing w:line="312" w:lineRule="auto"/>
      <w:ind w:left="403"/>
    </w:pPr>
  </w:style>
  <w:style w:type="character" w:styleId="a4">
    <w:name w:val="Hyperlink"/>
    <w:uiPriority w:val="99"/>
    <w:rsid w:val="00187875"/>
    <w:rPr>
      <w:color w:val="0000FF"/>
      <w:u w:val="single"/>
    </w:rPr>
  </w:style>
  <w:style w:type="paragraph" w:styleId="a5">
    <w:name w:val="Body Text"/>
    <w:basedOn w:val="a"/>
    <w:link w:val="a6"/>
    <w:rsid w:val="00187875"/>
    <w:pPr>
      <w:spacing w:after="120"/>
    </w:pPr>
  </w:style>
  <w:style w:type="character" w:customStyle="1" w:styleId="a6">
    <w:name w:val="Основной текст Знак"/>
    <w:basedOn w:val="a0"/>
    <w:link w:val="a5"/>
    <w:rsid w:val="00187875"/>
    <w:rPr>
      <w:rFonts w:ascii="Times New Roman" w:eastAsia="Times New Roman" w:hAnsi="Times New Roman" w:cs="Times New Roman"/>
      <w:sz w:val="20"/>
      <w:szCs w:val="20"/>
      <w:lang w:eastAsia="uk-UA"/>
    </w:rPr>
  </w:style>
  <w:style w:type="paragraph" w:styleId="a7">
    <w:name w:val="Title"/>
    <w:basedOn w:val="a"/>
    <w:link w:val="a8"/>
    <w:qFormat/>
    <w:rsid w:val="00187875"/>
    <w:pPr>
      <w:overflowPunct w:val="0"/>
      <w:autoSpaceDE w:val="0"/>
      <w:autoSpaceDN w:val="0"/>
      <w:adjustRightInd w:val="0"/>
      <w:jc w:val="center"/>
      <w:textAlignment w:val="baseline"/>
    </w:pPr>
    <w:rPr>
      <w:rFonts w:ascii="Arial" w:hAnsi="Arial"/>
      <w:b/>
      <w:sz w:val="24"/>
      <w:lang w:val="uk-UA" w:eastAsia="ru-RU"/>
    </w:rPr>
  </w:style>
  <w:style w:type="character" w:customStyle="1" w:styleId="a8">
    <w:name w:val="Название Знак"/>
    <w:basedOn w:val="a0"/>
    <w:link w:val="a7"/>
    <w:rsid w:val="00187875"/>
    <w:rPr>
      <w:rFonts w:ascii="Arial" w:eastAsia="Times New Roman" w:hAnsi="Arial" w:cs="Times New Roman"/>
      <w:b/>
      <w:sz w:val="24"/>
      <w:szCs w:val="20"/>
      <w:lang w:val="uk-UA" w:eastAsia="ru-RU"/>
    </w:rPr>
  </w:style>
  <w:style w:type="paragraph" w:styleId="21">
    <w:name w:val="toc 2"/>
    <w:basedOn w:val="a"/>
    <w:next w:val="a"/>
    <w:autoRedefine/>
    <w:uiPriority w:val="39"/>
    <w:rsid w:val="00187875"/>
    <w:pPr>
      <w:ind w:left="200"/>
    </w:pPr>
  </w:style>
  <w:style w:type="paragraph" w:styleId="33">
    <w:name w:val="Body Text 3"/>
    <w:basedOn w:val="a"/>
    <w:link w:val="34"/>
    <w:rsid w:val="00187875"/>
    <w:pPr>
      <w:spacing w:after="120"/>
    </w:pPr>
    <w:rPr>
      <w:sz w:val="16"/>
      <w:szCs w:val="16"/>
    </w:rPr>
  </w:style>
  <w:style w:type="character" w:customStyle="1" w:styleId="34">
    <w:name w:val="Основной текст 3 Знак"/>
    <w:basedOn w:val="a0"/>
    <w:link w:val="33"/>
    <w:rsid w:val="00187875"/>
    <w:rPr>
      <w:rFonts w:ascii="Times New Roman" w:eastAsia="Times New Roman" w:hAnsi="Times New Roman" w:cs="Times New Roman"/>
      <w:sz w:val="16"/>
      <w:szCs w:val="16"/>
      <w:lang w:eastAsia="uk-UA"/>
    </w:rPr>
  </w:style>
  <w:style w:type="paragraph" w:styleId="a9">
    <w:name w:val="Body Text Indent"/>
    <w:basedOn w:val="a"/>
    <w:link w:val="aa"/>
    <w:rsid w:val="00187875"/>
    <w:pPr>
      <w:spacing w:after="120"/>
      <w:ind w:left="283"/>
    </w:pPr>
  </w:style>
  <w:style w:type="character" w:customStyle="1" w:styleId="aa">
    <w:name w:val="Основной текст с отступом Знак"/>
    <w:basedOn w:val="a0"/>
    <w:link w:val="a9"/>
    <w:rsid w:val="00187875"/>
    <w:rPr>
      <w:rFonts w:ascii="Times New Roman" w:eastAsia="Times New Roman" w:hAnsi="Times New Roman" w:cs="Times New Roman"/>
      <w:sz w:val="20"/>
      <w:szCs w:val="20"/>
      <w:lang w:eastAsia="uk-UA"/>
    </w:rPr>
  </w:style>
  <w:style w:type="paragraph" w:styleId="22">
    <w:name w:val="Body Text Indent 2"/>
    <w:basedOn w:val="a"/>
    <w:link w:val="23"/>
    <w:rsid w:val="00187875"/>
    <w:pPr>
      <w:spacing w:after="120" w:line="480" w:lineRule="auto"/>
      <w:ind w:left="283"/>
    </w:pPr>
    <w:rPr>
      <w:lang w:eastAsia="ru-RU"/>
    </w:rPr>
  </w:style>
  <w:style w:type="character" w:customStyle="1" w:styleId="23">
    <w:name w:val="Основной текст с отступом 2 Знак"/>
    <w:basedOn w:val="a0"/>
    <w:link w:val="22"/>
    <w:rsid w:val="00187875"/>
    <w:rPr>
      <w:rFonts w:ascii="Times New Roman" w:eastAsia="Times New Roman" w:hAnsi="Times New Roman" w:cs="Times New Roman"/>
      <w:sz w:val="20"/>
      <w:szCs w:val="20"/>
      <w:lang w:eastAsia="ru-RU"/>
    </w:rPr>
  </w:style>
  <w:style w:type="paragraph" w:styleId="35">
    <w:name w:val="Body Text Indent 3"/>
    <w:basedOn w:val="a"/>
    <w:link w:val="36"/>
    <w:rsid w:val="00187875"/>
    <w:pPr>
      <w:spacing w:after="120"/>
      <w:ind w:left="283"/>
    </w:pPr>
    <w:rPr>
      <w:sz w:val="16"/>
      <w:szCs w:val="16"/>
      <w:lang w:eastAsia="ru-RU"/>
    </w:rPr>
  </w:style>
  <w:style w:type="character" w:customStyle="1" w:styleId="36">
    <w:name w:val="Основной текст с отступом 3 Знак"/>
    <w:basedOn w:val="a0"/>
    <w:link w:val="35"/>
    <w:rsid w:val="00187875"/>
    <w:rPr>
      <w:rFonts w:ascii="Times New Roman" w:eastAsia="Times New Roman" w:hAnsi="Times New Roman" w:cs="Times New Roman"/>
      <w:sz w:val="16"/>
      <w:szCs w:val="16"/>
      <w:lang w:eastAsia="ru-RU"/>
    </w:rPr>
  </w:style>
  <w:style w:type="paragraph" w:customStyle="1" w:styleId="12">
    <w:name w:val="Обычный1"/>
    <w:rsid w:val="00187875"/>
    <w:pPr>
      <w:widowControl w:val="0"/>
      <w:spacing w:after="0" w:line="300" w:lineRule="auto"/>
      <w:ind w:left="440" w:right="200" w:firstLine="840"/>
      <w:jc w:val="both"/>
    </w:pPr>
    <w:rPr>
      <w:rFonts w:ascii="Times New Roman" w:eastAsia="Times New Roman" w:hAnsi="Times New Roman" w:cs="Times New Roman"/>
      <w:snapToGrid w:val="0"/>
      <w:szCs w:val="20"/>
      <w:lang w:val="uk-UA" w:eastAsia="ru-RU"/>
    </w:rPr>
  </w:style>
  <w:style w:type="paragraph" w:styleId="ab">
    <w:name w:val="header"/>
    <w:basedOn w:val="a"/>
    <w:link w:val="ac"/>
    <w:rsid w:val="00187875"/>
    <w:pPr>
      <w:tabs>
        <w:tab w:val="center" w:pos="4677"/>
        <w:tab w:val="right" w:pos="9355"/>
      </w:tabs>
    </w:pPr>
    <w:rPr>
      <w:lang w:eastAsia="ru-RU"/>
    </w:rPr>
  </w:style>
  <w:style w:type="character" w:customStyle="1" w:styleId="ac">
    <w:name w:val="Верхний колонтитул Знак"/>
    <w:basedOn w:val="a0"/>
    <w:link w:val="ab"/>
    <w:rsid w:val="00187875"/>
    <w:rPr>
      <w:rFonts w:ascii="Times New Roman" w:eastAsia="Times New Roman" w:hAnsi="Times New Roman" w:cs="Times New Roman"/>
      <w:sz w:val="20"/>
      <w:szCs w:val="20"/>
      <w:lang w:eastAsia="ru-RU"/>
    </w:rPr>
  </w:style>
  <w:style w:type="character" w:styleId="ad">
    <w:name w:val="page number"/>
    <w:basedOn w:val="a0"/>
    <w:rsid w:val="00187875"/>
  </w:style>
  <w:style w:type="paragraph" w:styleId="3">
    <w:name w:val="List Bullet 3"/>
    <w:basedOn w:val="a"/>
    <w:autoRedefine/>
    <w:rsid w:val="00187875"/>
    <w:pPr>
      <w:numPr>
        <w:numId w:val="1"/>
      </w:numPr>
      <w:tabs>
        <w:tab w:val="clear" w:pos="926"/>
      </w:tabs>
      <w:spacing w:line="360" w:lineRule="auto"/>
      <w:ind w:left="0" w:firstLine="709"/>
      <w:jc w:val="both"/>
    </w:pPr>
    <w:rPr>
      <w:sz w:val="24"/>
      <w:szCs w:val="24"/>
      <w:lang w:val="uk-UA" w:eastAsia="ru-RU"/>
    </w:rPr>
  </w:style>
  <w:style w:type="paragraph" w:styleId="4">
    <w:name w:val="List Bullet 4"/>
    <w:basedOn w:val="a"/>
    <w:autoRedefine/>
    <w:rsid w:val="00187875"/>
    <w:pPr>
      <w:numPr>
        <w:numId w:val="2"/>
      </w:numPr>
    </w:pPr>
    <w:rPr>
      <w:lang w:eastAsia="ru-RU"/>
    </w:rPr>
  </w:style>
  <w:style w:type="paragraph" w:styleId="ae">
    <w:name w:val="List Continue"/>
    <w:basedOn w:val="a"/>
    <w:rsid w:val="00187875"/>
    <w:pPr>
      <w:spacing w:after="120"/>
      <w:ind w:left="283"/>
    </w:pPr>
    <w:rPr>
      <w:lang w:eastAsia="ru-RU"/>
    </w:rPr>
  </w:style>
  <w:style w:type="paragraph" w:styleId="24">
    <w:name w:val="List Continue 2"/>
    <w:basedOn w:val="a"/>
    <w:rsid w:val="00187875"/>
    <w:pPr>
      <w:spacing w:after="120"/>
      <w:ind w:left="566"/>
    </w:pPr>
    <w:rPr>
      <w:lang w:eastAsia="ru-RU"/>
    </w:rPr>
  </w:style>
  <w:style w:type="paragraph" w:styleId="af">
    <w:name w:val="Plain Text"/>
    <w:basedOn w:val="a"/>
    <w:link w:val="af0"/>
    <w:rsid w:val="00187875"/>
    <w:rPr>
      <w:rFonts w:ascii="Courier New" w:hAnsi="Courier New" w:cs="Courier New"/>
      <w:lang w:eastAsia="ru-RU"/>
    </w:rPr>
  </w:style>
  <w:style w:type="character" w:customStyle="1" w:styleId="af0">
    <w:name w:val="Текст Знак"/>
    <w:basedOn w:val="a0"/>
    <w:link w:val="af"/>
    <w:rsid w:val="00187875"/>
    <w:rPr>
      <w:rFonts w:ascii="Courier New" w:eastAsia="Times New Roman" w:hAnsi="Courier New" w:cs="Courier New"/>
      <w:sz w:val="20"/>
      <w:szCs w:val="20"/>
      <w:lang w:eastAsia="ru-RU"/>
    </w:rPr>
  </w:style>
  <w:style w:type="paragraph" w:customStyle="1" w:styleId="13">
    <w:name w:val="Абзац списка1"/>
    <w:basedOn w:val="a"/>
    <w:rsid w:val="00187875"/>
    <w:pPr>
      <w:ind w:left="720"/>
      <w:contextualSpacing/>
    </w:pPr>
    <w:rPr>
      <w:rFonts w:eastAsia="MS Mincho"/>
      <w:sz w:val="24"/>
      <w:szCs w:val="24"/>
      <w:lang w:eastAsia="ru-RU"/>
    </w:rPr>
  </w:style>
  <w:style w:type="paragraph" w:styleId="af1">
    <w:name w:val="Normal Indent"/>
    <w:basedOn w:val="a"/>
    <w:rsid w:val="00187875"/>
    <w:pPr>
      <w:ind w:left="708"/>
    </w:pPr>
  </w:style>
  <w:style w:type="paragraph" w:styleId="af2">
    <w:name w:val="No Spacing"/>
    <w:qFormat/>
    <w:rsid w:val="00187875"/>
    <w:pPr>
      <w:spacing w:after="0" w:line="240" w:lineRule="auto"/>
    </w:pPr>
    <w:rPr>
      <w:rFonts w:ascii="Calibri" w:eastAsia="Calibri" w:hAnsi="Calibri" w:cs="Times New Roman"/>
    </w:rPr>
  </w:style>
  <w:style w:type="character" w:styleId="af3">
    <w:name w:val="Strong"/>
    <w:qFormat/>
    <w:rsid w:val="00187875"/>
    <w:rPr>
      <w:b/>
      <w:bCs/>
    </w:rPr>
  </w:style>
  <w:style w:type="paragraph" w:customStyle="1" w:styleId="WW-2">
    <w:name w:val="WW-Основной текст 2"/>
    <w:basedOn w:val="a"/>
    <w:rsid w:val="00187875"/>
    <w:rPr>
      <w:b/>
      <w:sz w:val="24"/>
      <w:lang w:val="uk-UA"/>
    </w:rPr>
  </w:style>
  <w:style w:type="paragraph" w:styleId="af4">
    <w:name w:val="footer"/>
    <w:basedOn w:val="a"/>
    <w:link w:val="af5"/>
    <w:rsid w:val="00187875"/>
    <w:pPr>
      <w:tabs>
        <w:tab w:val="center" w:pos="4677"/>
        <w:tab w:val="right" w:pos="9355"/>
      </w:tabs>
    </w:pPr>
  </w:style>
  <w:style w:type="character" w:customStyle="1" w:styleId="af5">
    <w:name w:val="Нижний колонтитул Знак"/>
    <w:basedOn w:val="a0"/>
    <w:link w:val="af4"/>
    <w:rsid w:val="00187875"/>
    <w:rPr>
      <w:rFonts w:ascii="Times New Roman" w:eastAsia="Times New Roman" w:hAnsi="Times New Roman" w:cs="Times New Roman"/>
      <w:sz w:val="20"/>
      <w:szCs w:val="20"/>
      <w:lang w:eastAsia="uk-UA"/>
    </w:rPr>
  </w:style>
  <w:style w:type="paragraph" w:customStyle="1" w:styleId="af6">
    <w:name w:val="Звичайний"/>
    <w:basedOn w:val="a"/>
    <w:next w:val="35"/>
    <w:autoRedefine/>
    <w:rsid w:val="00187875"/>
    <w:pPr>
      <w:jc w:val="both"/>
    </w:pPr>
    <w:rPr>
      <w:rFonts w:cs="Verdana"/>
      <w:sz w:val="26"/>
      <w:lang w:val="en-US" w:eastAsia="en-US"/>
    </w:rPr>
  </w:style>
  <w:style w:type="paragraph" w:customStyle="1" w:styleId="af7">
    <w:name w:val="Знак Знак Знак"/>
    <w:basedOn w:val="a"/>
    <w:rsid w:val="00187875"/>
    <w:rPr>
      <w:rFonts w:ascii="Verdana" w:hAnsi="Verdana" w:cs="Verdana"/>
      <w:lang w:val="en-US" w:eastAsia="en-US"/>
    </w:rPr>
  </w:style>
  <w:style w:type="paragraph" w:customStyle="1" w:styleId="14">
    <w:name w:val="1"/>
    <w:basedOn w:val="a"/>
    <w:rsid w:val="00187875"/>
    <w:rPr>
      <w:rFonts w:ascii="Verdana" w:hAnsi="Verdana" w:cs="Verdana"/>
      <w:lang w:val="en-US" w:eastAsia="en-US"/>
    </w:rPr>
  </w:style>
  <w:style w:type="paragraph" w:styleId="25">
    <w:name w:val="List Bullet 2"/>
    <w:basedOn w:val="a"/>
    <w:autoRedefine/>
    <w:rsid w:val="00187875"/>
    <w:pPr>
      <w:tabs>
        <w:tab w:val="num" w:pos="643"/>
        <w:tab w:val="num" w:pos="720"/>
      </w:tabs>
      <w:ind w:left="643" w:hanging="360"/>
    </w:pPr>
    <w:rPr>
      <w:lang w:eastAsia="ru-RU"/>
    </w:rPr>
  </w:style>
  <w:style w:type="paragraph" w:styleId="26">
    <w:name w:val="List 2"/>
    <w:basedOn w:val="a"/>
    <w:rsid w:val="00187875"/>
    <w:pPr>
      <w:ind w:left="566" w:hanging="283"/>
    </w:pPr>
    <w:rPr>
      <w:lang w:eastAsia="ru-RU"/>
    </w:rPr>
  </w:style>
  <w:style w:type="paragraph" w:styleId="af8">
    <w:name w:val="Document Map"/>
    <w:basedOn w:val="a"/>
    <w:link w:val="af9"/>
    <w:semiHidden/>
    <w:rsid w:val="00187875"/>
    <w:pPr>
      <w:shd w:val="clear" w:color="auto" w:fill="000080"/>
    </w:pPr>
    <w:rPr>
      <w:rFonts w:ascii="Tahoma" w:hAnsi="Tahoma" w:cs="Tahoma"/>
    </w:rPr>
  </w:style>
  <w:style w:type="character" w:customStyle="1" w:styleId="af9">
    <w:name w:val="Схема документа Знак"/>
    <w:basedOn w:val="a0"/>
    <w:link w:val="af8"/>
    <w:semiHidden/>
    <w:rsid w:val="00187875"/>
    <w:rPr>
      <w:rFonts w:ascii="Tahoma" w:eastAsia="Times New Roman" w:hAnsi="Tahoma" w:cs="Tahoma"/>
      <w:sz w:val="20"/>
      <w:szCs w:val="20"/>
      <w:shd w:val="clear" w:color="auto" w:fill="000080"/>
      <w:lang w:eastAsia="uk-UA"/>
    </w:rPr>
  </w:style>
  <w:style w:type="paragraph" w:styleId="afa">
    <w:name w:val="Normal (Web)"/>
    <w:basedOn w:val="a"/>
    <w:rsid w:val="00187875"/>
    <w:pPr>
      <w:spacing w:before="100" w:beforeAutospacing="1" w:after="100" w:afterAutospacing="1"/>
    </w:pPr>
    <w:rPr>
      <w:sz w:val="24"/>
      <w:szCs w:val="24"/>
      <w:lang w:eastAsia="ru-RU"/>
    </w:rPr>
  </w:style>
  <w:style w:type="paragraph" w:styleId="afb">
    <w:name w:val="Balloon Text"/>
    <w:basedOn w:val="a"/>
    <w:link w:val="afc"/>
    <w:rsid w:val="00187875"/>
    <w:rPr>
      <w:rFonts w:ascii="Tahoma" w:hAnsi="Tahoma" w:cs="Tahoma"/>
      <w:sz w:val="16"/>
      <w:szCs w:val="16"/>
    </w:rPr>
  </w:style>
  <w:style w:type="character" w:customStyle="1" w:styleId="afc">
    <w:name w:val="Текст выноски Знак"/>
    <w:basedOn w:val="a0"/>
    <w:link w:val="afb"/>
    <w:rsid w:val="00187875"/>
    <w:rPr>
      <w:rFonts w:ascii="Tahoma" w:eastAsia="Times New Roman" w:hAnsi="Tahoma" w:cs="Tahoma"/>
      <w:sz w:val="16"/>
      <w:szCs w:val="16"/>
      <w:lang w:eastAsia="uk-UA"/>
    </w:rPr>
  </w:style>
  <w:style w:type="paragraph" w:customStyle="1" w:styleId="27">
    <w:name w:val="Обычный2"/>
    <w:rsid w:val="00D84E92"/>
    <w:pPr>
      <w:widowControl w:val="0"/>
      <w:spacing w:after="0" w:line="300" w:lineRule="auto"/>
      <w:ind w:left="440" w:right="200" w:firstLine="840"/>
      <w:jc w:val="both"/>
    </w:pPr>
    <w:rPr>
      <w:rFonts w:ascii="Times New Roman" w:eastAsia="Times New Roman" w:hAnsi="Times New Roman" w:cs="Times New Roman"/>
      <w:snapToGrid w:val="0"/>
      <w:szCs w:val="20"/>
      <w:lang w:val="uk-UA" w:eastAsia="ru-RU"/>
    </w:rPr>
  </w:style>
  <w:style w:type="paragraph" w:styleId="afd">
    <w:name w:val="List Paragraph"/>
    <w:basedOn w:val="a"/>
    <w:uiPriority w:val="34"/>
    <w:qFormat/>
    <w:rsid w:val="00AB2A63"/>
    <w:pPr>
      <w:ind w:left="720"/>
      <w:contextualSpacing/>
    </w:pPr>
  </w:style>
  <w:style w:type="paragraph" w:customStyle="1" w:styleId="37">
    <w:name w:val="Обычный3"/>
    <w:rsid w:val="00283013"/>
    <w:pPr>
      <w:widowControl w:val="0"/>
      <w:spacing w:after="0" w:line="300" w:lineRule="auto"/>
      <w:ind w:left="440" w:right="200" w:firstLine="840"/>
      <w:jc w:val="both"/>
    </w:pPr>
    <w:rPr>
      <w:rFonts w:ascii="Times New Roman" w:eastAsia="Times New Roman" w:hAnsi="Times New Roman" w:cs="Times New Roman"/>
      <w:snapToGrid w:val="0"/>
      <w:szCs w:val="20"/>
      <w:lang w:val="uk-UA" w:eastAsia="ru-RU"/>
    </w:rPr>
  </w:style>
  <w:style w:type="paragraph" w:customStyle="1" w:styleId="15">
    <w:name w:val="Знак Знак1"/>
    <w:basedOn w:val="a"/>
    <w:rsid w:val="00283013"/>
    <w:rPr>
      <w:rFonts w:ascii="Verdana" w:hAnsi="Verdana" w:cs="Verdana"/>
      <w:lang w:val="en-US" w:eastAsia="en-US"/>
    </w:rPr>
  </w:style>
  <w:style w:type="paragraph" w:customStyle="1" w:styleId="16">
    <w:name w:val="Знак Знак1"/>
    <w:basedOn w:val="a"/>
    <w:rsid w:val="00324CE5"/>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A496-DA69-4187-B802-7BCD7B5A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1900</TotalTime>
  <Pages>144</Pages>
  <Words>44774</Words>
  <Characters>255214</Characters>
  <Application>Microsoft Office Word</Application>
  <DocSecurity>0</DocSecurity>
  <Lines>2126</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Luda_PC</cp:lastModifiedBy>
  <cp:revision>45</cp:revision>
  <cp:lastPrinted>2016-07-19T13:22:00Z</cp:lastPrinted>
  <dcterms:created xsi:type="dcterms:W3CDTF">2016-07-13T11:49:00Z</dcterms:created>
  <dcterms:modified xsi:type="dcterms:W3CDTF">2016-09-15T06:52:00Z</dcterms:modified>
</cp:coreProperties>
</file>