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7E" w:rsidRPr="0025417E" w:rsidRDefault="0025417E" w:rsidP="0025417E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І-го засідання конкурсної комісії із визначення програм (проектів, заходів),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417E">
        <w:rPr>
          <w:rFonts w:ascii="Times New Roman" w:hAnsi="Times New Roman" w:cs="Times New Roman"/>
          <w:b/>
          <w:sz w:val="28"/>
          <w:szCs w:val="28"/>
          <w:lang w:val="uk-UA"/>
        </w:rPr>
        <w:t>розроблених громадськими організаціями ветеранів, для реалізації яких надається фінансова підтримка за рахунок коштів міського бюджету у 2020 році</w:t>
      </w:r>
    </w:p>
    <w:p w:rsidR="0025417E" w:rsidRDefault="0025417E" w:rsidP="002541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17E" w:rsidRDefault="0025417E" w:rsidP="0025417E">
      <w:pPr>
        <w:tabs>
          <w:tab w:val="left" w:pos="67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27.01.2020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00E7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00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15.00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B00E7E" w:rsidRDefault="00B00E7E" w:rsidP="0025417E">
      <w:pPr>
        <w:shd w:val="clear" w:color="auto" w:fill="FFFFFF"/>
        <w:spacing w:after="24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17E" w:rsidRDefault="0025417E" w:rsidP="0025417E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417E">
        <w:rPr>
          <w:rFonts w:ascii="Times New Roman" w:hAnsi="Times New Roman" w:cs="Times New Roman"/>
          <w:sz w:val="28"/>
          <w:szCs w:val="28"/>
          <w:lang w:val="uk-UA"/>
        </w:rPr>
        <w:t xml:space="preserve">1.Затвердження </w:t>
      </w:r>
      <w:r w:rsidRPr="00254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Регламенту роботи конкурсної комісії з визначення програм (проектів, заходів), розроблених громадськими організаціями ветеранів, для виконання (реалізації) яких надається фінансова підтримка за рахунок коштів міського бюджету</w:t>
      </w:r>
      <w:r w:rsidRPr="00254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417E" w:rsidRDefault="0025417E" w:rsidP="0025417E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2.Розгляд </w:t>
      </w:r>
      <w:r w:rsidRPr="00254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 (проектів, заходів), розроблених громадськими організаціями ветеранів, для виконання (реалізації) яких надається фінансова підтримка за рахунок коштів міського бюджету</w:t>
      </w:r>
      <w:r w:rsidRPr="00254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417E" w:rsidRDefault="0025417E" w:rsidP="0025417E">
      <w:pPr>
        <w:pStyle w:val="rvps2"/>
        <w:shd w:val="clear" w:color="auto" w:fill="FFFFFF"/>
        <w:spacing w:before="120" w:beforeAutospacing="0" w:after="0" w:afterAutospacing="0"/>
        <w:ind w:lef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3.І</w:t>
      </w:r>
      <w:r w:rsidRPr="002451B1">
        <w:rPr>
          <w:color w:val="000000"/>
          <w:sz w:val="28"/>
          <w:szCs w:val="28"/>
          <w:lang w:val="uk-UA"/>
        </w:rPr>
        <w:t>ндивідуальн</w:t>
      </w:r>
      <w:r>
        <w:rPr>
          <w:color w:val="000000"/>
          <w:sz w:val="28"/>
          <w:szCs w:val="28"/>
          <w:lang w:val="uk-UA"/>
        </w:rPr>
        <w:t>е</w:t>
      </w:r>
      <w:r w:rsidRPr="002451B1">
        <w:rPr>
          <w:color w:val="000000"/>
          <w:sz w:val="28"/>
          <w:szCs w:val="28"/>
          <w:lang w:val="uk-UA"/>
        </w:rPr>
        <w:t xml:space="preserve"> оціню</w:t>
      </w:r>
      <w:r>
        <w:rPr>
          <w:color w:val="000000"/>
          <w:sz w:val="28"/>
          <w:szCs w:val="28"/>
          <w:lang w:val="uk-UA"/>
        </w:rPr>
        <w:t>вання</w:t>
      </w:r>
      <w:r w:rsidRPr="002451B1">
        <w:rPr>
          <w:color w:val="000000"/>
          <w:sz w:val="28"/>
          <w:szCs w:val="28"/>
          <w:lang w:val="uk-UA"/>
        </w:rPr>
        <w:t xml:space="preserve"> конкурсн</w:t>
      </w:r>
      <w:r>
        <w:rPr>
          <w:color w:val="000000"/>
          <w:sz w:val="28"/>
          <w:szCs w:val="28"/>
          <w:lang w:val="uk-UA"/>
        </w:rPr>
        <w:t>ої</w:t>
      </w:r>
      <w:r w:rsidRPr="002451B1">
        <w:rPr>
          <w:color w:val="000000"/>
          <w:sz w:val="28"/>
          <w:szCs w:val="28"/>
          <w:lang w:val="uk-UA"/>
        </w:rPr>
        <w:t xml:space="preserve"> пропозиції на </w:t>
      </w:r>
      <w:bookmarkStart w:id="0" w:name="n229"/>
      <w:bookmarkEnd w:id="0"/>
      <w:r w:rsidRPr="002451B1">
        <w:rPr>
          <w:color w:val="000000"/>
          <w:sz w:val="28"/>
          <w:szCs w:val="28"/>
          <w:lang w:val="uk-UA"/>
        </w:rPr>
        <w:t>відповідність запланованих заходів пріоритетним завданням,</w:t>
      </w:r>
      <w:r>
        <w:rPr>
          <w:color w:val="000000"/>
          <w:sz w:val="28"/>
          <w:szCs w:val="28"/>
          <w:lang w:val="uk-UA"/>
        </w:rPr>
        <w:t xml:space="preserve"> визначеним конкурсною комісією та зазначених</w:t>
      </w:r>
      <w:r w:rsidRPr="002451B1">
        <w:rPr>
          <w:color w:val="000000"/>
          <w:sz w:val="28"/>
          <w:szCs w:val="28"/>
          <w:lang w:val="uk-UA"/>
        </w:rPr>
        <w:t xml:space="preserve"> у загальнодержавних та/або місцевих </w:t>
      </w:r>
      <w:proofErr w:type="spellStart"/>
      <w:r w:rsidRPr="002451B1">
        <w:rPr>
          <w:color w:val="000000"/>
          <w:sz w:val="28"/>
          <w:szCs w:val="28"/>
          <w:lang w:val="uk-UA"/>
        </w:rPr>
        <w:t>прог</w:t>
      </w:r>
      <w:bookmarkStart w:id="1" w:name="n230"/>
      <w:bookmarkStart w:id="2" w:name="n231"/>
      <w:bookmarkEnd w:id="1"/>
      <w:bookmarkEnd w:id="2"/>
      <w:r>
        <w:rPr>
          <w:color w:val="000000"/>
          <w:sz w:val="28"/>
          <w:szCs w:val="28"/>
          <w:lang w:val="uk-UA"/>
        </w:rPr>
        <w:t>амах</w:t>
      </w:r>
      <w:proofErr w:type="spellEnd"/>
      <w:r w:rsidR="006B5EE5">
        <w:rPr>
          <w:color w:val="000000"/>
          <w:sz w:val="28"/>
          <w:szCs w:val="28"/>
          <w:lang w:val="uk-UA"/>
        </w:rPr>
        <w:t>, а саме:</w:t>
      </w:r>
    </w:p>
    <w:p w:rsidR="006B5EE5" w:rsidRDefault="006B5EE5" w:rsidP="0025417E">
      <w:pPr>
        <w:pStyle w:val="rvps2"/>
        <w:shd w:val="clear" w:color="auto" w:fill="FFFFFF"/>
        <w:spacing w:before="120" w:beforeAutospacing="0" w:after="0" w:afterAutospacing="0"/>
        <w:ind w:left="-284"/>
        <w:jc w:val="both"/>
        <w:rPr>
          <w:color w:val="000000"/>
          <w:sz w:val="28"/>
          <w:szCs w:val="28"/>
          <w:lang w:val="uk-UA"/>
        </w:rPr>
      </w:pPr>
    </w:p>
    <w:p w:rsidR="006B5EE5" w:rsidRDefault="006B5EE5" w:rsidP="006B5E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забезпечення підвищення рівня активності ветеранів та створення сприятливих умов для їх самореалізації;</w:t>
      </w:r>
    </w:p>
    <w:p w:rsidR="006B5EE5" w:rsidRDefault="006B5EE5" w:rsidP="006B5E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збереження пам’яті про війни та катастрофи;</w:t>
      </w:r>
    </w:p>
    <w:p w:rsidR="006B5EE5" w:rsidRDefault="006B5EE5" w:rsidP="006B5E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залучення мешканців міста, молоді до заходів, пов’язаних із національно-патріотичним вихованням з метою сприяння розвитку  національної свідомості  та патріотизму.</w:t>
      </w:r>
    </w:p>
    <w:p w:rsidR="006B5EE5" w:rsidRDefault="006B5EE5" w:rsidP="0025417E">
      <w:pPr>
        <w:pStyle w:val="rvps2"/>
        <w:shd w:val="clear" w:color="auto" w:fill="FFFFFF"/>
        <w:spacing w:before="120" w:beforeAutospacing="0" w:after="0" w:afterAutospacing="0"/>
        <w:ind w:left="-284"/>
        <w:jc w:val="both"/>
        <w:rPr>
          <w:color w:val="000000"/>
          <w:sz w:val="28"/>
          <w:szCs w:val="28"/>
          <w:lang w:val="uk-UA"/>
        </w:rPr>
      </w:pPr>
    </w:p>
    <w:p w:rsidR="0025417E" w:rsidRPr="0025417E" w:rsidRDefault="0025417E" w:rsidP="0025417E">
      <w:pPr>
        <w:pStyle w:val="rvps2"/>
        <w:shd w:val="clear" w:color="auto" w:fill="FFFFFF"/>
        <w:spacing w:before="120" w:beforeAutospacing="0" w:after="0" w:afterAutospacing="0"/>
        <w:ind w:lef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4.Р</w:t>
      </w:r>
      <w:r w:rsidRPr="002451B1">
        <w:rPr>
          <w:color w:val="000000"/>
          <w:sz w:val="28"/>
          <w:szCs w:val="28"/>
          <w:lang w:val="uk-UA"/>
        </w:rPr>
        <w:t xml:space="preserve">ішення про участь </w:t>
      </w:r>
      <w:r w:rsidR="00AA0E92" w:rsidRPr="0025417E">
        <w:rPr>
          <w:bCs/>
          <w:color w:val="000000"/>
          <w:sz w:val="28"/>
          <w:szCs w:val="28"/>
          <w:lang w:val="uk-UA"/>
        </w:rPr>
        <w:t>програм (проектів, заходів), розроблених громадськими організаціями ветеранів, для виконання (реалізації) яких надається фінансова підтримка за рахунок коштів міського бюджет</w:t>
      </w:r>
      <w:r w:rsidRPr="002451B1">
        <w:rPr>
          <w:color w:val="000000"/>
          <w:sz w:val="28"/>
          <w:szCs w:val="28"/>
          <w:lang w:val="uk-UA"/>
        </w:rPr>
        <w:t>у</w:t>
      </w:r>
      <w:r w:rsidR="0053125F">
        <w:rPr>
          <w:color w:val="000000"/>
          <w:sz w:val="28"/>
          <w:szCs w:val="28"/>
          <w:lang w:val="uk-UA"/>
        </w:rPr>
        <w:t>, у</w:t>
      </w:r>
      <w:r w:rsidRPr="002451B1">
        <w:rPr>
          <w:color w:val="000000"/>
          <w:sz w:val="28"/>
          <w:szCs w:val="28"/>
          <w:lang w:val="uk-UA"/>
        </w:rPr>
        <w:t xml:space="preserve"> другому етапі конкурсу</w:t>
      </w:r>
      <w:r w:rsidR="00AA0E92">
        <w:rPr>
          <w:color w:val="000000"/>
          <w:sz w:val="28"/>
          <w:szCs w:val="28"/>
          <w:lang w:val="uk-UA"/>
        </w:rPr>
        <w:t xml:space="preserve"> (відкритий захист)</w:t>
      </w:r>
      <w:r w:rsidRPr="002451B1">
        <w:rPr>
          <w:color w:val="000000"/>
          <w:sz w:val="28"/>
          <w:szCs w:val="28"/>
          <w:lang w:val="uk-UA"/>
        </w:rPr>
        <w:t>, щодо яких більшість її членів зробила висновок про їх відповідність зазначеному критерію.</w:t>
      </w:r>
    </w:p>
    <w:p w:rsidR="0025417E" w:rsidRPr="00AA0E92" w:rsidRDefault="0025417E" w:rsidP="0025417E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5417E" w:rsidRPr="0025417E" w:rsidRDefault="0025417E" w:rsidP="0025417E">
      <w:pPr>
        <w:shd w:val="clear" w:color="auto" w:fill="FFFFFF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03D2" w:rsidRPr="0025417E" w:rsidRDefault="004903D2" w:rsidP="0025417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3D2" w:rsidRPr="0025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7C7F"/>
    <w:multiLevelType w:val="hybridMultilevel"/>
    <w:tmpl w:val="BFFA4FA6"/>
    <w:lvl w:ilvl="0" w:tplc="46C4597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17E"/>
    <w:rsid w:val="0025417E"/>
    <w:rsid w:val="004903D2"/>
    <w:rsid w:val="0053125F"/>
    <w:rsid w:val="006B5EE5"/>
    <w:rsid w:val="00AA0E92"/>
    <w:rsid w:val="00B0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5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cp:lastPrinted>2020-01-27T12:51:00Z</cp:lastPrinted>
  <dcterms:created xsi:type="dcterms:W3CDTF">2020-01-27T12:20:00Z</dcterms:created>
  <dcterms:modified xsi:type="dcterms:W3CDTF">2020-01-27T14:26:00Z</dcterms:modified>
</cp:coreProperties>
</file>